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33848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3.35pt;width:489.15pt;height:111.5pt;z-index:251658240" arcsize="10923f">
            <v:textbox style="mso-next-textbox:#_x0000_s1026">
              <w:txbxContent>
                <w:p w:rsidR="00EC311F" w:rsidRDefault="00EC311F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634327">
                    <w:rPr>
                      <w:b/>
                      <w:lang w:val="es-SV"/>
                    </w:rPr>
                    <w:t xml:space="preserve">Autorización para </w:t>
                  </w:r>
                  <w:r w:rsidR="006F6324">
                    <w:rPr>
                      <w:b/>
                      <w:lang w:val="es-SV"/>
                    </w:rPr>
                    <w:t>r</w:t>
                  </w:r>
                  <w:r w:rsidR="00634327">
                    <w:rPr>
                      <w:b/>
                      <w:lang w:val="es-SV"/>
                    </w:rPr>
                    <w:t xml:space="preserve">egistro </w:t>
                  </w:r>
                  <w:r w:rsidR="00FE4CB4">
                    <w:rPr>
                      <w:b/>
                      <w:lang w:val="es-SV"/>
                    </w:rPr>
                    <w:t>de Agencias de Información de Datos</w:t>
                  </w:r>
                  <w:r w:rsidR="006F6324">
                    <w:rPr>
                      <w:b/>
                      <w:lang w:val="es-SV"/>
                    </w:rPr>
                    <w:t>.</w:t>
                  </w:r>
                </w:p>
                <w:p w:rsidR="00EC311F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FE4CB4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>:</w:t>
                  </w:r>
                  <w:r w:rsidR="00634327">
                    <w:rPr>
                      <w:lang w:val="es-SV"/>
                    </w:rPr>
                    <w:tab/>
                  </w:r>
                </w:p>
                <w:p w:rsidR="00FE4CB4" w:rsidRDefault="00FE4CB4" w:rsidP="00E63205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Agencias de Información de Datos</w:t>
                  </w:r>
                </w:p>
                <w:p w:rsidR="00EC311F" w:rsidRPr="002C3F26" w:rsidRDefault="00EC311F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EC311F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</w:t>
                  </w:r>
                  <w:r w:rsidR="00634327">
                    <w:rPr>
                      <w:lang w:val="es-SV"/>
                    </w:rPr>
                    <w:tab/>
                  </w:r>
                  <w:r w:rsidR="00634327"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>18/09/2014</w:t>
                  </w:r>
                </w:p>
                <w:p w:rsidR="00EC311F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</w:t>
                  </w:r>
                  <w:r w:rsidR="00634327">
                    <w:rPr>
                      <w:lang w:val="es-SV"/>
                    </w:rPr>
                    <w:tab/>
                  </w:r>
                  <w:r w:rsidR="00734194">
                    <w:rPr>
                      <w:lang w:val="es-SV"/>
                    </w:rPr>
                    <w:t>30</w:t>
                  </w:r>
                  <w:r w:rsidRPr="00850D74">
                    <w:rPr>
                      <w:lang w:val="es-SV"/>
                    </w:rPr>
                    <w:t>/</w:t>
                  </w:r>
                  <w:r w:rsidR="00FE4CB4" w:rsidRPr="00850D74">
                    <w:rPr>
                      <w:lang w:val="es-SV"/>
                    </w:rPr>
                    <w:t>0</w:t>
                  </w:r>
                  <w:r w:rsidR="006627BD">
                    <w:rPr>
                      <w:lang w:val="es-SV"/>
                    </w:rPr>
                    <w:t>6</w:t>
                  </w:r>
                  <w:r w:rsidRPr="00850D74">
                    <w:rPr>
                      <w:lang w:val="es-SV"/>
                    </w:rPr>
                    <w:t>/201</w:t>
                  </w:r>
                  <w:r w:rsidR="006627BD">
                    <w:rPr>
                      <w:lang w:val="es-SV"/>
                    </w:rPr>
                    <w:t>7</w:t>
                  </w:r>
                </w:p>
                <w:p w:rsidR="00EC311F" w:rsidRPr="000D1183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3903D4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34.1pt;margin-top:20.85pt;width:509.25pt;height:594.5pt;z-index:251660288" arcsize="10923f">
            <v:textbox style="mso-next-textbox:#_x0000_s1029">
              <w:txbxContent>
                <w:p w:rsidR="00BF1505" w:rsidRDefault="00FE002A" w:rsidP="00FE002A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Base legal:</w:t>
                  </w:r>
                </w:p>
                <w:p w:rsidR="00FE002A" w:rsidRPr="00FE002A" w:rsidRDefault="00FE002A" w:rsidP="00FE002A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FE4CB4" w:rsidRDefault="00DB7205" w:rsidP="00FE002A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FE002A">
                    <w:rPr>
                      <w:bCs/>
                      <w:iCs/>
                    </w:rPr>
                    <w:t xml:space="preserve">Ley de Regulación de los Servicios de Información sobre el Historial de Crédito de las Personas </w:t>
                  </w:r>
                </w:p>
                <w:p w:rsidR="00DB7205" w:rsidRPr="00FE002A" w:rsidRDefault="00DB7205" w:rsidP="00FE002A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FE002A">
                    <w:rPr>
                      <w:bCs/>
                      <w:iCs/>
                    </w:rPr>
                    <w:t>Normas Técnicas para los Servicios de Información sobre el Historial de Crédito de las Personas (N</w:t>
                  </w:r>
                  <w:r w:rsidR="002D1804">
                    <w:rPr>
                      <w:bCs/>
                      <w:iCs/>
                    </w:rPr>
                    <w:t>RP</w:t>
                  </w:r>
                  <w:r w:rsidRPr="00FE002A">
                    <w:rPr>
                      <w:bCs/>
                      <w:iCs/>
                    </w:rPr>
                    <w:t>-</w:t>
                  </w:r>
                  <w:r w:rsidR="002D1804">
                    <w:rPr>
                      <w:bCs/>
                      <w:iCs/>
                    </w:rPr>
                    <w:t>14</w:t>
                  </w:r>
                  <w:r w:rsidRPr="00FE002A">
                    <w:rPr>
                      <w:bCs/>
                      <w:iCs/>
                    </w:rPr>
                    <w:t>)</w:t>
                  </w:r>
                  <w:r w:rsidR="00FE002A">
                    <w:rPr>
                      <w:bCs/>
                      <w:iCs/>
                    </w:rPr>
                    <w:t>.</w:t>
                  </w:r>
                </w:p>
                <w:p w:rsidR="00A87A24" w:rsidRDefault="00A87A24" w:rsidP="00A87A24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DB7205" w:rsidRPr="00FE002A" w:rsidRDefault="00FE002A" w:rsidP="00A87A24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  <w:u w:val="single"/>
                    </w:rPr>
                    <w:t>Requisitos a presentar:</w:t>
                  </w:r>
                </w:p>
                <w:p w:rsidR="00A87A24" w:rsidRDefault="00A87A24" w:rsidP="00A87A24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A87A24" w:rsidRPr="00A87A24" w:rsidRDefault="00DB7205" w:rsidP="00A87A24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A87A24">
                    <w:rPr>
                      <w:iCs/>
                    </w:rPr>
                    <w:t xml:space="preserve">Presentar solicitud </w:t>
                  </w:r>
                  <w:r w:rsidR="00A87A24">
                    <w:rPr>
                      <w:iCs/>
                    </w:rPr>
                    <w:t xml:space="preserve">expresa </w:t>
                  </w:r>
                  <w:r w:rsidRPr="00A87A24">
                    <w:rPr>
                      <w:iCs/>
                    </w:rPr>
                    <w:t xml:space="preserve">de autorización </w:t>
                  </w:r>
                  <w:r w:rsidR="00A87A24">
                    <w:rPr>
                      <w:iCs/>
                    </w:rPr>
                    <w:t>dirigida al Superintendente del Sistema Financiero</w:t>
                  </w:r>
                  <w:r w:rsidR="00FE4CB4">
                    <w:rPr>
                      <w:iCs/>
                    </w:rPr>
                    <w:t>, suscrita por el R</w:t>
                  </w:r>
                  <w:r w:rsidRPr="00A87A24">
                    <w:rPr>
                      <w:iCs/>
                    </w:rPr>
                    <w:t>epr</w:t>
                  </w:r>
                  <w:r w:rsidR="00FE4CB4">
                    <w:rPr>
                      <w:iCs/>
                    </w:rPr>
                    <w:t>esentante L</w:t>
                  </w:r>
                  <w:r w:rsidR="00A87A24">
                    <w:rPr>
                      <w:iCs/>
                    </w:rPr>
                    <w:t xml:space="preserve">egal de la sociedad, </w:t>
                  </w:r>
                  <w:r w:rsidRPr="00A87A24">
                    <w:rPr>
                      <w:iCs/>
                    </w:rPr>
                    <w:t>con la siguiente información</w:t>
                  </w:r>
                  <w:r w:rsidR="00F93F20">
                    <w:rPr>
                      <w:iCs/>
                    </w:rPr>
                    <w:t xml:space="preserve"> (Art. 6</w:t>
                  </w:r>
                  <w:r w:rsidR="000F356F">
                    <w:rPr>
                      <w:iCs/>
                    </w:rPr>
                    <w:t xml:space="preserve"> </w:t>
                  </w:r>
                  <w:r w:rsidR="000F356F">
                    <w:rPr>
                      <w:rFonts w:cs="Calibri"/>
                      <w:noProof/>
                      <w:lang w:eastAsia="es-SV"/>
                    </w:rPr>
                    <w:t>de las NRP-14</w:t>
                  </w:r>
                  <w:r w:rsidR="00F93F20">
                    <w:rPr>
                      <w:iCs/>
                    </w:rPr>
                    <w:t>)</w:t>
                  </w:r>
                  <w:r w:rsidRPr="00A87A24">
                    <w:rPr>
                      <w:iCs/>
                    </w:rPr>
                    <w:t>:</w:t>
                  </w:r>
                  <w:r w:rsidR="00F93F20">
                    <w:rPr>
                      <w:iCs/>
                    </w:rPr>
                    <w:t xml:space="preserve"> </w:t>
                  </w:r>
                </w:p>
                <w:p w:rsidR="00A87A24" w:rsidRPr="00A87A24" w:rsidRDefault="00A87A24" w:rsidP="00A87A24">
                  <w:pPr>
                    <w:pStyle w:val="Prrafodelista"/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DB7205" w:rsidRPr="00A87A24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b/>
                      <w:bCs/>
                      <w:iCs/>
                    </w:rPr>
                  </w:pPr>
                  <w:r w:rsidRPr="00A87A24">
                    <w:rPr>
                      <w:iCs/>
                    </w:rPr>
                    <w:t>Nombre o razón s</w:t>
                  </w:r>
                  <w:r w:rsidR="00BF1505" w:rsidRPr="00A87A24">
                    <w:rPr>
                      <w:iCs/>
                    </w:rPr>
                    <w:t>ocial de la persona solicitante;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Clase de socied</w:t>
                  </w:r>
                  <w:r w:rsidR="00BF1505" w:rsidRPr="00FE002A">
                    <w:rPr>
                      <w:iCs/>
                    </w:rPr>
                    <w:t>ad o asociación de que se trate;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Fecha de su inscripción en el Registro Público correspondiente, con indicaciones del to</w:t>
                  </w:r>
                  <w:r w:rsidR="00BF1505" w:rsidRPr="00FE002A">
                    <w:rPr>
                      <w:iCs/>
                    </w:rPr>
                    <w:t>mo, folio y asiento respectivos;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Nombre de sus directores, representante legal y a</w:t>
                  </w:r>
                  <w:r w:rsidR="00A87A24">
                    <w:rPr>
                      <w:iCs/>
                    </w:rPr>
                    <w:t>poderado general, si lo hubiere;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Domicilio legal de la persona solicitante</w:t>
                  </w:r>
                  <w:r w:rsidR="00BF1505" w:rsidRPr="00FE002A">
                    <w:rPr>
                      <w:iCs/>
                    </w:rPr>
                    <w:t>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Nombre comercial de la agencia de información de d</w:t>
                  </w:r>
                  <w:r w:rsidR="00BF1505" w:rsidRPr="00FE002A">
                    <w:rPr>
                      <w:iCs/>
                    </w:rPr>
                    <w:t>atos sobre historial de crédito;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Pr="00FE002A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Dirección exacta del establecimiento comercial, números telefónicos, postal y correo electró</w:t>
                  </w:r>
                  <w:r w:rsidR="00BF1505" w:rsidRPr="00FE002A">
                    <w:rPr>
                      <w:iCs/>
                    </w:rPr>
                    <w:t>nico, si lo tuviere;</w:t>
                  </w:r>
                </w:p>
                <w:p w:rsidR="00A87A24" w:rsidRDefault="00A87A24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</w:p>
                <w:p w:rsidR="00DB7205" w:rsidRDefault="00DB72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Núme</w:t>
                  </w:r>
                  <w:r w:rsidR="00780FA3">
                    <w:rPr>
                      <w:iCs/>
                    </w:rPr>
                    <w:t>ro de Identificación Tributaria;</w:t>
                  </w:r>
                </w:p>
                <w:p w:rsidR="00780FA3" w:rsidRPr="00780FA3" w:rsidRDefault="00780FA3" w:rsidP="00780FA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BF1505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Copia de escritura pública de Constitución de la Sociedad y de las reformas, inscritas en el Registro correspondiente;</w:t>
                  </w:r>
                </w:p>
                <w:p w:rsidR="00780FA3" w:rsidRPr="00780FA3" w:rsidRDefault="00780FA3" w:rsidP="00780FA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BF1505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FE002A">
                    <w:rPr>
                      <w:iCs/>
                    </w:rPr>
                    <w:t>Certificación de Inscripción de la escritura pública en el Registro respectivo, haciendo constar la constitución de la misma y nombres de directores, representante legal y apoderado general;</w:t>
                  </w:r>
                </w:p>
                <w:p w:rsidR="00780FA3" w:rsidRPr="00780FA3" w:rsidRDefault="00780FA3" w:rsidP="00780FA3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BF1505" w:rsidRPr="00FE002A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</w:pPr>
                  <w:r w:rsidRPr="00FE002A">
                    <w:rPr>
                      <w:iCs/>
                    </w:rPr>
                    <w:t>Fotocopia certificada del DUI, Pasaporte vigente o carnet de residente y del NIT de directores, representante legal y apoderado general;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BF1505" w:rsidRDefault="00BF1505">
      <w:pPr>
        <w:rPr>
          <w:lang w:val="es-SV"/>
        </w:rPr>
      </w:pPr>
      <w:r>
        <w:rPr>
          <w:lang w:val="es-SV"/>
        </w:rPr>
        <w:br w:type="page"/>
      </w:r>
    </w:p>
    <w:p w:rsidR="0038622E" w:rsidRDefault="00533848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48" style="position:absolute;margin-left:-33.8pt;margin-top:13.75pt;width:509.25pt;height:698.5pt;z-index:251661312" arcsize="10923f">
            <v:textbox style="mso-next-textbox:#_x0000_s1048">
              <w:txbxContent>
                <w:p w:rsidR="00780FA3" w:rsidRPr="00780FA3" w:rsidRDefault="00780FA3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 xml:space="preserve">Solvencia de </w:t>
                  </w:r>
                  <w:r w:rsidR="00BF65B0">
                    <w:rPr>
                      <w:iCs/>
                    </w:rPr>
                    <w:t>a</w:t>
                  </w:r>
                  <w:r w:rsidRPr="00780FA3">
                    <w:rPr>
                      <w:iCs/>
                    </w:rPr>
                    <w:t xml:space="preserve">ntecedentes </w:t>
                  </w:r>
                  <w:r w:rsidR="00BF65B0">
                    <w:rPr>
                      <w:iCs/>
                    </w:rPr>
                    <w:t>p</w:t>
                  </w:r>
                  <w:r w:rsidRPr="00780FA3">
                    <w:rPr>
                      <w:iCs/>
                    </w:rPr>
                    <w:t xml:space="preserve">oliciales y Solvencia de </w:t>
                  </w:r>
                  <w:r w:rsidR="00BF65B0">
                    <w:rPr>
                      <w:iCs/>
                    </w:rPr>
                    <w:t>a</w:t>
                  </w:r>
                  <w:r w:rsidRPr="00780FA3">
                    <w:rPr>
                      <w:iCs/>
                    </w:rPr>
                    <w:t xml:space="preserve">ntecedentes </w:t>
                  </w:r>
                  <w:r w:rsidR="00BF65B0">
                    <w:rPr>
                      <w:iCs/>
                    </w:rPr>
                    <w:t>p</w:t>
                  </w:r>
                  <w:r w:rsidRPr="00780FA3">
                    <w:rPr>
                      <w:iCs/>
                    </w:rPr>
                    <w:t>enales de directores, representante legal y apoderado general;</w:t>
                  </w:r>
                </w:p>
                <w:p w:rsidR="00780FA3" w:rsidRPr="00780FA3" w:rsidRDefault="00780FA3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/>
                    <w:jc w:val="both"/>
                    <w:rPr>
                      <w:iCs/>
                    </w:rPr>
                  </w:pPr>
                </w:p>
                <w:p w:rsidR="00780FA3" w:rsidRPr="00780FA3" w:rsidRDefault="005A2989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Constancia de d</w:t>
                  </w:r>
                  <w:r w:rsidR="00780FA3" w:rsidRPr="00780FA3">
                    <w:rPr>
                      <w:iCs/>
                    </w:rPr>
                    <w:t>epósito de formato de contratos de prestación de servicios en la Superintendencia del Sistema Financiero y la Defensoría del Consumidor; y</w:t>
                  </w:r>
                </w:p>
                <w:p w:rsidR="00780FA3" w:rsidRPr="00780FA3" w:rsidRDefault="00780FA3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/>
                    <w:jc w:val="both"/>
                    <w:rPr>
                      <w:iCs/>
                    </w:rPr>
                  </w:pPr>
                </w:p>
                <w:p w:rsidR="00780FA3" w:rsidRPr="00780FA3" w:rsidRDefault="00780FA3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Solvencia financiera fiscal y municipal de la sociedad;</w:t>
                  </w:r>
                </w:p>
                <w:p w:rsidR="00780FA3" w:rsidRPr="00780FA3" w:rsidRDefault="00780FA3" w:rsidP="00780FA3">
                  <w:pPr>
                    <w:pStyle w:val="Prrafodelista"/>
                    <w:spacing w:after="0" w:line="240" w:lineRule="auto"/>
                    <w:rPr>
                      <w:iCs/>
                    </w:rPr>
                  </w:pPr>
                </w:p>
                <w:p w:rsidR="00780FA3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Programa general de funcionamiento, que comprenda por lo menos:</w:t>
                  </w:r>
                </w:p>
                <w:p w:rsidR="00780FA3" w:rsidRPr="00780FA3" w:rsidRDefault="00780FA3" w:rsidP="00780FA3">
                  <w:pPr>
                    <w:pStyle w:val="Prrafodelista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13"/>
                    </w:num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Descripción de los sistemas de cómputo y procesos de recopilación</w:t>
                  </w:r>
                  <w:r w:rsidR="00780FA3">
                    <w:rPr>
                      <w:iCs/>
                    </w:rPr>
                    <w:t xml:space="preserve"> y procesamiento de información;</w:t>
                  </w: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Características de los prod</w:t>
                  </w:r>
                  <w:r w:rsidR="00780FA3">
                    <w:rPr>
                      <w:iCs/>
                    </w:rPr>
                    <w:t>uctos y servicios que prestarán;</w:t>
                  </w: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Políticas de prestación de ser</w:t>
                  </w:r>
                  <w:r w:rsidR="00780FA3">
                    <w:rPr>
                      <w:iCs/>
                    </w:rPr>
                    <w:t>vicios con que pretenden operar;</w:t>
                  </w: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Las medidas de seguridad y control, a fin de evitar el ma</w:t>
                  </w:r>
                  <w:r w:rsidR="00780FA3">
                    <w:rPr>
                      <w:iCs/>
                    </w:rPr>
                    <w:t>nejo indebido de la información;</w:t>
                  </w:r>
                </w:p>
                <w:p w:rsidR="00BF1505" w:rsidRPr="00780FA3" w:rsidRDefault="00780FA3" w:rsidP="00780FA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Las bases de organización; y</w:t>
                  </w: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El plan de contingencia en caso de desastre.</w:t>
                  </w:r>
                </w:p>
                <w:p w:rsidR="00780FA3" w:rsidRDefault="00780FA3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Número</w:t>
                  </w:r>
                  <w:r w:rsidR="00D035CD">
                    <w:rPr>
                      <w:iCs/>
                    </w:rPr>
                    <w:t>,</w:t>
                  </w:r>
                  <w:r w:rsidRPr="00780FA3">
                    <w:rPr>
                      <w:iCs/>
                    </w:rPr>
                    <w:t xml:space="preserve"> ubicación </w:t>
                  </w:r>
                  <w:r w:rsidR="00D035CD">
                    <w:rPr>
                      <w:iCs/>
                    </w:rPr>
                    <w:t xml:space="preserve">y horario </w:t>
                  </w:r>
                  <w:r w:rsidRPr="00780FA3">
                    <w:rPr>
                      <w:iCs/>
                    </w:rPr>
                    <w:t xml:space="preserve">de </w:t>
                  </w:r>
                  <w:r w:rsidR="00D035CD">
                    <w:rPr>
                      <w:iCs/>
                    </w:rPr>
                    <w:t xml:space="preserve">servicios de </w:t>
                  </w:r>
                  <w:r w:rsidRPr="00780FA3">
                    <w:rPr>
                      <w:iCs/>
                    </w:rPr>
                    <w:t>los centros de atención</w:t>
                  </w:r>
                  <w:r w:rsidR="00780FA3">
                    <w:rPr>
                      <w:iCs/>
                    </w:rPr>
                    <w:t>;</w:t>
                  </w:r>
                </w:p>
                <w:p w:rsidR="00780FA3" w:rsidRDefault="00780FA3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/>
                    <w:jc w:val="both"/>
                    <w:rPr>
                      <w:iCs/>
                    </w:rPr>
                  </w:pPr>
                </w:p>
                <w:p w:rsidR="00BF1505" w:rsidRPr="00780FA3" w:rsidRDefault="00AD6E53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Descripción del </w:t>
                  </w:r>
                  <w:r w:rsidR="00BF1505" w:rsidRPr="00780FA3">
                    <w:rPr>
                      <w:iCs/>
                    </w:rPr>
                    <w:t>Procedimiento para la rectificación y actualización de datos</w:t>
                  </w:r>
                  <w:r w:rsidR="007B20AA">
                    <w:rPr>
                      <w:iCs/>
                    </w:rPr>
                    <w:t xml:space="preserve"> de conformidad a los establecido en la Ley del Historial de Crédito</w:t>
                  </w:r>
                  <w:r w:rsidR="00780FA3">
                    <w:rPr>
                      <w:iCs/>
                    </w:rPr>
                    <w:t xml:space="preserve">; </w:t>
                  </w:r>
                </w:p>
                <w:p w:rsidR="00780FA3" w:rsidRDefault="00780FA3" w:rsidP="00780FA3">
                  <w:pPr>
                    <w:pStyle w:val="Prrafodelista"/>
                    <w:tabs>
                      <w:tab w:val="left" w:pos="1276"/>
                    </w:tabs>
                    <w:spacing w:after="0" w:line="240" w:lineRule="auto"/>
                    <w:ind w:left="1276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 w:rsidRPr="00780FA3">
                    <w:rPr>
                      <w:iCs/>
                    </w:rPr>
                    <w:t>Nombr</w:t>
                  </w:r>
                  <w:r w:rsidR="007B20AA">
                    <w:rPr>
                      <w:iCs/>
                    </w:rPr>
                    <w:t xml:space="preserve">amiento </w:t>
                  </w:r>
                  <w:r w:rsidRPr="00780FA3">
                    <w:rPr>
                      <w:iCs/>
                    </w:rPr>
                    <w:t>del auditor externo</w:t>
                  </w:r>
                  <w:r w:rsidR="007B20AA">
                    <w:rPr>
                      <w:iCs/>
                    </w:rPr>
                    <w:t>, inscrito en el Registro de Comercio;</w:t>
                  </w:r>
                </w:p>
                <w:p w:rsidR="00BF1505" w:rsidRDefault="00BF1505" w:rsidP="00780FA3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C45FB1" w:rsidRPr="00780FA3" w:rsidRDefault="00C45FB1" w:rsidP="00C45FB1">
                  <w:pPr>
                    <w:pStyle w:val="Prrafodelista"/>
                    <w:numPr>
                      <w:ilvl w:val="1"/>
                      <w:numId w:val="10"/>
                    </w:numPr>
                    <w:tabs>
                      <w:tab w:val="left" w:pos="1276"/>
                    </w:tabs>
                    <w:spacing w:after="0" w:line="240" w:lineRule="auto"/>
                    <w:ind w:left="1276" w:hanging="567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Organigrama de la AID con indicación del cargo y nombre de los administradores y directores, especificando el cargo a desempeñar respecto del personal de apoyo; </w:t>
                  </w:r>
                </w:p>
                <w:p w:rsidR="00C45FB1" w:rsidRDefault="00C45FB1" w:rsidP="00780FA3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both"/>
                    <w:rPr>
                      <w:b/>
                      <w:bCs/>
                      <w:iCs/>
                    </w:rPr>
                  </w:pPr>
                  <w:r w:rsidRPr="00780FA3">
                    <w:rPr>
                      <w:iCs/>
                    </w:rPr>
                    <w:t>La</w:t>
                  </w:r>
                  <w:r w:rsidR="00780FA3">
                    <w:rPr>
                      <w:iCs/>
                    </w:rPr>
                    <w:t xml:space="preserve"> Sociedad debe estar constituida</w:t>
                  </w:r>
                  <w:r w:rsidRPr="00780FA3">
                    <w:rPr>
                      <w:iCs/>
                    </w:rPr>
                    <w:t xml:space="preserve"> como per</w:t>
                  </w:r>
                  <w:r w:rsidR="00780FA3">
                    <w:rPr>
                      <w:iCs/>
                    </w:rPr>
                    <w:t>sona jurídica pública o privada;</w:t>
                  </w: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b/>
                      <w:bCs/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both"/>
                    <w:rPr>
                      <w:b/>
                      <w:bCs/>
                      <w:iCs/>
                    </w:rPr>
                  </w:pPr>
                  <w:r w:rsidRPr="00780FA3">
                    <w:rPr>
                      <w:iCs/>
                    </w:rPr>
                    <w:t>Contemplar dentro de su objeto social la prestación de servicios y recopilación, almacenamiento, conservación, organización, comunicación y transmisión de información, por cualquier medio tecnológico o manual, de los datos sobre el historial de crédito</w:t>
                  </w:r>
                  <w:r w:rsidR="00780FA3">
                    <w:rPr>
                      <w:iCs/>
                    </w:rPr>
                    <w:t xml:space="preserve"> de los consumidores o clientes; y</w:t>
                  </w:r>
                </w:p>
                <w:p w:rsidR="00BF1505" w:rsidRPr="00780FA3" w:rsidRDefault="00BF1505" w:rsidP="00780FA3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contextualSpacing w:val="0"/>
                    <w:jc w:val="both"/>
                    <w:rPr>
                      <w:b/>
                      <w:bCs/>
                      <w:iCs/>
                    </w:rPr>
                  </w:pPr>
                  <w:r w:rsidRPr="00780FA3">
                    <w:rPr>
                      <w:iCs/>
                    </w:rPr>
                    <w:t>La sociedad debe estar domiciliada en el país.</w:t>
                  </w: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pStyle w:val="Prrafodelista"/>
                    <w:spacing w:after="0" w:line="240" w:lineRule="auto"/>
                    <w:ind w:left="708"/>
                    <w:contextualSpacing w:val="0"/>
                    <w:jc w:val="both"/>
                    <w:rPr>
                      <w:iCs/>
                    </w:rPr>
                  </w:pPr>
                </w:p>
                <w:p w:rsidR="00BF1505" w:rsidRPr="00780FA3" w:rsidRDefault="00BF1505" w:rsidP="00780FA3">
                  <w:pPr>
                    <w:spacing w:after="0" w:line="240" w:lineRule="auto"/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DD51C4" w:rsidRDefault="00DD51C4" w:rsidP="00C07FA1">
      <w:pPr>
        <w:rPr>
          <w:lang w:val="es-SV"/>
        </w:rPr>
      </w:pPr>
    </w:p>
    <w:sectPr w:rsidR="00DD51C4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23" w:rsidRDefault="00712823" w:rsidP="00BB082E">
      <w:pPr>
        <w:spacing w:after="0" w:line="240" w:lineRule="auto"/>
      </w:pPr>
      <w:r>
        <w:separator/>
      </w:r>
    </w:p>
  </w:endnote>
  <w:endnote w:type="continuationSeparator" w:id="0">
    <w:p w:rsidR="00712823" w:rsidRDefault="00712823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07" w:rsidRDefault="00F67C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73"/>
      <w:docPartObj>
        <w:docPartGallery w:val="Page Numbers (Bottom of Page)"/>
        <w:docPartUnique/>
      </w:docPartObj>
    </w:sdtPr>
    <w:sdtContent>
      <w:p w:rsidR="00780FA3" w:rsidRDefault="00533848" w:rsidP="00780FA3">
        <w:pPr>
          <w:pStyle w:val="Piedepgina"/>
          <w:jc w:val="right"/>
        </w:pPr>
        <w:fldSimple w:instr=" PAGE   \* MERGEFORMAT ">
          <w:r w:rsidR="003903D4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07" w:rsidRDefault="00F67C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23" w:rsidRDefault="00712823" w:rsidP="00BB082E">
      <w:pPr>
        <w:spacing w:after="0" w:line="240" w:lineRule="auto"/>
      </w:pPr>
      <w:r>
        <w:separator/>
      </w:r>
    </w:p>
  </w:footnote>
  <w:footnote w:type="continuationSeparator" w:id="0">
    <w:p w:rsidR="00712823" w:rsidRDefault="00712823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07" w:rsidRDefault="00F67C0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2229879" cy="663588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68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07" w:rsidRDefault="00F67C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B6"/>
    <w:multiLevelType w:val="hybridMultilevel"/>
    <w:tmpl w:val="6B4EFFE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0164"/>
    <w:multiLevelType w:val="hybridMultilevel"/>
    <w:tmpl w:val="544425DA"/>
    <w:lvl w:ilvl="0" w:tplc="8B50FF7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A8D"/>
    <w:multiLevelType w:val="multilevel"/>
    <w:tmpl w:val="9AB0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0EE809A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7E5FD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742E92"/>
    <w:multiLevelType w:val="hybridMultilevel"/>
    <w:tmpl w:val="95EE5BF0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D1496"/>
    <w:multiLevelType w:val="hybridMultilevel"/>
    <w:tmpl w:val="D7C07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25B8F"/>
    <w:multiLevelType w:val="hybridMultilevel"/>
    <w:tmpl w:val="809AF600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440A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8">
    <w:nsid w:val="67655AA2"/>
    <w:multiLevelType w:val="hybridMultilevel"/>
    <w:tmpl w:val="9FE6B3B4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265BC"/>
    <w:multiLevelType w:val="hybridMultilevel"/>
    <w:tmpl w:val="5C94F65C"/>
    <w:lvl w:ilvl="0" w:tplc="440A0019">
      <w:start w:val="1"/>
      <w:numFmt w:val="lowerLetter"/>
      <w:lvlText w:val="%1."/>
      <w:lvlJc w:val="left"/>
      <w:pPr>
        <w:ind w:left="1636" w:hanging="360"/>
      </w:pPr>
    </w:lvl>
    <w:lvl w:ilvl="1" w:tplc="440A0019">
      <w:start w:val="1"/>
      <w:numFmt w:val="lowerLetter"/>
      <w:lvlText w:val="%2."/>
      <w:lvlJc w:val="left"/>
      <w:pPr>
        <w:ind w:left="2356" w:hanging="360"/>
      </w:pPr>
    </w:lvl>
    <w:lvl w:ilvl="2" w:tplc="440A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440A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40A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5256E"/>
    <w:rsid w:val="00054013"/>
    <w:rsid w:val="0005646B"/>
    <w:rsid w:val="000830FE"/>
    <w:rsid w:val="00085DE2"/>
    <w:rsid w:val="00095B89"/>
    <w:rsid w:val="000A4DD8"/>
    <w:rsid w:val="000B2ADA"/>
    <w:rsid w:val="000C0F71"/>
    <w:rsid w:val="000C172A"/>
    <w:rsid w:val="000D0938"/>
    <w:rsid w:val="000D1183"/>
    <w:rsid w:val="000D412A"/>
    <w:rsid w:val="000E1F7E"/>
    <w:rsid w:val="000E2460"/>
    <w:rsid w:val="000E6763"/>
    <w:rsid w:val="000F1182"/>
    <w:rsid w:val="000F356F"/>
    <w:rsid w:val="00125FEF"/>
    <w:rsid w:val="0013243B"/>
    <w:rsid w:val="00137226"/>
    <w:rsid w:val="00163375"/>
    <w:rsid w:val="00174775"/>
    <w:rsid w:val="001858E5"/>
    <w:rsid w:val="001A3130"/>
    <w:rsid w:val="001A3B7A"/>
    <w:rsid w:val="001A46DA"/>
    <w:rsid w:val="001A535F"/>
    <w:rsid w:val="001A5BA2"/>
    <w:rsid w:val="001B61CD"/>
    <w:rsid w:val="001C7C11"/>
    <w:rsid w:val="001D3DE3"/>
    <w:rsid w:val="001E7309"/>
    <w:rsid w:val="001F18CD"/>
    <w:rsid w:val="00201674"/>
    <w:rsid w:val="002063B2"/>
    <w:rsid w:val="0021163E"/>
    <w:rsid w:val="0022300C"/>
    <w:rsid w:val="00223E29"/>
    <w:rsid w:val="0024436B"/>
    <w:rsid w:val="002458E6"/>
    <w:rsid w:val="00246941"/>
    <w:rsid w:val="00282EF5"/>
    <w:rsid w:val="002A48A9"/>
    <w:rsid w:val="002B165A"/>
    <w:rsid w:val="002B6A0A"/>
    <w:rsid w:val="002C10B7"/>
    <w:rsid w:val="002C2369"/>
    <w:rsid w:val="002C2718"/>
    <w:rsid w:val="002C3F26"/>
    <w:rsid w:val="002D1804"/>
    <w:rsid w:val="002E049E"/>
    <w:rsid w:val="002E0626"/>
    <w:rsid w:val="002E7C78"/>
    <w:rsid w:val="00304506"/>
    <w:rsid w:val="00306BA8"/>
    <w:rsid w:val="0032185E"/>
    <w:rsid w:val="00326063"/>
    <w:rsid w:val="00337A50"/>
    <w:rsid w:val="00342518"/>
    <w:rsid w:val="003525C0"/>
    <w:rsid w:val="00356D08"/>
    <w:rsid w:val="00361E7B"/>
    <w:rsid w:val="00372233"/>
    <w:rsid w:val="0038622E"/>
    <w:rsid w:val="00386C1F"/>
    <w:rsid w:val="003903D4"/>
    <w:rsid w:val="00391750"/>
    <w:rsid w:val="003A1295"/>
    <w:rsid w:val="003A22DB"/>
    <w:rsid w:val="003B54E6"/>
    <w:rsid w:val="003B5AB8"/>
    <w:rsid w:val="003C58BF"/>
    <w:rsid w:val="003E5CC6"/>
    <w:rsid w:val="003F4F15"/>
    <w:rsid w:val="003F5FDD"/>
    <w:rsid w:val="0040553D"/>
    <w:rsid w:val="004124DC"/>
    <w:rsid w:val="0041424B"/>
    <w:rsid w:val="00417053"/>
    <w:rsid w:val="004525A5"/>
    <w:rsid w:val="0045360D"/>
    <w:rsid w:val="0046395C"/>
    <w:rsid w:val="00464428"/>
    <w:rsid w:val="004710A6"/>
    <w:rsid w:val="00480E29"/>
    <w:rsid w:val="00483C75"/>
    <w:rsid w:val="00497400"/>
    <w:rsid w:val="004A2E25"/>
    <w:rsid w:val="004A4648"/>
    <w:rsid w:val="004B114D"/>
    <w:rsid w:val="004C77DE"/>
    <w:rsid w:val="004D0C00"/>
    <w:rsid w:val="004D0C28"/>
    <w:rsid w:val="004D2398"/>
    <w:rsid w:val="004D3402"/>
    <w:rsid w:val="004D43B5"/>
    <w:rsid w:val="004E6F28"/>
    <w:rsid w:val="005049D4"/>
    <w:rsid w:val="00510610"/>
    <w:rsid w:val="00511D28"/>
    <w:rsid w:val="00515F23"/>
    <w:rsid w:val="00523544"/>
    <w:rsid w:val="005258AC"/>
    <w:rsid w:val="00533848"/>
    <w:rsid w:val="00536DCF"/>
    <w:rsid w:val="00561EBC"/>
    <w:rsid w:val="00567B55"/>
    <w:rsid w:val="00570C76"/>
    <w:rsid w:val="005719A4"/>
    <w:rsid w:val="00576488"/>
    <w:rsid w:val="00586589"/>
    <w:rsid w:val="005967BB"/>
    <w:rsid w:val="00596B36"/>
    <w:rsid w:val="00596D0E"/>
    <w:rsid w:val="005A244A"/>
    <w:rsid w:val="005A2989"/>
    <w:rsid w:val="005A719C"/>
    <w:rsid w:val="005D139C"/>
    <w:rsid w:val="005F028A"/>
    <w:rsid w:val="006068A5"/>
    <w:rsid w:val="006117C0"/>
    <w:rsid w:val="00613C6C"/>
    <w:rsid w:val="0061701F"/>
    <w:rsid w:val="00624905"/>
    <w:rsid w:val="00634327"/>
    <w:rsid w:val="006404C6"/>
    <w:rsid w:val="00651646"/>
    <w:rsid w:val="00652E61"/>
    <w:rsid w:val="006627BD"/>
    <w:rsid w:val="00664C79"/>
    <w:rsid w:val="00667811"/>
    <w:rsid w:val="006775D2"/>
    <w:rsid w:val="006950D4"/>
    <w:rsid w:val="006B1F02"/>
    <w:rsid w:val="006D7E05"/>
    <w:rsid w:val="006E10E6"/>
    <w:rsid w:val="006E135F"/>
    <w:rsid w:val="006E1EFC"/>
    <w:rsid w:val="006F4308"/>
    <w:rsid w:val="006F5C2D"/>
    <w:rsid w:val="006F6324"/>
    <w:rsid w:val="00712823"/>
    <w:rsid w:val="00730A7E"/>
    <w:rsid w:val="00731C3C"/>
    <w:rsid w:val="00734194"/>
    <w:rsid w:val="007438A2"/>
    <w:rsid w:val="00754891"/>
    <w:rsid w:val="00757242"/>
    <w:rsid w:val="00776EAD"/>
    <w:rsid w:val="00780FA3"/>
    <w:rsid w:val="007903A7"/>
    <w:rsid w:val="007A7323"/>
    <w:rsid w:val="007B20AA"/>
    <w:rsid w:val="007C11C6"/>
    <w:rsid w:val="007C395A"/>
    <w:rsid w:val="007D3643"/>
    <w:rsid w:val="007D4728"/>
    <w:rsid w:val="007D6C6E"/>
    <w:rsid w:val="00806841"/>
    <w:rsid w:val="00816A27"/>
    <w:rsid w:val="00817CC7"/>
    <w:rsid w:val="00831E77"/>
    <w:rsid w:val="0084650A"/>
    <w:rsid w:val="00850D74"/>
    <w:rsid w:val="008560E0"/>
    <w:rsid w:val="008660FE"/>
    <w:rsid w:val="00867326"/>
    <w:rsid w:val="008766C2"/>
    <w:rsid w:val="008B317C"/>
    <w:rsid w:val="008C2C2B"/>
    <w:rsid w:val="008D71BD"/>
    <w:rsid w:val="008E14D3"/>
    <w:rsid w:val="00904C5E"/>
    <w:rsid w:val="00907BA0"/>
    <w:rsid w:val="00910FA1"/>
    <w:rsid w:val="0092027A"/>
    <w:rsid w:val="009350E1"/>
    <w:rsid w:val="00944D32"/>
    <w:rsid w:val="009469D2"/>
    <w:rsid w:val="00954700"/>
    <w:rsid w:val="009708FC"/>
    <w:rsid w:val="0097580C"/>
    <w:rsid w:val="009A429C"/>
    <w:rsid w:val="009A42EF"/>
    <w:rsid w:val="009D0C38"/>
    <w:rsid w:val="009D634A"/>
    <w:rsid w:val="009F1DBB"/>
    <w:rsid w:val="009F5979"/>
    <w:rsid w:val="00A05BCF"/>
    <w:rsid w:val="00A074B5"/>
    <w:rsid w:val="00A248DB"/>
    <w:rsid w:val="00A57068"/>
    <w:rsid w:val="00A65C83"/>
    <w:rsid w:val="00A6619E"/>
    <w:rsid w:val="00A87A24"/>
    <w:rsid w:val="00A93225"/>
    <w:rsid w:val="00AA215B"/>
    <w:rsid w:val="00AA289E"/>
    <w:rsid w:val="00AA7A12"/>
    <w:rsid w:val="00AC23D0"/>
    <w:rsid w:val="00AC4D71"/>
    <w:rsid w:val="00AD6E53"/>
    <w:rsid w:val="00AE23A4"/>
    <w:rsid w:val="00AE4658"/>
    <w:rsid w:val="00AF290B"/>
    <w:rsid w:val="00AF292C"/>
    <w:rsid w:val="00B014E1"/>
    <w:rsid w:val="00B065CA"/>
    <w:rsid w:val="00B2753A"/>
    <w:rsid w:val="00B36CF5"/>
    <w:rsid w:val="00B41C7C"/>
    <w:rsid w:val="00B47121"/>
    <w:rsid w:val="00B50819"/>
    <w:rsid w:val="00B72970"/>
    <w:rsid w:val="00B950E9"/>
    <w:rsid w:val="00BA4E6F"/>
    <w:rsid w:val="00BB082E"/>
    <w:rsid w:val="00BE154B"/>
    <w:rsid w:val="00BE6C77"/>
    <w:rsid w:val="00BF1505"/>
    <w:rsid w:val="00BF3C0B"/>
    <w:rsid w:val="00BF65B0"/>
    <w:rsid w:val="00C00136"/>
    <w:rsid w:val="00C06E2A"/>
    <w:rsid w:val="00C07FA1"/>
    <w:rsid w:val="00C1238A"/>
    <w:rsid w:val="00C45FB1"/>
    <w:rsid w:val="00C538DA"/>
    <w:rsid w:val="00C553BA"/>
    <w:rsid w:val="00C726F4"/>
    <w:rsid w:val="00C75097"/>
    <w:rsid w:val="00C76606"/>
    <w:rsid w:val="00C86172"/>
    <w:rsid w:val="00CB48FA"/>
    <w:rsid w:val="00CC4A10"/>
    <w:rsid w:val="00CD07A1"/>
    <w:rsid w:val="00CD6EF2"/>
    <w:rsid w:val="00CE6A65"/>
    <w:rsid w:val="00CE7411"/>
    <w:rsid w:val="00CF0D1E"/>
    <w:rsid w:val="00D035CD"/>
    <w:rsid w:val="00D14E87"/>
    <w:rsid w:val="00D26D97"/>
    <w:rsid w:val="00D42B00"/>
    <w:rsid w:val="00D44007"/>
    <w:rsid w:val="00D53CE0"/>
    <w:rsid w:val="00D55F4E"/>
    <w:rsid w:val="00D77D08"/>
    <w:rsid w:val="00D82379"/>
    <w:rsid w:val="00D82D5D"/>
    <w:rsid w:val="00D832F3"/>
    <w:rsid w:val="00D854ED"/>
    <w:rsid w:val="00D85E7E"/>
    <w:rsid w:val="00D94A2B"/>
    <w:rsid w:val="00DA2889"/>
    <w:rsid w:val="00DB7205"/>
    <w:rsid w:val="00DC1F8B"/>
    <w:rsid w:val="00DD004E"/>
    <w:rsid w:val="00DD2975"/>
    <w:rsid w:val="00DD51C4"/>
    <w:rsid w:val="00DE1626"/>
    <w:rsid w:val="00DF2E41"/>
    <w:rsid w:val="00DF5756"/>
    <w:rsid w:val="00E247E4"/>
    <w:rsid w:val="00E45DA9"/>
    <w:rsid w:val="00E63205"/>
    <w:rsid w:val="00E6663F"/>
    <w:rsid w:val="00E85F58"/>
    <w:rsid w:val="00E87A0D"/>
    <w:rsid w:val="00E91243"/>
    <w:rsid w:val="00E92686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6B62"/>
    <w:rsid w:val="00F1722F"/>
    <w:rsid w:val="00F2223A"/>
    <w:rsid w:val="00F30D0B"/>
    <w:rsid w:val="00F46EEF"/>
    <w:rsid w:val="00F47739"/>
    <w:rsid w:val="00F5239C"/>
    <w:rsid w:val="00F610C5"/>
    <w:rsid w:val="00F616B2"/>
    <w:rsid w:val="00F61BD7"/>
    <w:rsid w:val="00F62C0E"/>
    <w:rsid w:val="00F67C07"/>
    <w:rsid w:val="00F861EA"/>
    <w:rsid w:val="00F86B74"/>
    <w:rsid w:val="00F93F20"/>
    <w:rsid w:val="00FA2BA7"/>
    <w:rsid w:val="00FA4A8B"/>
    <w:rsid w:val="00FA7D1A"/>
    <w:rsid w:val="00FB1C58"/>
    <w:rsid w:val="00FB1F4F"/>
    <w:rsid w:val="00FC2643"/>
    <w:rsid w:val="00FD27B8"/>
    <w:rsid w:val="00FD6C1E"/>
    <w:rsid w:val="00FE002A"/>
    <w:rsid w:val="00FE0CF5"/>
    <w:rsid w:val="00FE4CB4"/>
    <w:rsid w:val="00FE6153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35A6-136D-4BEC-A98F-2A011658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24</cp:revision>
  <cp:lastPrinted>2014-09-02T16:41:00Z</cp:lastPrinted>
  <dcterms:created xsi:type="dcterms:W3CDTF">2017-06-22T21:03:00Z</dcterms:created>
  <dcterms:modified xsi:type="dcterms:W3CDTF">2017-07-04T15:03:00Z</dcterms:modified>
</cp:coreProperties>
</file>