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  <w:rPr>
                <w:b/>
              </w:rPr>
            </w:pPr>
            <w:r w:rsidRPr="003A22C4">
              <w:t>Tipo de Trámite:</w:t>
            </w:r>
            <w:r w:rsidRPr="003A22C4">
              <w:rPr>
                <w:sz w:val="18"/>
                <w:szCs w:val="18"/>
              </w:rPr>
              <w:t xml:space="preserve">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FD4770" w:rsidP="00FD4770">
            <w:pPr>
              <w:jc w:val="both"/>
            </w:pPr>
            <w:r>
              <w:rPr>
                <w:b/>
              </w:rPr>
              <w:t>Depósito de Pólizas de Seguros</w:t>
            </w:r>
            <w:r w:rsidR="003A22C4" w:rsidRPr="003A22C4">
              <w:rPr>
                <w:b/>
              </w:rPr>
              <w:t>.</w:t>
            </w:r>
            <w:r w:rsidR="005813E7">
              <w:rPr>
                <w:b/>
              </w:rPr>
              <w:t xml:space="preserve"> (Art.48 LSS)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Subsistema a que aplica: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3A22C4" w:rsidP="00425629">
            <w:pPr>
              <w:jc w:val="both"/>
              <w:rPr>
                <w:b/>
              </w:rPr>
            </w:pPr>
            <w:r w:rsidRPr="003A22C4">
              <w:rPr>
                <w:b/>
              </w:rPr>
              <w:t>Sociedades de Seguros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Fecha de creación: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5813E7" w:rsidP="00425629">
            <w:pPr>
              <w:jc w:val="both"/>
              <w:rPr>
                <w:b/>
              </w:rPr>
            </w:pPr>
            <w:r>
              <w:rPr>
                <w:b/>
              </w:rPr>
              <w:t>16/09</w:t>
            </w:r>
            <w:r w:rsidR="003A22C4" w:rsidRPr="003A22C4">
              <w:rPr>
                <w:b/>
              </w:rPr>
              <w:t>/201</w:t>
            </w:r>
            <w:r>
              <w:rPr>
                <w:b/>
              </w:rPr>
              <w:t>4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Fecha de última modificación: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B143B0" w:rsidP="00FD4770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  <w:r w:rsidR="005F1E2B">
              <w:rPr>
                <w:b/>
              </w:rPr>
              <w:t>/</w:t>
            </w:r>
            <w:r>
              <w:rPr>
                <w:b/>
              </w:rPr>
              <w:t>06/2018</w:t>
            </w:r>
            <w:r w:rsidR="003A22C4" w:rsidRPr="003A22C4">
              <w:rPr>
                <w:b/>
              </w:rPr>
              <w:t xml:space="preserve"> </w:t>
            </w:r>
          </w:p>
        </w:tc>
      </w:tr>
    </w:tbl>
    <w:p w:rsidR="003A22C4" w:rsidRPr="003A22C4" w:rsidRDefault="003A22C4" w:rsidP="002C5835">
      <w:pPr>
        <w:jc w:val="both"/>
        <w:rPr>
          <w:szCs w:val="24"/>
        </w:rPr>
      </w:pPr>
    </w:p>
    <w:p w:rsidR="006B6A31" w:rsidRDefault="006B6A31" w:rsidP="006B6A31">
      <w:pPr>
        <w:spacing w:after="0" w:line="240" w:lineRule="auto"/>
        <w:rPr>
          <w:b/>
        </w:rPr>
      </w:pPr>
      <w:r w:rsidRPr="00E46F7D">
        <w:rPr>
          <w:b/>
        </w:rPr>
        <w:t>Base Legal:</w:t>
      </w:r>
    </w:p>
    <w:p w:rsidR="006B6A31" w:rsidRPr="00E46F7D" w:rsidRDefault="006B6A31" w:rsidP="006B6A31">
      <w:pPr>
        <w:spacing w:after="0" w:line="240" w:lineRule="auto"/>
        <w:rPr>
          <w:b/>
        </w:rPr>
      </w:pPr>
    </w:p>
    <w:p w:rsidR="006B6A31" w:rsidRPr="00A56A62" w:rsidRDefault="006B6A31" w:rsidP="006B6A31">
      <w:pPr>
        <w:pStyle w:val="Prrafodelista"/>
        <w:numPr>
          <w:ilvl w:val="0"/>
          <w:numId w:val="16"/>
        </w:numPr>
        <w:contextualSpacing/>
        <w:rPr>
          <w:lang w:val="es-SV"/>
        </w:rPr>
      </w:pPr>
      <w:r w:rsidRPr="00A56A62">
        <w:rPr>
          <w:lang w:val="es-SV"/>
        </w:rPr>
        <w:t>Ley de Sociedad</w:t>
      </w:r>
      <w:r w:rsidR="005813E7">
        <w:rPr>
          <w:lang w:val="es-SV"/>
        </w:rPr>
        <w:t>es de Seguros: Artículos 48</w:t>
      </w:r>
      <w:r w:rsidR="00B143B0">
        <w:rPr>
          <w:lang w:val="es-SV"/>
        </w:rPr>
        <w:t xml:space="preserve"> </w:t>
      </w:r>
    </w:p>
    <w:p w:rsidR="006B6A31" w:rsidRPr="00A56A62" w:rsidRDefault="006B6A31" w:rsidP="006B6A31">
      <w:pPr>
        <w:pStyle w:val="Prrafodelista"/>
        <w:numPr>
          <w:ilvl w:val="0"/>
          <w:numId w:val="16"/>
        </w:numPr>
        <w:contextualSpacing/>
        <w:rPr>
          <w:lang w:val="es-SV"/>
        </w:rPr>
      </w:pPr>
      <w:r w:rsidRPr="00A56A62">
        <w:rPr>
          <w:lang w:val="es-SV"/>
        </w:rPr>
        <w:t>Normas para el Depósito de Pólizas de Seguros (NPS4-12)</w:t>
      </w:r>
      <w:r>
        <w:rPr>
          <w:lang w:val="es-SV"/>
        </w:rPr>
        <w:t>.</w:t>
      </w:r>
    </w:p>
    <w:p w:rsidR="006B6A31" w:rsidRPr="00223810" w:rsidRDefault="006B6A31" w:rsidP="006B6A31">
      <w:pPr>
        <w:spacing w:after="0" w:line="240" w:lineRule="auto"/>
        <w:rPr>
          <w:b/>
          <w:sz w:val="16"/>
          <w:szCs w:val="16"/>
          <w:u w:val="single"/>
        </w:rPr>
      </w:pPr>
    </w:p>
    <w:p w:rsidR="006B6A31" w:rsidRDefault="006B6A31" w:rsidP="006B6A31">
      <w:pPr>
        <w:spacing w:after="0" w:line="240" w:lineRule="auto"/>
      </w:pPr>
      <w:r w:rsidRPr="00A56A62">
        <w:t>Deberá presentarse a la Superintendencia del Sistema Financiero la información completa que se detalla a continuación:</w:t>
      </w:r>
    </w:p>
    <w:p w:rsidR="005813E7" w:rsidRDefault="005813E7" w:rsidP="005813E7">
      <w:pPr>
        <w:spacing w:after="0" w:line="240" w:lineRule="auto"/>
        <w:jc w:val="both"/>
      </w:pPr>
    </w:p>
    <w:p w:rsidR="005813E7" w:rsidRPr="005813E7" w:rsidRDefault="005813E7" w:rsidP="005813E7">
      <w:pPr>
        <w:pStyle w:val="Prrafodelista"/>
        <w:numPr>
          <w:ilvl w:val="0"/>
          <w:numId w:val="25"/>
        </w:numPr>
        <w:jc w:val="both"/>
        <w:rPr>
          <w:lang w:val="es-SV"/>
        </w:rPr>
      </w:pPr>
      <w:r w:rsidRPr="005813E7">
        <w:rPr>
          <w:lang w:val="es-SV"/>
        </w:rPr>
        <w:t>Solicitud dirigida al Superintendente, suscrita por el Presidente o Representante Legal, en la cual se exprese que el depósito se solicita en base al artículo 48 de la Ley de Sociedades de Seguros.</w:t>
      </w:r>
    </w:p>
    <w:p w:rsidR="005813E7" w:rsidRPr="005813E7" w:rsidRDefault="005813E7" w:rsidP="005813E7">
      <w:pPr>
        <w:spacing w:after="0" w:line="240" w:lineRule="auto"/>
        <w:jc w:val="both"/>
      </w:pPr>
    </w:p>
    <w:p w:rsidR="005813E7" w:rsidRPr="005813E7" w:rsidRDefault="005813E7" w:rsidP="005813E7">
      <w:pPr>
        <w:pStyle w:val="Prrafodelista"/>
        <w:numPr>
          <w:ilvl w:val="0"/>
          <w:numId w:val="25"/>
        </w:numPr>
        <w:jc w:val="both"/>
        <w:rPr>
          <w:lang w:val="es-SV"/>
        </w:rPr>
      </w:pPr>
      <w:r w:rsidRPr="005813E7">
        <w:rPr>
          <w:lang w:val="es-SV"/>
        </w:rPr>
        <w:t>Remitir en forma electrónica la póliza de seguro, el cual debe contener como mínimo lo siguiente:</w:t>
      </w:r>
    </w:p>
    <w:p w:rsidR="005813E7" w:rsidRDefault="005813E7" w:rsidP="005813E7">
      <w:pPr>
        <w:spacing w:after="0" w:line="240" w:lineRule="auto"/>
        <w:jc w:val="both"/>
      </w:pPr>
    </w:p>
    <w:p w:rsidR="005813E7" w:rsidRDefault="005813E7" w:rsidP="005813E7">
      <w:pPr>
        <w:spacing w:after="0" w:line="240" w:lineRule="auto"/>
        <w:ind w:left="709"/>
        <w:jc w:val="both"/>
      </w:pPr>
      <w:r w:rsidRPr="005813E7">
        <w:t>2.1 Póliza de Seguro debidamente firmada por la Aseguradora y el Contratante (Persona Jurídica).</w:t>
      </w:r>
    </w:p>
    <w:p w:rsidR="005813E7" w:rsidRDefault="005813E7" w:rsidP="005813E7">
      <w:pPr>
        <w:spacing w:after="0" w:line="240" w:lineRule="auto"/>
        <w:ind w:left="709"/>
        <w:jc w:val="both"/>
      </w:pPr>
    </w:p>
    <w:p w:rsidR="005813E7" w:rsidRDefault="005813E7" w:rsidP="005813E7">
      <w:pPr>
        <w:spacing w:after="0" w:line="240" w:lineRule="auto"/>
        <w:ind w:left="709"/>
        <w:jc w:val="both"/>
      </w:pPr>
      <w:r w:rsidRPr="005813E7">
        <w:t>2.2 Indicar el monto de la prima anual,  el cual debe ser superior a lo establecido en el Art.48 y 98 de la Ley de Sociedades de Seguros.</w:t>
      </w:r>
    </w:p>
    <w:p w:rsidR="005813E7" w:rsidRDefault="005813E7" w:rsidP="005813E7">
      <w:pPr>
        <w:spacing w:after="0" w:line="240" w:lineRule="auto"/>
        <w:jc w:val="both"/>
      </w:pPr>
    </w:p>
    <w:p w:rsidR="005813E7" w:rsidRPr="005813E7" w:rsidRDefault="005813E7" w:rsidP="005813E7">
      <w:pPr>
        <w:pStyle w:val="Prrafodelista"/>
        <w:numPr>
          <w:ilvl w:val="0"/>
          <w:numId w:val="25"/>
        </w:numPr>
        <w:jc w:val="both"/>
        <w:rPr>
          <w:lang w:val="es-SV"/>
        </w:rPr>
      </w:pPr>
      <w:r w:rsidRPr="005813E7">
        <w:rPr>
          <w:lang w:val="es-SV"/>
        </w:rPr>
        <w:t xml:space="preserve">Remitir dos ejemplares en forma física del modelo de póliza de seguro para su correspondiente depósito, cuando se le notifique. </w:t>
      </w:r>
      <w:r>
        <w:t>(</w:t>
      </w:r>
      <w:r w:rsidRPr="005813E7">
        <w:rPr>
          <w:lang w:val="es-SV"/>
        </w:rPr>
        <w:t>Los ejemplares deben estar ordenados y debidamente separados).</w:t>
      </w:r>
    </w:p>
    <w:p w:rsidR="005813E7" w:rsidRDefault="005813E7" w:rsidP="005813E7">
      <w:pPr>
        <w:spacing w:after="0" w:line="240" w:lineRule="auto"/>
        <w:jc w:val="both"/>
      </w:pPr>
    </w:p>
    <w:p w:rsidR="005813E7" w:rsidRDefault="005813E7" w:rsidP="005813E7">
      <w:pPr>
        <w:spacing w:after="0" w:line="240" w:lineRule="auto"/>
        <w:ind w:left="709"/>
        <w:jc w:val="both"/>
      </w:pPr>
      <w:r w:rsidRPr="005813E7">
        <w:rPr>
          <w:b/>
        </w:rPr>
        <w:t>Nota:</w:t>
      </w:r>
      <w:r>
        <w:t xml:space="preserve"> Deben adjuntar la Nota de Aceptación impresa  generada en el Sistema de  Trámites.</w:t>
      </w:r>
    </w:p>
    <w:p w:rsidR="005813E7" w:rsidRDefault="005813E7" w:rsidP="005813E7">
      <w:pPr>
        <w:spacing w:after="0" w:line="240" w:lineRule="auto"/>
        <w:jc w:val="both"/>
      </w:pPr>
    </w:p>
    <w:sectPr w:rsidR="005813E7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1B6" w:rsidRDefault="008C51B6" w:rsidP="00F90EE2">
      <w:pPr>
        <w:spacing w:after="0" w:line="240" w:lineRule="auto"/>
      </w:pPr>
      <w:r>
        <w:separator/>
      </w:r>
    </w:p>
  </w:endnote>
  <w:endnote w:type="continuationSeparator" w:id="0">
    <w:p w:rsidR="008C51B6" w:rsidRDefault="008C51B6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2"/>
      <w:docPartObj>
        <w:docPartGallery w:val="Page Numbers (Bottom of Page)"/>
        <w:docPartUnique/>
      </w:docPartObj>
    </w:sdtPr>
    <w:sdtContent>
      <w:p w:rsidR="00A84997" w:rsidRDefault="00BF5CB4">
        <w:pPr>
          <w:pStyle w:val="Piedepgina"/>
          <w:jc w:val="right"/>
        </w:pPr>
        <w:fldSimple w:instr=" PAGE   \* MERGEFORMAT ">
          <w:r w:rsidR="005D21A7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1B6" w:rsidRDefault="008C51B6" w:rsidP="00F90EE2">
      <w:pPr>
        <w:spacing w:after="0" w:line="240" w:lineRule="auto"/>
      </w:pPr>
      <w:r>
        <w:separator/>
      </w:r>
    </w:p>
  </w:footnote>
  <w:footnote w:type="continuationSeparator" w:id="0">
    <w:p w:rsidR="008C51B6" w:rsidRDefault="008C51B6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1B77749"/>
    <w:multiLevelType w:val="hybridMultilevel"/>
    <w:tmpl w:val="F44E0078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E237E"/>
    <w:multiLevelType w:val="hybridMultilevel"/>
    <w:tmpl w:val="CBD8D0A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A67C5"/>
    <w:multiLevelType w:val="hybridMultilevel"/>
    <w:tmpl w:val="28AA4EE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BE6EFA"/>
    <w:multiLevelType w:val="hybridMultilevel"/>
    <w:tmpl w:val="0986BCD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537D35C9"/>
    <w:multiLevelType w:val="hybridMultilevel"/>
    <w:tmpl w:val="3F4E09EA"/>
    <w:lvl w:ilvl="0" w:tplc="440A001B">
      <w:start w:val="1"/>
      <w:numFmt w:val="lowerRoman"/>
      <w:lvlText w:val="%1."/>
      <w:lvlJc w:val="right"/>
      <w:pPr>
        <w:ind w:left="1571" w:hanging="360"/>
      </w:p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582667A3"/>
    <w:multiLevelType w:val="hybridMultilevel"/>
    <w:tmpl w:val="548CE4F4"/>
    <w:lvl w:ilvl="0" w:tplc="440A001B">
      <w:start w:val="1"/>
      <w:numFmt w:val="lowerRoman"/>
      <w:lvlText w:val="%1."/>
      <w:lvlJc w:val="right"/>
      <w:pPr>
        <w:ind w:left="1571" w:hanging="360"/>
      </w:p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5D874861"/>
    <w:multiLevelType w:val="hybridMultilevel"/>
    <w:tmpl w:val="04F2F806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025F58"/>
    <w:multiLevelType w:val="hybridMultilevel"/>
    <w:tmpl w:val="0986BCD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CE0E2A"/>
    <w:multiLevelType w:val="hybridMultilevel"/>
    <w:tmpl w:val="1F7C195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010226"/>
    <w:multiLevelType w:val="hybridMultilevel"/>
    <w:tmpl w:val="04F2F806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2"/>
  </w:num>
  <w:num w:numId="5">
    <w:abstractNumId w:val="10"/>
  </w:num>
  <w:num w:numId="6">
    <w:abstractNumId w:val="21"/>
  </w:num>
  <w:num w:numId="7">
    <w:abstractNumId w:val="4"/>
  </w:num>
  <w:num w:numId="8">
    <w:abstractNumId w:val="13"/>
  </w:num>
  <w:num w:numId="9">
    <w:abstractNumId w:val="11"/>
  </w:num>
  <w:num w:numId="10">
    <w:abstractNumId w:val="16"/>
  </w:num>
  <w:num w:numId="11">
    <w:abstractNumId w:val="3"/>
  </w:num>
  <w:num w:numId="12">
    <w:abstractNumId w:val="9"/>
  </w:num>
  <w:num w:numId="13">
    <w:abstractNumId w:val="12"/>
  </w:num>
  <w:num w:numId="14">
    <w:abstractNumId w:val="15"/>
  </w:num>
  <w:num w:numId="15">
    <w:abstractNumId w:val="8"/>
  </w:num>
  <w:num w:numId="16">
    <w:abstractNumId w:val="23"/>
  </w:num>
  <w:num w:numId="17">
    <w:abstractNumId w:val="22"/>
  </w:num>
  <w:num w:numId="18">
    <w:abstractNumId w:val="1"/>
  </w:num>
  <w:num w:numId="19">
    <w:abstractNumId w:val="20"/>
  </w:num>
  <w:num w:numId="20">
    <w:abstractNumId w:val="19"/>
  </w:num>
  <w:num w:numId="21">
    <w:abstractNumId w:val="18"/>
  </w:num>
  <w:num w:numId="22">
    <w:abstractNumId w:val="24"/>
  </w:num>
  <w:num w:numId="23">
    <w:abstractNumId w:val="7"/>
  </w:num>
  <w:num w:numId="24">
    <w:abstractNumId w:val="5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01A0C"/>
    <w:rsid w:val="0001035C"/>
    <w:rsid w:val="00012C2F"/>
    <w:rsid w:val="000163E2"/>
    <w:rsid w:val="000235BB"/>
    <w:rsid w:val="000247FB"/>
    <w:rsid w:val="0003616D"/>
    <w:rsid w:val="00041294"/>
    <w:rsid w:val="00046EC9"/>
    <w:rsid w:val="00063C44"/>
    <w:rsid w:val="000747D6"/>
    <w:rsid w:val="00075D38"/>
    <w:rsid w:val="00086378"/>
    <w:rsid w:val="000A6A86"/>
    <w:rsid w:val="000B2603"/>
    <w:rsid w:val="000B6BFC"/>
    <w:rsid w:val="000C2B5A"/>
    <w:rsid w:val="000C4FFD"/>
    <w:rsid w:val="000E13E2"/>
    <w:rsid w:val="000E4062"/>
    <w:rsid w:val="000F2C51"/>
    <w:rsid w:val="000F782F"/>
    <w:rsid w:val="00122461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B3314"/>
    <w:rsid w:val="001E6497"/>
    <w:rsid w:val="001F049A"/>
    <w:rsid w:val="001F755A"/>
    <w:rsid w:val="00215AA7"/>
    <w:rsid w:val="00252862"/>
    <w:rsid w:val="0027015E"/>
    <w:rsid w:val="002A0289"/>
    <w:rsid w:val="002A431F"/>
    <w:rsid w:val="002C5835"/>
    <w:rsid w:val="002C603A"/>
    <w:rsid w:val="002D50C0"/>
    <w:rsid w:val="002E118B"/>
    <w:rsid w:val="002F49FA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74E4"/>
    <w:rsid w:val="00391E80"/>
    <w:rsid w:val="003A22C4"/>
    <w:rsid w:val="003A3DAC"/>
    <w:rsid w:val="003A7713"/>
    <w:rsid w:val="003C7C36"/>
    <w:rsid w:val="003F3A06"/>
    <w:rsid w:val="0041066F"/>
    <w:rsid w:val="00423484"/>
    <w:rsid w:val="0047516E"/>
    <w:rsid w:val="00477A73"/>
    <w:rsid w:val="00490998"/>
    <w:rsid w:val="004A3C2B"/>
    <w:rsid w:val="004A69CA"/>
    <w:rsid w:val="004C657E"/>
    <w:rsid w:val="004C7340"/>
    <w:rsid w:val="004E2D27"/>
    <w:rsid w:val="004E771E"/>
    <w:rsid w:val="0051701D"/>
    <w:rsid w:val="00532539"/>
    <w:rsid w:val="0054071F"/>
    <w:rsid w:val="00541C8E"/>
    <w:rsid w:val="00564920"/>
    <w:rsid w:val="00566B1B"/>
    <w:rsid w:val="00576F49"/>
    <w:rsid w:val="00580338"/>
    <w:rsid w:val="005813E7"/>
    <w:rsid w:val="00582413"/>
    <w:rsid w:val="00591BAF"/>
    <w:rsid w:val="005A62BF"/>
    <w:rsid w:val="005D21A7"/>
    <w:rsid w:val="005D78FD"/>
    <w:rsid w:val="005F1E2B"/>
    <w:rsid w:val="0060033A"/>
    <w:rsid w:val="00606C2F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B3AFE"/>
    <w:rsid w:val="006B6A31"/>
    <w:rsid w:val="006C058D"/>
    <w:rsid w:val="006D6012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240C2"/>
    <w:rsid w:val="0083711F"/>
    <w:rsid w:val="00837BB9"/>
    <w:rsid w:val="00846EC4"/>
    <w:rsid w:val="008476F0"/>
    <w:rsid w:val="008479FE"/>
    <w:rsid w:val="008740DD"/>
    <w:rsid w:val="0088071E"/>
    <w:rsid w:val="008A1FC5"/>
    <w:rsid w:val="008B17AA"/>
    <w:rsid w:val="008C26B8"/>
    <w:rsid w:val="008C51B6"/>
    <w:rsid w:val="008D7A24"/>
    <w:rsid w:val="008F239B"/>
    <w:rsid w:val="00900BF5"/>
    <w:rsid w:val="00903533"/>
    <w:rsid w:val="009049E5"/>
    <w:rsid w:val="00930378"/>
    <w:rsid w:val="0093158B"/>
    <w:rsid w:val="009337D1"/>
    <w:rsid w:val="00953707"/>
    <w:rsid w:val="00957088"/>
    <w:rsid w:val="00957130"/>
    <w:rsid w:val="0096402D"/>
    <w:rsid w:val="00983FF6"/>
    <w:rsid w:val="00993083"/>
    <w:rsid w:val="009A1AC0"/>
    <w:rsid w:val="009A563F"/>
    <w:rsid w:val="009B203B"/>
    <w:rsid w:val="009B30DA"/>
    <w:rsid w:val="009B3B0F"/>
    <w:rsid w:val="009C2409"/>
    <w:rsid w:val="009C4170"/>
    <w:rsid w:val="009E1B26"/>
    <w:rsid w:val="00A0192F"/>
    <w:rsid w:val="00A10E6E"/>
    <w:rsid w:val="00A510CD"/>
    <w:rsid w:val="00A54E1A"/>
    <w:rsid w:val="00A57FC7"/>
    <w:rsid w:val="00A62820"/>
    <w:rsid w:val="00A65A1F"/>
    <w:rsid w:val="00A66A20"/>
    <w:rsid w:val="00A67964"/>
    <w:rsid w:val="00A70FC9"/>
    <w:rsid w:val="00A75676"/>
    <w:rsid w:val="00A75B47"/>
    <w:rsid w:val="00A8499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7408"/>
    <w:rsid w:val="00B113B1"/>
    <w:rsid w:val="00B13B3E"/>
    <w:rsid w:val="00B143B0"/>
    <w:rsid w:val="00B16371"/>
    <w:rsid w:val="00B32102"/>
    <w:rsid w:val="00B44FC9"/>
    <w:rsid w:val="00B52126"/>
    <w:rsid w:val="00B66663"/>
    <w:rsid w:val="00B73EA0"/>
    <w:rsid w:val="00B8127D"/>
    <w:rsid w:val="00B870CC"/>
    <w:rsid w:val="00B9271E"/>
    <w:rsid w:val="00BB1280"/>
    <w:rsid w:val="00BC1EE9"/>
    <w:rsid w:val="00BC3092"/>
    <w:rsid w:val="00BC449A"/>
    <w:rsid w:val="00BD2877"/>
    <w:rsid w:val="00BD294B"/>
    <w:rsid w:val="00BE08AA"/>
    <w:rsid w:val="00BF5CB4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822DB"/>
    <w:rsid w:val="00C92113"/>
    <w:rsid w:val="00C93FA9"/>
    <w:rsid w:val="00CA0772"/>
    <w:rsid w:val="00CA1D7B"/>
    <w:rsid w:val="00CC012A"/>
    <w:rsid w:val="00CE7618"/>
    <w:rsid w:val="00D20F0C"/>
    <w:rsid w:val="00D31688"/>
    <w:rsid w:val="00D41E43"/>
    <w:rsid w:val="00D42240"/>
    <w:rsid w:val="00D504B7"/>
    <w:rsid w:val="00D533A4"/>
    <w:rsid w:val="00D717A0"/>
    <w:rsid w:val="00D8316B"/>
    <w:rsid w:val="00D83FFA"/>
    <w:rsid w:val="00D8662E"/>
    <w:rsid w:val="00DA219E"/>
    <w:rsid w:val="00DB7857"/>
    <w:rsid w:val="00DC1709"/>
    <w:rsid w:val="00DE1B81"/>
    <w:rsid w:val="00DE3CBE"/>
    <w:rsid w:val="00E23D68"/>
    <w:rsid w:val="00E40614"/>
    <w:rsid w:val="00E43C85"/>
    <w:rsid w:val="00E5004F"/>
    <w:rsid w:val="00E7547F"/>
    <w:rsid w:val="00E77EF2"/>
    <w:rsid w:val="00E879C3"/>
    <w:rsid w:val="00E87C39"/>
    <w:rsid w:val="00E97337"/>
    <w:rsid w:val="00EA18CA"/>
    <w:rsid w:val="00EA64B6"/>
    <w:rsid w:val="00EB1F1F"/>
    <w:rsid w:val="00EC33FD"/>
    <w:rsid w:val="00EF21D9"/>
    <w:rsid w:val="00F1062D"/>
    <w:rsid w:val="00F15BCA"/>
    <w:rsid w:val="00F34967"/>
    <w:rsid w:val="00F44E23"/>
    <w:rsid w:val="00F65564"/>
    <w:rsid w:val="00F65C95"/>
    <w:rsid w:val="00F76048"/>
    <w:rsid w:val="00F81619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770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6B6A3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B6A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2018-07-02T22:02:00Z</dcterms:created>
  <dcterms:modified xsi:type="dcterms:W3CDTF">2018-07-02T22:02:00Z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