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7E2" w:rsidRDefault="00F647E2"/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5494"/>
      </w:tblGrid>
      <w:tr w:rsidR="005A00E9" w:rsidTr="00892C3E">
        <w:tc>
          <w:tcPr>
            <w:tcW w:w="3510" w:type="dxa"/>
          </w:tcPr>
          <w:p w:rsidR="005A00E9" w:rsidRPr="00CC261C" w:rsidRDefault="005A00E9" w:rsidP="003F3A50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5A00E9" w:rsidRDefault="005A00E9" w:rsidP="005A00E9">
            <w:pPr>
              <w:jc w:val="both"/>
            </w:pPr>
          </w:p>
        </w:tc>
        <w:tc>
          <w:tcPr>
            <w:tcW w:w="5494" w:type="dxa"/>
          </w:tcPr>
          <w:p w:rsidR="005A00E9" w:rsidRDefault="005A00E9" w:rsidP="005A00E9">
            <w:pPr>
              <w:jc w:val="both"/>
            </w:pPr>
            <w:r w:rsidRPr="00CC261C">
              <w:rPr>
                <w:b/>
              </w:rPr>
              <w:t xml:space="preserve">Autorización </w:t>
            </w:r>
            <w:r>
              <w:rPr>
                <w:b/>
              </w:rPr>
              <w:t>de si</w:t>
            </w:r>
            <w:r w:rsidR="001B641D">
              <w:rPr>
                <w:b/>
              </w:rPr>
              <w:t>stema informático principal CORE</w:t>
            </w:r>
            <w:r w:rsidRPr="00CC261C">
              <w:rPr>
                <w:b/>
              </w:rPr>
              <w:t>.</w:t>
            </w:r>
            <w:r>
              <w:t xml:space="preserve"> </w:t>
            </w:r>
          </w:p>
          <w:p w:rsidR="005A00E9" w:rsidRDefault="005A00E9" w:rsidP="005A00E9">
            <w:pPr>
              <w:jc w:val="both"/>
            </w:pPr>
          </w:p>
        </w:tc>
      </w:tr>
      <w:tr w:rsidR="005A00E9" w:rsidTr="00892C3E">
        <w:tc>
          <w:tcPr>
            <w:tcW w:w="3510" w:type="dxa"/>
          </w:tcPr>
          <w:p w:rsidR="005A00E9" w:rsidRPr="00CC261C" w:rsidRDefault="005A00E9" w:rsidP="005A00E9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5A00E9" w:rsidRDefault="005A00E9" w:rsidP="003F3A50">
            <w:pPr>
              <w:jc w:val="both"/>
            </w:pPr>
          </w:p>
        </w:tc>
        <w:tc>
          <w:tcPr>
            <w:tcW w:w="5494" w:type="dxa"/>
          </w:tcPr>
          <w:p w:rsidR="005A00E9" w:rsidRPr="005A00E9" w:rsidRDefault="005A00E9" w:rsidP="003F3A50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5A00E9" w:rsidTr="00892C3E">
        <w:tc>
          <w:tcPr>
            <w:tcW w:w="3510" w:type="dxa"/>
          </w:tcPr>
          <w:p w:rsidR="005A00E9" w:rsidRDefault="005A00E9" w:rsidP="005A00E9">
            <w:pPr>
              <w:jc w:val="both"/>
            </w:pPr>
            <w:r>
              <w:t xml:space="preserve">Fecha de creación: </w:t>
            </w:r>
          </w:p>
          <w:p w:rsidR="005A00E9" w:rsidRDefault="005A00E9" w:rsidP="003F3A50">
            <w:pPr>
              <w:jc w:val="both"/>
            </w:pPr>
          </w:p>
        </w:tc>
        <w:tc>
          <w:tcPr>
            <w:tcW w:w="5494" w:type="dxa"/>
          </w:tcPr>
          <w:p w:rsidR="005A00E9" w:rsidRPr="005A00E9" w:rsidRDefault="005A00E9" w:rsidP="003F3A50">
            <w:pPr>
              <w:jc w:val="both"/>
              <w:rPr>
                <w:b/>
              </w:rPr>
            </w:pPr>
            <w:r w:rsidRPr="005A00E9">
              <w:rPr>
                <w:b/>
              </w:rPr>
              <w:t>16/09/2014</w:t>
            </w:r>
          </w:p>
        </w:tc>
      </w:tr>
      <w:tr w:rsidR="005A00E9" w:rsidTr="00892C3E">
        <w:tc>
          <w:tcPr>
            <w:tcW w:w="3510" w:type="dxa"/>
          </w:tcPr>
          <w:p w:rsidR="005A00E9" w:rsidRDefault="005A00E9" w:rsidP="005A00E9">
            <w:pPr>
              <w:jc w:val="both"/>
            </w:pPr>
            <w:r>
              <w:t xml:space="preserve">Fecha de última modificación: </w:t>
            </w:r>
          </w:p>
          <w:p w:rsidR="005A00E9" w:rsidRDefault="005A00E9" w:rsidP="003F3A50">
            <w:pPr>
              <w:jc w:val="both"/>
            </w:pPr>
          </w:p>
        </w:tc>
        <w:tc>
          <w:tcPr>
            <w:tcW w:w="5494" w:type="dxa"/>
          </w:tcPr>
          <w:p w:rsidR="005A00E9" w:rsidRPr="005A00E9" w:rsidRDefault="00A52754" w:rsidP="001B641D">
            <w:pPr>
              <w:jc w:val="both"/>
              <w:rPr>
                <w:b/>
              </w:rPr>
            </w:pPr>
            <w:r>
              <w:rPr>
                <w:b/>
              </w:rPr>
              <w:t>20/07</w:t>
            </w:r>
            <w:r w:rsidR="005A00E9" w:rsidRPr="005A00E9">
              <w:rPr>
                <w:b/>
              </w:rPr>
              <w:t xml:space="preserve">/2016 </w:t>
            </w:r>
          </w:p>
        </w:tc>
      </w:tr>
    </w:tbl>
    <w:p w:rsidR="009A1AC0" w:rsidRDefault="009A1AC0" w:rsidP="002C5835">
      <w:pPr>
        <w:jc w:val="both"/>
        <w:rPr>
          <w:szCs w:val="24"/>
        </w:rPr>
      </w:pPr>
    </w:p>
    <w:p w:rsidR="003F3A50" w:rsidRDefault="003F3A50" w:rsidP="003F3A50">
      <w:pPr>
        <w:spacing w:after="0" w:line="240" w:lineRule="auto"/>
        <w:rPr>
          <w:b/>
        </w:rPr>
      </w:pPr>
      <w:r>
        <w:rPr>
          <w:b/>
        </w:rPr>
        <w:t>Base legal:</w:t>
      </w:r>
    </w:p>
    <w:p w:rsidR="003F3A50" w:rsidRDefault="003F3A50" w:rsidP="003F3A50">
      <w:pPr>
        <w:pStyle w:val="Prrafodelista"/>
        <w:numPr>
          <w:ilvl w:val="0"/>
          <w:numId w:val="21"/>
        </w:numPr>
        <w:contextualSpacing/>
        <w:rPr>
          <w:b/>
          <w:lang w:val="es-SV"/>
        </w:rPr>
      </w:pPr>
      <w:r>
        <w:rPr>
          <w:b/>
          <w:lang w:val="es-SV"/>
        </w:rPr>
        <w:t>Manual de Contabilidad de Sociedades de Seguros</w:t>
      </w:r>
    </w:p>
    <w:p w:rsidR="003F3A50" w:rsidRDefault="003F3A50" w:rsidP="003F3A50">
      <w:pPr>
        <w:spacing w:after="0" w:line="240" w:lineRule="auto"/>
        <w:rPr>
          <w:b/>
        </w:rPr>
      </w:pPr>
    </w:p>
    <w:p w:rsidR="003F3A50" w:rsidRPr="005A00E9" w:rsidRDefault="003F3A50" w:rsidP="003F3A50">
      <w:pPr>
        <w:spacing w:after="0" w:line="240" w:lineRule="auto"/>
        <w:rPr>
          <w:sz w:val="24"/>
          <w:szCs w:val="24"/>
        </w:rPr>
      </w:pPr>
      <w:r w:rsidRPr="005A00E9">
        <w:rPr>
          <w:sz w:val="24"/>
          <w:szCs w:val="24"/>
        </w:rPr>
        <w:t>Deberá presentarse a la Superintendencia del Sistema Financiero la información completa que se detalla a continuación:</w:t>
      </w:r>
    </w:p>
    <w:p w:rsidR="003F3A50" w:rsidRPr="005A00E9" w:rsidRDefault="003F3A50" w:rsidP="003F3A50">
      <w:pPr>
        <w:spacing w:after="0" w:line="240" w:lineRule="auto"/>
        <w:rPr>
          <w:b/>
          <w:sz w:val="24"/>
          <w:szCs w:val="24"/>
        </w:rPr>
      </w:pP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Descripción general del sistema y de cada módulo que lo conforma, especificando los procesos que comprende, la integración entre los mismos, así como la interacción con otros aplicativos informáticos, incluir tipo de licenciamiento y propiedad del software.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Manuales de usuario y documentación técnica del sistema, diseño relacional de archivos (Diagrama Entidad-Relación), Diccionario de Datos; preferentemente en formato digital.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"/>
        </w:rPr>
      </w:pPr>
      <w:r w:rsidRPr="005A00E9">
        <w:rPr>
          <w:rFonts w:asciiTheme="minorHAnsi" w:hAnsiTheme="minorHAnsi"/>
          <w:sz w:val="24"/>
          <w:szCs w:val="24"/>
          <w:lang w:val="es-ES"/>
        </w:rPr>
        <w:t>Listado de usuarios que tendrán acceso al sistema, indicando el nivel jerárquico y de acceso, perfiles de usuarios.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Procedimiento para el manejo de claves de acceso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"/>
        </w:rPr>
      </w:pPr>
      <w:r w:rsidRPr="005A00E9">
        <w:rPr>
          <w:rFonts w:asciiTheme="minorHAnsi" w:hAnsiTheme="minorHAnsi"/>
          <w:sz w:val="24"/>
          <w:szCs w:val="24"/>
          <w:lang w:val="es-SV"/>
        </w:rPr>
        <w:t>Detalle de los reportes que genera el sistema, especificando por cada uno la frecuencia con que se genera, el número de copias y como se distribuyen.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Si los sistemas están siendo desarrollados, describir el procedimiento para probar y aprobar los programas; así como las responsabilidades de estas actividades.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"/>
        </w:rPr>
      </w:pPr>
      <w:r w:rsidRPr="005A00E9">
        <w:rPr>
          <w:rFonts w:asciiTheme="minorHAnsi" w:hAnsiTheme="minorHAnsi"/>
          <w:sz w:val="24"/>
          <w:szCs w:val="24"/>
          <w:lang w:val="es-ES"/>
        </w:rPr>
        <w:t>Política y/o procedimiento para el mantenimiento o desarrollo de nuevas funcionalidades del sistema.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Inventario y características de la plataforma de tecnología sobre la cual opera el sistema. (Hardware y Software).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"/>
        </w:rPr>
      </w:pPr>
      <w:r w:rsidRPr="005A00E9">
        <w:rPr>
          <w:rFonts w:asciiTheme="minorHAnsi" w:hAnsiTheme="minorHAnsi"/>
          <w:sz w:val="24"/>
          <w:szCs w:val="24"/>
          <w:lang w:val="es-ES"/>
        </w:rPr>
        <w:t>Procedimiento para realizar respaldos.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"/>
        </w:rPr>
      </w:pPr>
      <w:r w:rsidRPr="005A00E9">
        <w:rPr>
          <w:rFonts w:asciiTheme="minorHAnsi" w:hAnsiTheme="minorHAnsi"/>
          <w:sz w:val="24"/>
          <w:szCs w:val="24"/>
          <w:lang w:val="es-ES"/>
        </w:rPr>
        <w:t>Plan de migración de datos.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Copia del contrato de garantía o mantenimiento del equipo central y periféricos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"/>
        </w:rPr>
        <w:t xml:space="preserve">Copia el contrato de adquisición/implementación, garantía, licencia de uso y mantenimiento del </w:t>
      </w:r>
      <w:r w:rsidRPr="005A00E9">
        <w:rPr>
          <w:rFonts w:asciiTheme="minorHAnsi" w:hAnsiTheme="minorHAnsi"/>
          <w:sz w:val="24"/>
          <w:szCs w:val="24"/>
          <w:lang w:val="es-ES_tradnl"/>
        </w:rPr>
        <w:t>sistema.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Diagrama de Red/ Comunicaciones.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Documentación relativa a los procesos de continuidad de operaciones</w:t>
      </w:r>
    </w:p>
    <w:p w:rsidR="005A00E9" w:rsidRPr="005A00E9" w:rsidRDefault="005A00E9" w:rsidP="005A00E9">
      <w:pPr>
        <w:pStyle w:val="Prrafodelista"/>
        <w:numPr>
          <w:ilvl w:val="1"/>
          <w:numId w:val="24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Análisis de Impacto en el Negocio (BIA);</w:t>
      </w:r>
    </w:p>
    <w:p w:rsidR="005A00E9" w:rsidRPr="005A00E9" w:rsidRDefault="005A00E9" w:rsidP="005A00E9">
      <w:pPr>
        <w:pStyle w:val="Prrafodelista"/>
        <w:numPr>
          <w:ilvl w:val="1"/>
          <w:numId w:val="24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lastRenderedPageBreak/>
        <w:t>Plan de continuidad del Negocio (BCP); y</w:t>
      </w:r>
    </w:p>
    <w:p w:rsidR="005A00E9" w:rsidRPr="005A00E9" w:rsidRDefault="005A00E9" w:rsidP="005A00E9">
      <w:pPr>
        <w:pStyle w:val="Prrafodelista"/>
        <w:numPr>
          <w:ilvl w:val="1"/>
          <w:numId w:val="24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 xml:space="preserve">Plan de recuperación ante Desastres (DRP). </w:t>
      </w:r>
    </w:p>
    <w:p w:rsidR="005A00E9" w:rsidRPr="005A00E9" w:rsidRDefault="005A00E9" w:rsidP="005A00E9">
      <w:pPr>
        <w:pStyle w:val="Prrafodelista"/>
        <w:numPr>
          <w:ilvl w:val="1"/>
          <w:numId w:val="24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Plan de Gestión de Incidentes.</w:t>
      </w:r>
    </w:p>
    <w:p w:rsidR="005A00E9" w:rsidRPr="005A00E9" w:rsidRDefault="005A00E9" w:rsidP="005A00E9">
      <w:pPr>
        <w:pStyle w:val="Prrafodelista"/>
        <w:ind w:left="1440"/>
        <w:jc w:val="both"/>
        <w:rPr>
          <w:rFonts w:asciiTheme="minorHAnsi" w:hAnsiTheme="minorHAnsi"/>
          <w:sz w:val="24"/>
          <w:szCs w:val="24"/>
          <w:lang w:val="es-ES_tradnl"/>
        </w:rPr>
      </w:pP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 xml:space="preserve">Descripción de servicios informáticos  </w:t>
      </w:r>
      <w:proofErr w:type="spellStart"/>
      <w:r w:rsidRPr="005A00E9">
        <w:rPr>
          <w:rFonts w:asciiTheme="minorHAnsi" w:hAnsiTheme="minorHAnsi"/>
          <w:sz w:val="24"/>
          <w:szCs w:val="24"/>
          <w:lang w:val="es-ES_tradnl"/>
        </w:rPr>
        <w:t>tercerizados</w:t>
      </w:r>
      <w:proofErr w:type="spellEnd"/>
      <w:r w:rsidRPr="005A00E9">
        <w:rPr>
          <w:rFonts w:asciiTheme="minorHAnsi" w:hAnsiTheme="minorHAnsi"/>
          <w:sz w:val="24"/>
          <w:szCs w:val="24"/>
          <w:lang w:val="es-ES_tradnl"/>
        </w:rPr>
        <w:t xml:space="preserve"> que incluya información del proveedor.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Análisis de riesgos y el sistema de gestión de seguridad de la información implementado.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spacing w:after="120"/>
        <w:contextualSpacing/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Listado de los reportes que se generarán con el nuevo sistema, incluyendo los reportes y alertas relacionados con prevención de LA/FT.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Documentación de las pruebas efectuadas, así como las actas o certificación de usuario y los informes de revisión por parte de auditoría interna.</w:t>
      </w:r>
    </w:p>
    <w:p w:rsidR="005A00E9" w:rsidRPr="005A00E9" w:rsidRDefault="005A00E9" w:rsidP="005A00E9">
      <w:pPr>
        <w:pStyle w:val="Prrafodelista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  <w:lang w:val="es-ES_tradnl"/>
        </w:rPr>
      </w:pPr>
      <w:r w:rsidRPr="005A00E9">
        <w:rPr>
          <w:rFonts w:asciiTheme="minorHAnsi" w:hAnsiTheme="minorHAnsi"/>
          <w:sz w:val="24"/>
          <w:szCs w:val="24"/>
          <w:lang w:val="es-ES_tradnl"/>
        </w:rPr>
        <w:t>Ambiente de pruebas debidamente configurado.</w:t>
      </w:r>
    </w:p>
    <w:p w:rsidR="005A00E9" w:rsidRPr="005A00E9" w:rsidRDefault="005A00E9" w:rsidP="005A00E9">
      <w:pPr>
        <w:pStyle w:val="Prrafodelista"/>
        <w:spacing w:after="120"/>
        <w:contextualSpacing/>
        <w:jc w:val="both"/>
        <w:rPr>
          <w:rFonts w:asciiTheme="minorHAnsi" w:hAnsiTheme="minorHAnsi"/>
          <w:sz w:val="24"/>
          <w:szCs w:val="24"/>
          <w:lang w:val="es-ES_tradnl"/>
        </w:rPr>
      </w:pPr>
    </w:p>
    <w:p w:rsidR="00A6154C" w:rsidRDefault="00A6154C" w:rsidP="005A00E9">
      <w:pPr>
        <w:pStyle w:val="Prrafodelista"/>
        <w:spacing w:after="120"/>
        <w:contextualSpacing/>
        <w:jc w:val="both"/>
        <w:rPr>
          <w:lang w:val="es-ES_tradnl"/>
        </w:rPr>
      </w:pPr>
    </w:p>
    <w:sectPr w:rsidR="00A6154C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775" w:rsidRDefault="00826775" w:rsidP="00F90EE2">
      <w:pPr>
        <w:spacing w:after="0" w:line="240" w:lineRule="auto"/>
      </w:pPr>
      <w:r>
        <w:separator/>
      </w:r>
    </w:p>
  </w:endnote>
  <w:endnote w:type="continuationSeparator" w:id="0">
    <w:p w:rsidR="00826775" w:rsidRDefault="00826775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775" w:rsidRDefault="00826775" w:rsidP="00F90EE2">
      <w:pPr>
        <w:spacing w:after="0" w:line="240" w:lineRule="auto"/>
      </w:pPr>
      <w:r>
        <w:separator/>
      </w:r>
    </w:p>
  </w:footnote>
  <w:footnote w:type="continuationSeparator" w:id="0">
    <w:p w:rsidR="00826775" w:rsidRDefault="00826775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47951"/>
    <w:multiLevelType w:val="hybridMultilevel"/>
    <w:tmpl w:val="D296624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12220D"/>
    <w:multiLevelType w:val="hybridMultilevel"/>
    <w:tmpl w:val="F0DE3F24"/>
    <w:lvl w:ilvl="0" w:tplc="440A0019">
      <w:start w:val="1"/>
      <w:numFmt w:val="lowerLetter"/>
      <w:lvlText w:val="%1.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D47045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9E496D"/>
    <w:multiLevelType w:val="hybridMultilevel"/>
    <w:tmpl w:val="8C3076F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8C5971"/>
    <w:multiLevelType w:val="hybridMultilevel"/>
    <w:tmpl w:val="1EB2E4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267472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5A12FA3"/>
    <w:multiLevelType w:val="hybridMultilevel"/>
    <w:tmpl w:val="7194964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6F645C"/>
    <w:multiLevelType w:val="hybridMultilevel"/>
    <w:tmpl w:val="BFF0D0B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6C3B8F"/>
    <w:multiLevelType w:val="hybridMultilevel"/>
    <w:tmpl w:val="2812A288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0"/>
  </w:num>
  <w:num w:numId="4">
    <w:abstractNumId w:val="1"/>
  </w:num>
  <w:num w:numId="5">
    <w:abstractNumId w:val="8"/>
  </w:num>
  <w:num w:numId="6">
    <w:abstractNumId w:val="19"/>
  </w:num>
  <w:num w:numId="7">
    <w:abstractNumId w:val="3"/>
  </w:num>
  <w:num w:numId="8">
    <w:abstractNumId w:val="12"/>
  </w:num>
  <w:num w:numId="9">
    <w:abstractNumId w:val="9"/>
  </w:num>
  <w:num w:numId="10">
    <w:abstractNumId w:val="16"/>
  </w:num>
  <w:num w:numId="11">
    <w:abstractNumId w:val="2"/>
  </w:num>
  <w:num w:numId="12">
    <w:abstractNumId w:val="6"/>
  </w:num>
  <w:num w:numId="13">
    <w:abstractNumId w:val="10"/>
  </w:num>
  <w:num w:numId="14">
    <w:abstractNumId w:val="14"/>
  </w:num>
  <w:num w:numId="15">
    <w:abstractNumId w:val="5"/>
  </w:num>
  <w:num w:numId="16">
    <w:abstractNumId w:val="15"/>
  </w:num>
  <w:num w:numId="17">
    <w:abstractNumId w:val="23"/>
  </w:num>
  <w:num w:numId="18">
    <w:abstractNumId w:val="7"/>
  </w:num>
  <w:num w:numId="19">
    <w:abstractNumId w:val="20"/>
  </w:num>
  <w:num w:numId="20">
    <w:abstractNumId w:val="11"/>
  </w:num>
  <w:num w:numId="21">
    <w:abstractNumId w:val="21"/>
  </w:num>
  <w:num w:numId="22">
    <w:abstractNumId w:val="22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62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235BB"/>
    <w:rsid w:val="000247FB"/>
    <w:rsid w:val="00035DA5"/>
    <w:rsid w:val="0003616D"/>
    <w:rsid w:val="00041294"/>
    <w:rsid w:val="00045392"/>
    <w:rsid w:val="00046EC9"/>
    <w:rsid w:val="00063C44"/>
    <w:rsid w:val="000747D6"/>
    <w:rsid w:val="00075D38"/>
    <w:rsid w:val="000A38DD"/>
    <w:rsid w:val="000A6A86"/>
    <w:rsid w:val="000B6BFC"/>
    <w:rsid w:val="000C2B5A"/>
    <w:rsid w:val="000C4FFD"/>
    <w:rsid w:val="000E4062"/>
    <w:rsid w:val="000F2C51"/>
    <w:rsid w:val="000F782F"/>
    <w:rsid w:val="001316AB"/>
    <w:rsid w:val="0014063D"/>
    <w:rsid w:val="00140E48"/>
    <w:rsid w:val="00151B74"/>
    <w:rsid w:val="00152FEB"/>
    <w:rsid w:val="0017207E"/>
    <w:rsid w:val="00184ED1"/>
    <w:rsid w:val="0018703B"/>
    <w:rsid w:val="0019199E"/>
    <w:rsid w:val="001934DF"/>
    <w:rsid w:val="00195F69"/>
    <w:rsid w:val="00197C94"/>
    <w:rsid w:val="001B641D"/>
    <w:rsid w:val="001E6497"/>
    <w:rsid w:val="001F049A"/>
    <w:rsid w:val="00215AA7"/>
    <w:rsid w:val="0023070A"/>
    <w:rsid w:val="00252862"/>
    <w:rsid w:val="0027015E"/>
    <w:rsid w:val="002A0289"/>
    <w:rsid w:val="002B601B"/>
    <w:rsid w:val="002C5835"/>
    <w:rsid w:val="002C603A"/>
    <w:rsid w:val="002D50C0"/>
    <w:rsid w:val="002E118B"/>
    <w:rsid w:val="00302968"/>
    <w:rsid w:val="00303D4A"/>
    <w:rsid w:val="00307CDD"/>
    <w:rsid w:val="003119DA"/>
    <w:rsid w:val="003213DF"/>
    <w:rsid w:val="003221C5"/>
    <w:rsid w:val="003322C0"/>
    <w:rsid w:val="00333CCF"/>
    <w:rsid w:val="00343B7F"/>
    <w:rsid w:val="00344660"/>
    <w:rsid w:val="00352698"/>
    <w:rsid w:val="003774E4"/>
    <w:rsid w:val="00391E80"/>
    <w:rsid w:val="003A7713"/>
    <w:rsid w:val="003C7C36"/>
    <w:rsid w:val="003D62CD"/>
    <w:rsid w:val="003F3A50"/>
    <w:rsid w:val="0041066F"/>
    <w:rsid w:val="00423484"/>
    <w:rsid w:val="0047516E"/>
    <w:rsid w:val="00477A73"/>
    <w:rsid w:val="00490998"/>
    <w:rsid w:val="004A3C2B"/>
    <w:rsid w:val="004C657E"/>
    <w:rsid w:val="004C7340"/>
    <w:rsid w:val="0051701D"/>
    <w:rsid w:val="0054071F"/>
    <w:rsid w:val="00541C8E"/>
    <w:rsid w:val="00564920"/>
    <w:rsid w:val="00566B1B"/>
    <w:rsid w:val="00576F49"/>
    <w:rsid w:val="00580338"/>
    <w:rsid w:val="00582413"/>
    <w:rsid w:val="005850D4"/>
    <w:rsid w:val="00591BAF"/>
    <w:rsid w:val="005A00E9"/>
    <w:rsid w:val="005A62BF"/>
    <w:rsid w:val="005D7627"/>
    <w:rsid w:val="005D78FD"/>
    <w:rsid w:val="0060033A"/>
    <w:rsid w:val="00604FBE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26775"/>
    <w:rsid w:val="0083711F"/>
    <w:rsid w:val="00837BB9"/>
    <w:rsid w:val="00846EC4"/>
    <w:rsid w:val="008476F0"/>
    <w:rsid w:val="008479FE"/>
    <w:rsid w:val="008740DD"/>
    <w:rsid w:val="00892C3E"/>
    <w:rsid w:val="008A1FC5"/>
    <w:rsid w:val="008B17AA"/>
    <w:rsid w:val="008B6A91"/>
    <w:rsid w:val="008C26B8"/>
    <w:rsid w:val="008D7A24"/>
    <w:rsid w:val="008F239B"/>
    <w:rsid w:val="00900BF5"/>
    <w:rsid w:val="00903533"/>
    <w:rsid w:val="009049E5"/>
    <w:rsid w:val="00930378"/>
    <w:rsid w:val="0093158B"/>
    <w:rsid w:val="009337D1"/>
    <w:rsid w:val="00953707"/>
    <w:rsid w:val="00957088"/>
    <w:rsid w:val="00957130"/>
    <w:rsid w:val="0096402D"/>
    <w:rsid w:val="00983FF6"/>
    <w:rsid w:val="00993083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44CCD"/>
    <w:rsid w:val="00A510CD"/>
    <w:rsid w:val="00A52754"/>
    <w:rsid w:val="00A54E1A"/>
    <w:rsid w:val="00A57FC7"/>
    <w:rsid w:val="00A6154C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44FC9"/>
    <w:rsid w:val="00B52126"/>
    <w:rsid w:val="00B66663"/>
    <w:rsid w:val="00B8127D"/>
    <w:rsid w:val="00B870CC"/>
    <w:rsid w:val="00B9271E"/>
    <w:rsid w:val="00BB1280"/>
    <w:rsid w:val="00BB5373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92113"/>
    <w:rsid w:val="00C93FA9"/>
    <w:rsid w:val="00CA0772"/>
    <w:rsid w:val="00CA1D7B"/>
    <w:rsid w:val="00CC012A"/>
    <w:rsid w:val="00CE2E40"/>
    <w:rsid w:val="00CE7618"/>
    <w:rsid w:val="00CF2AC5"/>
    <w:rsid w:val="00D20F0C"/>
    <w:rsid w:val="00D31688"/>
    <w:rsid w:val="00D42240"/>
    <w:rsid w:val="00D504B7"/>
    <w:rsid w:val="00D533A4"/>
    <w:rsid w:val="00D717A0"/>
    <w:rsid w:val="00D8316B"/>
    <w:rsid w:val="00D83FFA"/>
    <w:rsid w:val="00D8662E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B5AF4"/>
    <w:rsid w:val="00EC33FD"/>
    <w:rsid w:val="00EF063F"/>
    <w:rsid w:val="00EF21D9"/>
    <w:rsid w:val="00F1062D"/>
    <w:rsid w:val="00F15BCA"/>
    <w:rsid w:val="00F34967"/>
    <w:rsid w:val="00F44E23"/>
    <w:rsid w:val="00F647E2"/>
    <w:rsid w:val="00F65564"/>
    <w:rsid w:val="00F65C95"/>
    <w:rsid w:val="00F76048"/>
    <w:rsid w:val="00F82B19"/>
    <w:rsid w:val="00F8382F"/>
    <w:rsid w:val="00F90EE2"/>
    <w:rsid w:val="00FA0E13"/>
    <w:rsid w:val="00FA56F3"/>
    <w:rsid w:val="00FB0744"/>
    <w:rsid w:val="00FB64F3"/>
    <w:rsid w:val="00FB6FAF"/>
    <w:rsid w:val="00FC2350"/>
    <w:rsid w:val="00FD2FCD"/>
    <w:rsid w:val="00FD3E19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table" w:customStyle="1" w:styleId="Sombreadoclaro1">
    <w:name w:val="Sombreado claro1"/>
    <w:basedOn w:val="Tablanormal"/>
    <w:uiPriority w:val="60"/>
    <w:rsid w:val="003F3A50"/>
    <w:pPr>
      <w:spacing w:after="0" w:line="240" w:lineRule="auto"/>
    </w:pPr>
    <w:rPr>
      <w:color w:val="000000" w:themeColor="text1" w:themeShade="BF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1</TotalTime>
  <Pages>2</Pages>
  <Words>388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bcbs</cp:lastModifiedBy>
  <cp:revision>3</cp:revision>
  <cp:lastPrinted>2014-07-16T20:16:00Z</cp:lastPrinted>
  <dcterms:created xsi:type="dcterms:W3CDTF">2016-07-20T16:46:00Z</dcterms:created>
  <dcterms:modified xsi:type="dcterms:W3CDTF">2016-07-20T16:46:00Z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