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C5C77D" w14:textId="05B2FE8B" w:rsidR="00A86E17" w:rsidRPr="00A86E17" w:rsidRDefault="00A86E17" w:rsidP="00A86E17">
      <w:pPr>
        <w:keepNext/>
        <w:keepLines/>
        <w:spacing w:after="0" w:line="240" w:lineRule="auto"/>
        <w:jc w:val="both"/>
        <w:outlineLvl w:val="5"/>
        <w:rPr>
          <w:rFonts w:ascii="Arial Narrow" w:eastAsiaTheme="majorEastAsia" w:hAnsi="Arial Narrow" w:cstheme="majorBidi"/>
          <w:iCs/>
          <w:color w:val="000000" w:themeColor="text1"/>
          <w:sz w:val="24"/>
          <w:szCs w:val="24"/>
        </w:rPr>
      </w:pPr>
      <w:r w:rsidRPr="00A86E17">
        <w:rPr>
          <w:rFonts w:ascii="Arial Narrow" w:eastAsiaTheme="majorEastAsia" w:hAnsi="Arial Narrow" w:cstheme="majorBidi"/>
          <w:iCs/>
          <w:color w:val="000000" w:themeColor="text1"/>
          <w:sz w:val="24"/>
          <w:szCs w:val="24"/>
        </w:rPr>
        <w:t>El Consejo Directivo de la Superintendencia del Sistema Financiero, con base en el literal c) del artículo 10 de la Ley Orgánica de la Superintendencia del Sistema Financiero, emite la</w:t>
      </w:r>
      <w:r w:rsidR="00A55E05">
        <w:rPr>
          <w:rFonts w:ascii="Arial Narrow" w:eastAsiaTheme="majorEastAsia" w:hAnsi="Arial Narrow" w:cstheme="majorBidi"/>
          <w:iCs/>
          <w:color w:val="000000" w:themeColor="text1"/>
          <w:sz w:val="24"/>
          <w:szCs w:val="24"/>
        </w:rPr>
        <w:t>s</w:t>
      </w:r>
      <w:r w:rsidR="002D4344">
        <w:rPr>
          <w:rFonts w:ascii="Arial Narrow" w:eastAsiaTheme="majorEastAsia" w:hAnsi="Arial Narrow" w:cstheme="majorBidi"/>
          <w:iCs/>
          <w:color w:val="000000" w:themeColor="text1"/>
          <w:sz w:val="24"/>
          <w:szCs w:val="24"/>
        </w:rPr>
        <w:t>:</w:t>
      </w:r>
      <w:r w:rsidRPr="00A86E17">
        <w:rPr>
          <w:rFonts w:ascii="Arial Narrow" w:eastAsiaTheme="majorEastAsia" w:hAnsi="Arial Narrow" w:cstheme="majorBidi"/>
          <w:iCs/>
          <w:color w:val="000000" w:themeColor="text1"/>
          <w:sz w:val="24"/>
          <w:szCs w:val="24"/>
        </w:rPr>
        <w:t xml:space="preserve"> </w:t>
      </w:r>
    </w:p>
    <w:p w14:paraId="62C5C77E" w14:textId="77777777" w:rsidR="00FC41D2" w:rsidRPr="00755FEC" w:rsidRDefault="00FC41D2" w:rsidP="00FC41D2">
      <w:pPr>
        <w:keepNext/>
        <w:keepLines/>
        <w:spacing w:after="0" w:line="240" w:lineRule="auto"/>
        <w:jc w:val="center"/>
        <w:outlineLvl w:val="5"/>
        <w:rPr>
          <w:rFonts w:ascii="Arial Narrow" w:eastAsiaTheme="majorEastAsia" w:hAnsi="Arial Narrow" w:cstheme="majorBidi"/>
          <w:b/>
          <w:iCs/>
          <w:color w:val="000000" w:themeColor="text1"/>
          <w:sz w:val="24"/>
          <w:szCs w:val="24"/>
        </w:rPr>
      </w:pPr>
    </w:p>
    <w:p w14:paraId="62C5C77F" w14:textId="3EDBC5BB" w:rsidR="00F57379" w:rsidRPr="00F57379" w:rsidRDefault="002C6870" w:rsidP="00F57379">
      <w:pPr>
        <w:keepNext/>
        <w:keepLines/>
        <w:spacing w:after="0" w:line="240" w:lineRule="auto"/>
        <w:jc w:val="center"/>
        <w:outlineLvl w:val="5"/>
        <w:rPr>
          <w:rFonts w:ascii="Arial Narrow" w:eastAsiaTheme="majorEastAsia" w:hAnsi="Arial Narrow" w:cstheme="majorBidi"/>
          <w:iCs/>
          <w:color w:val="000000" w:themeColor="text1"/>
          <w:sz w:val="24"/>
          <w:szCs w:val="24"/>
          <w:lang w:val="es-ES"/>
        </w:rPr>
      </w:pPr>
      <w:r>
        <w:rPr>
          <w:rFonts w:ascii="Arial Narrow" w:eastAsiaTheme="majorEastAsia" w:hAnsi="Arial Narrow" w:cstheme="majorBidi"/>
          <w:b/>
          <w:iCs/>
          <w:color w:val="000000" w:themeColor="text1"/>
          <w:sz w:val="24"/>
          <w:szCs w:val="24"/>
          <w:lang w:val="es-ES"/>
        </w:rPr>
        <w:t>NORMAS PARA LA RECOLECCIÓN DE INFORMACIÓ</w:t>
      </w:r>
      <w:r w:rsidR="00F57379" w:rsidRPr="00F57379">
        <w:rPr>
          <w:rFonts w:ascii="Arial Narrow" w:eastAsiaTheme="majorEastAsia" w:hAnsi="Arial Narrow" w:cstheme="majorBidi"/>
          <w:b/>
          <w:iCs/>
          <w:color w:val="000000" w:themeColor="text1"/>
          <w:sz w:val="24"/>
          <w:szCs w:val="24"/>
          <w:lang w:val="es-ES"/>
        </w:rPr>
        <w:t>N PARA EL SISTEMA CONTABLE</w:t>
      </w:r>
      <w:r w:rsidR="00F57379" w:rsidRPr="00F57379">
        <w:rPr>
          <w:rFonts w:ascii="Arial Narrow" w:eastAsiaTheme="majorEastAsia" w:hAnsi="Arial Narrow" w:cstheme="majorBidi"/>
          <w:iCs/>
          <w:color w:val="000000" w:themeColor="text1"/>
          <w:sz w:val="24"/>
          <w:szCs w:val="24"/>
          <w:lang w:val="es-ES"/>
        </w:rPr>
        <w:t xml:space="preserve"> </w:t>
      </w:r>
      <w:r>
        <w:rPr>
          <w:rFonts w:ascii="Arial Narrow" w:eastAsiaTheme="majorEastAsia" w:hAnsi="Arial Narrow" w:cstheme="majorBidi"/>
          <w:b/>
          <w:iCs/>
          <w:color w:val="000000" w:themeColor="text1"/>
          <w:sz w:val="24"/>
          <w:szCs w:val="24"/>
          <w:lang w:val="es-ES"/>
        </w:rPr>
        <w:t>ESTADÍ</w:t>
      </w:r>
      <w:r w:rsidR="00F57379" w:rsidRPr="00F57379">
        <w:rPr>
          <w:rFonts w:ascii="Arial Narrow" w:eastAsiaTheme="majorEastAsia" w:hAnsi="Arial Narrow" w:cstheme="majorBidi"/>
          <w:b/>
          <w:iCs/>
          <w:color w:val="000000" w:themeColor="text1"/>
          <w:sz w:val="24"/>
          <w:szCs w:val="24"/>
          <w:lang w:val="es-ES"/>
        </w:rPr>
        <w:t>STICO DE SOCIEDADES DE SEGUROS</w:t>
      </w:r>
    </w:p>
    <w:p w14:paraId="62C5C780" w14:textId="77777777" w:rsidR="00FC41D2" w:rsidRPr="00F57379" w:rsidRDefault="00FC41D2" w:rsidP="00F57379">
      <w:pPr>
        <w:keepNext/>
        <w:keepLines/>
        <w:spacing w:after="0" w:line="240" w:lineRule="auto"/>
        <w:jc w:val="both"/>
        <w:outlineLvl w:val="5"/>
        <w:rPr>
          <w:rFonts w:ascii="Arial Narrow" w:eastAsiaTheme="majorEastAsia" w:hAnsi="Arial Narrow" w:cstheme="majorBidi"/>
          <w:iCs/>
          <w:color w:val="000000" w:themeColor="text1"/>
          <w:sz w:val="24"/>
          <w:szCs w:val="24"/>
          <w:lang w:val="es-ES_tradnl"/>
        </w:rPr>
      </w:pPr>
    </w:p>
    <w:p w14:paraId="62C5C781" w14:textId="77777777" w:rsidR="00F57379" w:rsidRPr="00F57379" w:rsidRDefault="00F57379" w:rsidP="00F57379">
      <w:pPr>
        <w:keepNext/>
        <w:keepLines/>
        <w:spacing w:after="0" w:line="240" w:lineRule="auto"/>
        <w:jc w:val="center"/>
        <w:outlineLvl w:val="5"/>
        <w:rPr>
          <w:rFonts w:ascii="Arial Narrow" w:eastAsiaTheme="majorEastAsia" w:hAnsi="Arial Narrow" w:cstheme="majorBidi"/>
          <w:b/>
          <w:iCs/>
          <w:color w:val="000000" w:themeColor="text1"/>
          <w:sz w:val="24"/>
          <w:szCs w:val="24"/>
          <w:lang w:val="es-ES"/>
        </w:rPr>
      </w:pPr>
      <w:r w:rsidRPr="00F57379">
        <w:rPr>
          <w:rFonts w:ascii="Arial Narrow" w:eastAsiaTheme="majorEastAsia" w:hAnsi="Arial Narrow" w:cstheme="majorBidi"/>
          <w:b/>
          <w:iCs/>
          <w:color w:val="000000" w:themeColor="text1"/>
          <w:sz w:val="24"/>
          <w:szCs w:val="24"/>
          <w:lang w:val="es-ES"/>
        </w:rPr>
        <w:t>CAPÍTULO I</w:t>
      </w:r>
    </w:p>
    <w:p w14:paraId="62C5C782" w14:textId="77777777" w:rsidR="00F57379" w:rsidRPr="00F57379" w:rsidRDefault="00F57379" w:rsidP="00F57379">
      <w:pPr>
        <w:keepNext/>
        <w:keepLines/>
        <w:spacing w:after="0" w:line="240" w:lineRule="auto"/>
        <w:jc w:val="center"/>
        <w:outlineLvl w:val="5"/>
        <w:rPr>
          <w:rFonts w:ascii="Arial Narrow" w:eastAsiaTheme="majorEastAsia" w:hAnsi="Arial Narrow" w:cstheme="majorBidi"/>
          <w:b/>
          <w:iCs/>
          <w:color w:val="000000" w:themeColor="text1"/>
          <w:sz w:val="24"/>
          <w:szCs w:val="24"/>
          <w:lang w:val="es-ES"/>
        </w:rPr>
      </w:pPr>
      <w:r w:rsidRPr="00F57379">
        <w:rPr>
          <w:rFonts w:ascii="Arial Narrow" w:eastAsiaTheme="majorEastAsia" w:hAnsi="Arial Narrow" w:cstheme="majorBidi"/>
          <w:b/>
          <w:iCs/>
          <w:color w:val="000000" w:themeColor="text1"/>
          <w:sz w:val="24"/>
          <w:szCs w:val="24"/>
          <w:lang w:val="es-ES"/>
        </w:rPr>
        <w:t>OBJETO Y SUJETOS</w:t>
      </w:r>
    </w:p>
    <w:p w14:paraId="62C5C783" w14:textId="77777777" w:rsidR="00F57379" w:rsidRPr="00F57379" w:rsidRDefault="00F57379" w:rsidP="00F57379">
      <w:pPr>
        <w:keepNext/>
        <w:keepLines/>
        <w:spacing w:after="0" w:line="240" w:lineRule="auto"/>
        <w:jc w:val="both"/>
        <w:outlineLvl w:val="5"/>
        <w:rPr>
          <w:rFonts w:ascii="Arial Narrow" w:eastAsiaTheme="majorEastAsia" w:hAnsi="Arial Narrow" w:cstheme="majorBidi"/>
          <w:b/>
          <w:iCs/>
          <w:color w:val="000000" w:themeColor="text1"/>
          <w:sz w:val="24"/>
          <w:szCs w:val="24"/>
          <w:lang w:val="es-ES_tradnl"/>
        </w:rPr>
      </w:pPr>
    </w:p>
    <w:p w14:paraId="62C5C784" w14:textId="77777777" w:rsidR="00F57379" w:rsidRPr="00F57379" w:rsidRDefault="00F57379" w:rsidP="00F57379">
      <w:pPr>
        <w:keepNext/>
        <w:keepLines/>
        <w:spacing w:after="0" w:line="240" w:lineRule="auto"/>
        <w:jc w:val="both"/>
        <w:outlineLvl w:val="5"/>
        <w:rPr>
          <w:rFonts w:ascii="Arial Narrow" w:eastAsiaTheme="majorEastAsia" w:hAnsi="Arial Narrow" w:cstheme="majorBidi"/>
          <w:b/>
          <w:iCs/>
          <w:color w:val="000000" w:themeColor="text1"/>
          <w:sz w:val="24"/>
          <w:szCs w:val="24"/>
          <w:lang w:val="es-ES_tradnl"/>
        </w:rPr>
      </w:pPr>
      <w:r w:rsidRPr="00F57379">
        <w:rPr>
          <w:rFonts w:ascii="Arial Narrow" w:eastAsiaTheme="majorEastAsia" w:hAnsi="Arial Narrow" w:cstheme="majorBidi"/>
          <w:b/>
          <w:iCs/>
          <w:color w:val="000000" w:themeColor="text1"/>
          <w:sz w:val="24"/>
          <w:szCs w:val="24"/>
          <w:lang w:val="es-ES_tradnl"/>
        </w:rPr>
        <w:t>Objeto</w:t>
      </w:r>
    </w:p>
    <w:p w14:paraId="62C5C785" w14:textId="4ED35329" w:rsidR="00F57379" w:rsidRPr="00F57379" w:rsidRDefault="00F57379" w:rsidP="00C94BD7">
      <w:pPr>
        <w:pStyle w:val="Prrafodelista"/>
        <w:keepNext/>
        <w:keepLines/>
        <w:numPr>
          <w:ilvl w:val="0"/>
          <w:numId w:val="3"/>
        </w:numPr>
        <w:tabs>
          <w:tab w:val="left" w:pos="851"/>
        </w:tabs>
        <w:ind w:left="0" w:firstLine="0"/>
        <w:jc w:val="both"/>
        <w:outlineLvl w:val="5"/>
        <w:rPr>
          <w:rFonts w:ascii="Arial Narrow" w:eastAsiaTheme="majorEastAsia" w:hAnsi="Arial Narrow" w:cstheme="majorBidi"/>
          <w:iCs/>
          <w:color w:val="000000" w:themeColor="text1"/>
          <w:szCs w:val="24"/>
        </w:rPr>
      </w:pPr>
      <w:r w:rsidRPr="00F57379">
        <w:rPr>
          <w:rFonts w:ascii="Arial Narrow" w:eastAsiaTheme="majorEastAsia" w:hAnsi="Arial Narrow" w:cstheme="majorBidi"/>
          <w:iCs/>
          <w:color w:val="000000" w:themeColor="text1"/>
          <w:szCs w:val="24"/>
        </w:rPr>
        <w:t>Las presentes Normas tienen por objeto facilitar la captura de datos que alimentará al Sistema Contable Estadístico de Sociedades de Seguros (SCOE), para lo cual se establece la guía que las sociedades de seguros deberán atender para cargar los archivos con la información requerida por la Superintendencia del Sistema Financiero, a fin de que la misma sea uniforme, oportuna y de calidad.</w:t>
      </w:r>
    </w:p>
    <w:p w14:paraId="62C5C786" w14:textId="77777777" w:rsidR="00F57379" w:rsidRPr="00F57379" w:rsidRDefault="00F57379" w:rsidP="00F57379">
      <w:pPr>
        <w:keepNext/>
        <w:keepLines/>
        <w:spacing w:after="0" w:line="240" w:lineRule="auto"/>
        <w:jc w:val="both"/>
        <w:outlineLvl w:val="5"/>
        <w:rPr>
          <w:rFonts w:ascii="Arial Narrow" w:eastAsiaTheme="majorEastAsia" w:hAnsi="Arial Narrow" w:cstheme="majorBidi"/>
          <w:iCs/>
          <w:color w:val="000000" w:themeColor="text1"/>
          <w:sz w:val="24"/>
          <w:szCs w:val="24"/>
          <w:lang w:val="es-ES_tradnl"/>
        </w:rPr>
      </w:pPr>
    </w:p>
    <w:p w14:paraId="62C5C787" w14:textId="1669C0D2" w:rsidR="00F57379" w:rsidRPr="00F57379" w:rsidRDefault="00F57379" w:rsidP="00F57379">
      <w:pPr>
        <w:keepNext/>
        <w:keepLines/>
        <w:spacing w:after="0" w:line="240" w:lineRule="auto"/>
        <w:jc w:val="both"/>
        <w:outlineLvl w:val="5"/>
        <w:rPr>
          <w:rFonts w:ascii="Arial Narrow" w:eastAsiaTheme="majorEastAsia" w:hAnsi="Arial Narrow" w:cstheme="majorBidi"/>
          <w:iCs/>
          <w:color w:val="000000" w:themeColor="text1"/>
          <w:sz w:val="24"/>
          <w:szCs w:val="24"/>
          <w:lang w:val="es-ES_tradnl"/>
        </w:rPr>
      </w:pPr>
      <w:r w:rsidRPr="00F57379">
        <w:rPr>
          <w:rFonts w:ascii="Arial Narrow" w:eastAsiaTheme="majorEastAsia" w:hAnsi="Arial Narrow" w:cstheme="majorBidi"/>
          <w:iCs/>
          <w:color w:val="000000" w:themeColor="text1"/>
          <w:sz w:val="24"/>
          <w:szCs w:val="24"/>
          <w:lang w:val="es-ES_tradnl"/>
        </w:rPr>
        <w:t>El "Sistema Contable Estadístico de Seguros (SCOE)", será el receptor de la información contable y extracontable enviada por las sociedades de seguros.</w:t>
      </w:r>
      <w:r w:rsidRPr="00971B00">
        <w:rPr>
          <w:rFonts w:ascii="Arial Narrow" w:eastAsiaTheme="majorEastAsia" w:hAnsi="Arial Narrow" w:cstheme="majorBidi"/>
          <w:iCs/>
          <w:color w:val="000000" w:themeColor="text1"/>
          <w:sz w:val="24"/>
          <w:szCs w:val="24"/>
          <w:lang w:val="es-ES_tradnl"/>
        </w:rPr>
        <w:t xml:space="preserve"> (1) </w:t>
      </w:r>
    </w:p>
    <w:p w14:paraId="62C5C788" w14:textId="77777777" w:rsidR="00F57379" w:rsidRPr="00F57379" w:rsidRDefault="00F57379" w:rsidP="00F57379">
      <w:pPr>
        <w:keepNext/>
        <w:keepLines/>
        <w:spacing w:after="0" w:line="240" w:lineRule="auto"/>
        <w:jc w:val="both"/>
        <w:outlineLvl w:val="5"/>
        <w:rPr>
          <w:rFonts w:ascii="Arial Narrow" w:eastAsiaTheme="majorEastAsia" w:hAnsi="Arial Narrow" w:cstheme="majorBidi"/>
          <w:iCs/>
          <w:color w:val="000000" w:themeColor="text1"/>
          <w:sz w:val="24"/>
          <w:szCs w:val="24"/>
          <w:lang w:val="es-ES_tradnl"/>
        </w:rPr>
      </w:pPr>
    </w:p>
    <w:p w14:paraId="62C5C789" w14:textId="77777777" w:rsidR="00F57379" w:rsidRPr="00F57379" w:rsidRDefault="00F57379" w:rsidP="00F57379">
      <w:pPr>
        <w:keepNext/>
        <w:keepLines/>
        <w:spacing w:after="0" w:line="240" w:lineRule="auto"/>
        <w:jc w:val="both"/>
        <w:outlineLvl w:val="5"/>
        <w:rPr>
          <w:rFonts w:ascii="Arial Narrow" w:eastAsiaTheme="majorEastAsia" w:hAnsi="Arial Narrow" w:cstheme="majorBidi"/>
          <w:b/>
          <w:iCs/>
          <w:color w:val="000000" w:themeColor="text1"/>
          <w:sz w:val="24"/>
          <w:szCs w:val="24"/>
          <w:lang w:val="es-ES"/>
        </w:rPr>
      </w:pPr>
      <w:r w:rsidRPr="00F57379">
        <w:rPr>
          <w:rFonts w:ascii="Arial Narrow" w:eastAsiaTheme="majorEastAsia" w:hAnsi="Arial Narrow" w:cstheme="majorBidi"/>
          <w:b/>
          <w:iCs/>
          <w:color w:val="000000" w:themeColor="text1"/>
          <w:sz w:val="24"/>
          <w:szCs w:val="24"/>
          <w:lang w:val="es-ES"/>
        </w:rPr>
        <w:t>Sujetos</w:t>
      </w:r>
    </w:p>
    <w:p w14:paraId="62C5C78A" w14:textId="77777777" w:rsidR="00F57379" w:rsidRPr="00F57379" w:rsidRDefault="00F57379" w:rsidP="00CD57D0">
      <w:pPr>
        <w:pStyle w:val="Prrafodelista"/>
        <w:keepNext/>
        <w:keepLines/>
        <w:numPr>
          <w:ilvl w:val="0"/>
          <w:numId w:val="3"/>
        </w:numPr>
        <w:tabs>
          <w:tab w:val="left" w:pos="851"/>
        </w:tabs>
        <w:spacing w:after="120"/>
        <w:ind w:left="0" w:firstLine="0"/>
        <w:jc w:val="both"/>
        <w:outlineLvl w:val="5"/>
        <w:rPr>
          <w:rFonts w:ascii="Arial Narrow" w:eastAsiaTheme="majorEastAsia" w:hAnsi="Arial Narrow" w:cstheme="majorBidi"/>
          <w:iCs/>
          <w:color w:val="000000" w:themeColor="text1"/>
          <w:szCs w:val="24"/>
        </w:rPr>
      </w:pPr>
      <w:r w:rsidRPr="00F57379">
        <w:rPr>
          <w:rFonts w:ascii="Arial Narrow" w:eastAsiaTheme="majorEastAsia" w:hAnsi="Arial Narrow" w:cstheme="majorBidi"/>
          <w:iCs/>
          <w:color w:val="000000" w:themeColor="text1"/>
          <w:szCs w:val="24"/>
        </w:rPr>
        <w:t>Los sujetos obligados al cumplimiento de estas Normas son:</w:t>
      </w:r>
    </w:p>
    <w:p w14:paraId="62C5C78C" w14:textId="77777777" w:rsidR="00F57379" w:rsidRPr="00F57379" w:rsidRDefault="00F57379" w:rsidP="00CD57D0">
      <w:pPr>
        <w:keepNext/>
        <w:keepLines/>
        <w:numPr>
          <w:ilvl w:val="0"/>
          <w:numId w:val="4"/>
        </w:numPr>
        <w:tabs>
          <w:tab w:val="clear" w:pos="720"/>
        </w:tabs>
        <w:spacing w:after="0" w:line="240" w:lineRule="auto"/>
        <w:ind w:left="425" w:hanging="425"/>
        <w:jc w:val="both"/>
        <w:outlineLvl w:val="5"/>
        <w:rPr>
          <w:rFonts w:ascii="Arial Narrow" w:eastAsiaTheme="majorEastAsia" w:hAnsi="Arial Narrow" w:cstheme="majorBidi"/>
          <w:iCs/>
          <w:color w:val="000000" w:themeColor="text1"/>
          <w:sz w:val="24"/>
          <w:szCs w:val="24"/>
          <w:lang w:val="es-ES_tradnl"/>
        </w:rPr>
      </w:pPr>
      <w:r w:rsidRPr="00F57379">
        <w:rPr>
          <w:rFonts w:ascii="Arial Narrow" w:eastAsiaTheme="majorEastAsia" w:hAnsi="Arial Narrow" w:cstheme="majorBidi"/>
          <w:iCs/>
          <w:color w:val="000000" w:themeColor="text1"/>
          <w:sz w:val="24"/>
          <w:szCs w:val="24"/>
          <w:lang w:val="es-ES_tradnl"/>
        </w:rPr>
        <w:t>Las sociedades de seguros constituidas en El Salvador;</w:t>
      </w:r>
    </w:p>
    <w:p w14:paraId="62C5C78D" w14:textId="77777777" w:rsidR="00F57379" w:rsidRPr="00F57379" w:rsidRDefault="00F57379" w:rsidP="00CD57D0">
      <w:pPr>
        <w:keepNext/>
        <w:keepLines/>
        <w:numPr>
          <w:ilvl w:val="0"/>
          <w:numId w:val="4"/>
        </w:numPr>
        <w:tabs>
          <w:tab w:val="clear" w:pos="720"/>
        </w:tabs>
        <w:spacing w:after="0" w:line="240" w:lineRule="auto"/>
        <w:ind w:left="425" w:hanging="425"/>
        <w:jc w:val="both"/>
        <w:outlineLvl w:val="5"/>
        <w:rPr>
          <w:rFonts w:ascii="Arial Narrow" w:eastAsiaTheme="majorEastAsia" w:hAnsi="Arial Narrow" w:cstheme="majorBidi"/>
          <w:iCs/>
          <w:color w:val="000000" w:themeColor="text1"/>
          <w:sz w:val="24"/>
          <w:szCs w:val="24"/>
          <w:lang w:val="es-ES_tradnl"/>
        </w:rPr>
      </w:pPr>
      <w:r w:rsidRPr="00F57379">
        <w:rPr>
          <w:rFonts w:ascii="Arial Narrow" w:eastAsiaTheme="majorEastAsia" w:hAnsi="Arial Narrow" w:cstheme="majorBidi"/>
          <w:iCs/>
          <w:color w:val="000000" w:themeColor="text1"/>
          <w:sz w:val="24"/>
          <w:szCs w:val="24"/>
          <w:lang w:val="es-ES_tradnl"/>
        </w:rPr>
        <w:t>Las sucursales de aseguradoras establecidas en El Salvador; y</w:t>
      </w:r>
    </w:p>
    <w:p w14:paraId="62C5C78E" w14:textId="77777777" w:rsidR="00F57379" w:rsidRPr="00F57379" w:rsidRDefault="00F57379" w:rsidP="00CD57D0">
      <w:pPr>
        <w:keepNext/>
        <w:keepLines/>
        <w:numPr>
          <w:ilvl w:val="0"/>
          <w:numId w:val="4"/>
        </w:numPr>
        <w:tabs>
          <w:tab w:val="clear" w:pos="720"/>
        </w:tabs>
        <w:spacing w:after="0" w:line="240" w:lineRule="auto"/>
        <w:ind w:left="425" w:hanging="425"/>
        <w:jc w:val="both"/>
        <w:outlineLvl w:val="5"/>
        <w:rPr>
          <w:rFonts w:ascii="Arial Narrow" w:eastAsiaTheme="majorEastAsia" w:hAnsi="Arial Narrow" w:cstheme="majorBidi"/>
          <w:iCs/>
          <w:color w:val="000000" w:themeColor="text1"/>
          <w:sz w:val="24"/>
          <w:szCs w:val="24"/>
          <w:lang w:val="es-ES_tradnl"/>
        </w:rPr>
      </w:pPr>
      <w:r w:rsidRPr="00F57379">
        <w:rPr>
          <w:rFonts w:ascii="Arial Narrow" w:eastAsiaTheme="majorEastAsia" w:hAnsi="Arial Narrow" w:cstheme="majorBidi"/>
          <w:iCs/>
          <w:color w:val="000000" w:themeColor="text1"/>
          <w:sz w:val="24"/>
          <w:szCs w:val="24"/>
          <w:lang w:val="es-ES_tradnl"/>
        </w:rPr>
        <w:t>Las cooperativas que prestan servicios de seguros, constituidas en el país.</w:t>
      </w:r>
    </w:p>
    <w:p w14:paraId="62C5C78F" w14:textId="77777777" w:rsidR="00F57379" w:rsidRPr="00F57379" w:rsidRDefault="00F57379" w:rsidP="00F57379">
      <w:pPr>
        <w:keepNext/>
        <w:keepLines/>
        <w:spacing w:after="0" w:line="240" w:lineRule="auto"/>
        <w:jc w:val="both"/>
        <w:outlineLvl w:val="5"/>
        <w:rPr>
          <w:rFonts w:ascii="Arial Narrow" w:eastAsiaTheme="majorEastAsia" w:hAnsi="Arial Narrow" w:cstheme="majorBidi"/>
          <w:iCs/>
          <w:color w:val="000000" w:themeColor="text1"/>
          <w:sz w:val="24"/>
          <w:szCs w:val="24"/>
          <w:lang w:val="es-ES_tradnl"/>
        </w:rPr>
      </w:pPr>
    </w:p>
    <w:p w14:paraId="62C5C790" w14:textId="77777777" w:rsidR="00F57379" w:rsidRPr="00F57379" w:rsidRDefault="00F57379" w:rsidP="00F57379">
      <w:pPr>
        <w:keepNext/>
        <w:keepLines/>
        <w:spacing w:after="0" w:line="240" w:lineRule="auto"/>
        <w:jc w:val="both"/>
        <w:outlineLvl w:val="5"/>
        <w:rPr>
          <w:rFonts w:ascii="Arial Narrow" w:eastAsiaTheme="majorEastAsia" w:hAnsi="Arial Narrow" w:cstheme="majorBidi"/>
          <w:iCs/>
          <w:color w:val="000000" w:themeColor="text1"/>
          <w:sz w:val="24"/>
          <w:szCs w:val="24"/>
          <w:lang w:val="es-ES_tradnl"/>
        </w:rPr>
      </w:pPr>
      <w:r w:rsidRPr="00F57379">
        <w:rPr>
          <w:rFonts w:ascii="Arial Narrow" w:eastAsiaTheme="majorEastAsia" w:hAnsi="Arial Narrow" w:cstheme="majorBidi"/>
          <w:iCs/>
          <w:color w:val="000000" w:themeColor="text1"/>
          <w:sz w:val="24"/>
          <w:szCs w:val="24"/>
          <w:lang w:val="es-ES"/>
        </w:rPr>
        <w:t>El término sociedades de seguros comprende a las sociedades de seguros constituidas en El Salvador, las sucursales de aseguradoras extranjeras y las asociaciones cooperativas que prestan servicios de seguros</w:t>
      </w:r>
    </w:p>
    <w:p w14:paraId="62C5C791" w14:textId="77777777" w:rsidR="00F57379" w:rsidRPr="00F57379" w:rsidRDefault="00F57379" w:rsidP="00F57379">
      <w:pPr>
        <w:keepNext/>
        <w:keepLines/>
        <w:spacing w:after="0" w:line="240" w:lineRule="auto"/>
        <w:jc w:val="both"/>
        <w:outlineLvl w:val="5"/>
        <w:rPr>
          <w:rFonts w:ascii="Arial Narrow" w:eastAsiaTheme="majorEastAsia" w:hAnsi="Arial Narrow" w:cstheme="majorBidi"/>
          <w:iCs/>
          <w:color w:val="000000" w:themeColor="text1"/>
          <w:sz w:val="24"/>
          <w:szCs w:val="24"/>
          <w:lang w:val="es-ES_tradnl"/>
        </w:rPr>
      </w:pPr>
    </w:p>
    <w:p w14:paraId="62C5C792" w14:textId="77777777" w:rsidR="00F57379" w:rsidRPr="00F57379" w:rsidRDefault="00F57379" w:rsidP="00C94BD7">
      <w:pPr>
        <w:keepNext/>
        <w:keepLines/>
        <w:spacing w:after="0" w:line="240" w:lineRule="auto"/>
        <w:jc w:val="center"/>
        <w:outlineLvl w:val="5"/>
        <w:rPr>
          <w:rFonts w:ascii="Arial Narrow" w:eastAsiaTheme="majorEastAsia" w:hAnsi="Arial Narrow" w:cstheme="majorBidi"/>
          <w:b/>
          <w:iCs/>
          <w:color w:val="000000" w:themeColor="text1"/>
          <w:sz w:val="24"/>
          <w:szCs w:val="24"/>
          <w:lang w:val="es-ES"/>
        </w:rPr>
      </w:pPr>
      <w:r w:rsidRPr="00F57379">
        <w:rPr>
          <w:rFonts w:ascii="Arial Narrow" w:eastAsiaTheme="majorEastAsia" w:hAnsi="Arial Narrow" w:cstheme="majorBidi"/>
          <w:b/>
          <w:iCs/>
          <w:color w:val="000000" w:themeColor="text1"/>
          <w:sz w:val="24"/>
          <w:szCs w:val="24"/>
          <w:lang w:val="es-ES"/>
        </w:rPr>
        <w:t>CAPÍTULO II</w:t>
      </w:r>
    </w:p>
    <w:p w14:paraId="62C5C793" w14:textId="36B7A869" w:rsidR="00F57379" w:rsidRPr="00F57379" w:rsidRDefault="00F57379" w:rsidP="00C94BD7">
      <w:pPr>
        <w:keepNext/>
        <w:keepLines/>
        <w:spacing w:after="0" w:line="240" w:lineRule="auto"/>
        <w:jc w:val="center"/>
        <w:outlineLvl w:val="5"/>
        <w:rPr>
          <w:rFonts w:ascii="Arial Narrow" w:eastAsiaTheme="majorEastAsia" w:hAnsi="Arial Narrow" w:cstheme="majorBidi"/>
          <w:b/>
          <w:iCs/>
          <w:color w:val="000000" w:themeColor="text1"/>
          <w:sz w:val="24"/>
          <w:szCs w:val="24"/>
          <w:lang w:val="es-ES_tradnl"/>
        </w:rPr>
      </w:pPr>
      <w:r w:rsidRPr="00F57379">
        <w:rPr>
          <w:rFonts w:ascii="Arial Narrow" w:eastAsiaTheme="majorEastAsia" w:hAnsi="Arial Narrow" w:cstheme="majorBidi"/>
          <w:b/>
          <w:iCs/>
          <w:color w:val="000000" w:themeColor="text1"/>
          <w:sz w:val="24"/>
          <w:szCs w:val="24"/>
          <w:lang w:val="es-ES_tradnl"/>
        </w:rPr>
        <w:t>INSTRUCCIONES SOBRE EL ENV</w:t>
      </w:r>
      <w:r w:rsidR="00A55E05">
        <w:rPr>
          <w:rFonts w:ascii="Arial Narrow" w:eastAsiaTheme="majorEastAsia" w:hAnsi="Arial Narrow" w:cstheme="majorBidi"/>
          <w:b/>
          <w:iCs/>
          <w:color w:val="000000" w:themeColor="text1"/>
          <w:sz w:val="24"/>
          <w:szCs w:val="24"/>
          <w:lang w:val="es-ES_tradnl"/>
        </w:rPr>
        <w:t>Í</w:t>
      </w:r>
      <w:r w:rsidRPr="00F57379">
        <w:rPr>
          <w:rFonts w:ascii="Arial Narrow" w:eastAsiaTheme="majorEastAsia" w:hAnsi="Arial Narrow" w:cstheme="majorBidi"/>
          <w:b/>
          <w:iCs/>
          <w:color w:val="000000" w:themeColor="text1"/>
          <w:sz w:val="24"/>
          <w:szCs w:val="24"/>
          <w:lang w:val="es-ES_tradnl"/>
        </w:rPr>
        <w:t>O</w:t>
      </w:r>
    </w:p>
    <w:p w14:paraId="62C5C794" w14:textId="77777777" w:rsidR="00F57379" w:rsidRPr="00F57379" w:rsidRDefault="00F57379" w:rsidP="00F57379">
      <w:pPr>
        <w:keepNext/>
        <w:keepLines/>
        <w:spacing w:after="0" w:line="240" w:lineRule="auto"/>
        <w:jc w:val="both"/>
        <w:outlineLvl w:val="5"/>
        <w:rPr>
          <w:rFonts w:ascii="Arial Narrow" w:eastAsiaTheme="majorEastAsia" w:hAnsi="Arial Narrow" w:cstheme="majorBidi"/>
          <w:b/>
          <w:iCs/>
          <w:color w:val="000000" w:themeColor="text1"/>
          <w:sz w:val="24"/>
          <w:szCs w:val="24"/>
          <w:lang w:val="es-ES_tradnl"/>
        </w:rPr>
      </w:pPr>
    </w:p>
    <w:p w14:paraId="62C5C795" w14:textId="77777777" w:rsidR="00F57379" w:rsidRPr="00F57379" w:rsidRDefault="00F57379" w:rsidP="00F57379">
      <w:pPr>
        <w:keepNext/>
        <w:keepLines/>
        <w:spacing w:after="0" w:line="240" w:lineRule="auto"/>
        <w:jc w:val="both"/>
        <w:outlineLvl w:val="5"/>
        <w:rPr>
          <w:rFonts w:ascii="Arial Narrow" w:eastAsiaTheme="majorEastAsia" w:hAnsi="Arial Narrow" w:cstheme="majorBidi"/>
          <w:b/>
          <w:iCs/>
          <w:color w:val="000000" w:themeColor="text1"/>
          <w:sz w:val="24"/>
          <w:szCs w:val="24"/>
          <w:lang w:val="es-GT"/>
        </w:rPr>
      </w:pPr>
      <w:r w:rsidRPr="00F57379">
        <w:rPr>
          <w:rFonts w:ascii="Arial Narrow" w:eastAsiaTheme="majorEastAsia" w:hAnsi="Arial Narrow" w:cstheme="majorBidi"/>
          <w:b/>
          <w:iCs/>
          <w:color w:val="000000" w:themeColor="text1"/>
          <w:sz w:val="24"/>
          <w:szCs w:val="24"/>
          <w:lang w:val="es-GT"/>
        </w:rPr>
        <w:t>Nombres de los archivos</w:t>
      </w:r>
    </w:p>
    <w:p w14:paraId="62C5C796" w14:textId="09DFFCA8" w:rsidR="00F57379" w:rsidRPr="00F57379" w:rsidRDefault="00F57379" w:rsidP="00C94BD7">
      <w:pPr>
        <w:pStyle w:val="Prrafodelista"/>
        <w:keepNext/>
        <w:keepLines/>
        <w:numPr>
          <w:ilvl w:val="0"/>
          <w:numId w:val="3"/>
        </w:numPr>
        <w:tabs>
          <w:tab w:val="left" w:pos="851"/>
        </w:tabs>
        <w:ind w:left="0" w:firstLine="0"/>
        <w:jc w:val="both"/>
        <w:outlineLvl w:val="5"/>
        <w:rPr>
          <w:rFonts w:ascii="Arial Narrow" w:eastAsiaTheme="majorEastAsia" w:hAnsi="Arial Narrow" w:cstheme="majorBidi"/>
          <w:iCs/>
          <w:color w:val="000000" w:themeColor="text1"/>
          <w:szCs w:val="24"/>
        </w:rPr>
      </w:pPr>
      <w:r w:rsidRPr="00F57379">
        <w:rPr>
          <w:rFonts w:ascii="Arial Narrow" w:eastAsiaTheme="majorEastAsia" w:hAnsi="Arial Narrow" w:cstheme="majorBidi"/>
          <w:iCs/>
          <w:color w:val="000000" w:themeColor="text1"/>
          <w:szCs w:val="24"/>
        </w:rPr>
        <w:t xml:space="preserve">El nombre de los archivos a remitir por las sociedades de seguros, se encuentran contemplados en el Anexo No. 3. </w:t>
      </w:r>
      <w:r w:rsidRPr="00C94BD7">
        <w:rPr>
          <w:rFonts w:ascii="Arial Narrow" w:eastAsiaTheme="majorEastAsia" w:hAnsi="Arial Narrow" w:cstheme="majorBidi"/>
          <w:iCs/>
          <w:color w:val="000000" w:themeColor="text1"/>
          <w:szCs w:val="24"/>
        </w:rPr>
        <w:t>(1)</w:t>
      </w:r>
    </w:p>
    <w:p w14:paraId="447099F4" w14:textId="34E32A71" w:rsidR="00A55E05" w:rsidRPr="00F57379" w:rsidRDefault="00A55E05" w:rsidP="00F57379">
      <w:pPr>
        <w:keepNext/>
        <w:keepLines/>
        <w:spacing w:after="0" w:line="240" w:lineRule="auto"/>
        <w:jc w:val="both"/>
        <w:outlineLvl w:val="5"/>
        <w:rPr>
          <w:rFonts w:ascii="Arial Narrow" w:eastAsiaTheme="majorEastAsia" w:hAnsi="Arial Narrow" w:cstheme="majorBidi"/>
          <w:iCs/>
          <w:color w:val="000000" w:themeColor="text1"/>
          <w:sz w:val="24"/>
          <w:szCs w:val="24"/>
          <w:lang w:val="es-ES_tradnl"/>
        </w:rPr>
      </w:pPr>
    </w:p>
    <w:p w14:paraId="62C5C798" w14:textId="77777777" w:rsidR="00F57379" w:rsidRPr="00F57379" w:rsidRDefault="00F57379" w:rsidP="00F57379">
      <w:pPr>
        <w:keepNext/>
        <w:keepLines/>
        <w:spacing w:after="0" w:line="240" w:lineRule="auto"/>
        <w:jc w:val="both"/>
        <w:outlineLvl w:val="5"/>
        <w:rPr>
          <w:rFonts w:ascii="Arial Narrow" w:eastAsiaTheme="majorEastAsia" w:hAnsi="Arial Narrow" w:cstheme="majorBidi"/>
          <w:b/>
          <w:iCs/>
          <w:color w:val="000000" w:themeColor="text1"/>
          <w:sz w:val="24"/>
          <w:szCs w:val="24"/>
          <w:lang w:val="es-ES_tradnl"/>
        </w:rPr>
      </w:pPr>
      <w:r w:rsidRPr="00F57379">
        <w:rPr>
          <w:rFonts w:ascii="Arial Narrow" w:eastAsiaTheme="majorEastAsia" w:hAnsi="Arial Narrow" w:cstheme="majorBidi"/>
          <w:b/>
          <w:iCs/>
          <w:color w:val="000000" w:themeColor="text1"/>
          <w:sz w:val="24"/>
          <w:szCs w:val="24"/>
          <w:lang w:val="es-ES_tradnl"/>
        </w:rPr>
        <w:t>Métodos para el envío de información</w:t>
      </w:r>
    </w:p>
    <w:p w14:paraId="62C5C799" w14:textId="18A595F2" w:rsidR="00F57379" w:rsidRDefault="00F57379" w:rsidP="00C94BD7">
      <w:pPr>
        <w:pStyle w:val="Prrafodelista"/>
        <w:keepNext/>
        <w:keepLines/>
        <w:numPr>
          <w:ilvl w:val="0"/>
          <w:numId w:val="3"/>
        </w:numPr>
        <w:tabs>
          <w:tab w:val="left" w:pos="851"/>
        </w:tabs>
        <w:ind w:left="0" w:firstLine="0"/>
        <w:jc w:val="both"/>
        <w:outlineLvl w:val="5"/>
        <w:rPr>
          <w:rFonts w:ascii="Arial Narrow" w:eastAsiaTheme="majorEastAsia" w:hAnsi="Arial Narrow" w:cstheme="majorBidi"/>
          <w:iCs/>
          <w:color w:val="000000" w:themeColor="text1"/>
          <w:szCs w:val="24"/>
        </w:rPr>
      </w:pPr>
      <w:r w:rsidRPr="00F57379">
        <w:rPr>
          <w:rFonts w:ascii="Arial Narrow" w:eastAsiaTheme="majorEastAsia" w:hAnsi="Arial Narrow" w:cstheme="majorBidi"/>
          <w:iCs/>
          <w:color w:val="000000" w:themeColor="text1"/>
          <w:szCs w:val="24"/>
        </w:rPr>
        <w:t xml:space="preserve">Las sociedades de seguros deben remitir la información del Sistema Contable </w:t>
      </w:r>
      <w:r w:rsidRPr="00C94BD7">
        <w:rPr>
          <w:rFonts w:ascii="Arial Narrow" w:eastAsiaTheme="majorEastAsia" w:hAnsi="Arial Narrow" w:cstheme="majorBidi"/>
          <w:iCs/>
          <w:color w:val="000000" w:themeColor="text1"/>
          <w:szCs w:val="24"/>
        </w:rPr>
        <w:t>Estadístico de Seguros (SCOE), en la forma establecida por la Superintendencia del Sistema Financiero. (1)</w:t>
      </w:r>
    </w:p>
    <w:p w14:paraId="3C5AC4F1" w14:textId="3EBEC4CF" w:rsidR="002D4344" w:rsidRDefault="002D4344" w:rsidP="00CD57D0">
      <w:pPr>
        <w:pStyle w:val="Prrafodelista"/>
        <w:keepNext/>
        <w:keepLines/>
        <w:tabs>
          <w:tab w:val="left" w:pos="851"/>
        </w:tabs>
        <w:ind w:left="0"/>
        <w:jc w:val="both"/>
        <w:outlineLvl w:val="5"/>
        <w:rPr>
          <w:rFonts w:ascii="Arial Narrow" w:eastAsiaTheme="majorEastAsia" w:hAnsi="Arial Narrow" w:cstheme="majorBidi"/>
          <w:iCs/>
          <w:color w:val="000000" w:themeColor="text1"/>
          <w:szCs w:val="24"/>
        </w:rPr>
      </w:pPr>
    </w:p>
    <w:p w14:paraId="62C5C79A" w14:textId="77777777" w:rsidR="00F57379" w:rsidRPr="00F57379" w:rsidRDefault="00F57379" w:rsidP="00F57379">
      <w:pPr>
        <w:keepNext/>
        <w:keepLines/>
        <w:spacing w:after="0" w:line="240" w:lineRule="auto"/>
        <w:jc w:val="both"/>
        <w:outlineLvl w:val="5"/>
        <w:rPr>
          <w:rFonts w:ascii="Arial Narrow" w:eastAsiaTheme="majorEastAsia" w:hAnsi="Arial Narrow" w:cstheme="majorBidi"/>
          <w:b/>
          <w:iCs/>
          <w:color w:val="000000" w:themeColor="text1"/>
          <w:sz w:val="24"/>
          <w:szCs w:val="24"/>
          <w:lang w:val="es-ES"/>
        </w:rPr>
      </w:pPr>
      <w:r w:rsidRPr="00F57379">
        <w:rPr>
          <w:rFonts w:ascii="Arial Narrow" w:eastAsiaTheme="majorEastAsia" w:hAnsi="Arial Narrow" w:cstheme="majorBidi"/>
          <w:b/>
          <w:iCs/>
          <w:color w:val="000000" w:themeColor="text1"/>
          <w:sz w:val="24"/>
          <w:szCs w:val="24"/>
          <w:lang w:val="es-ES"/>
        </w:rPr>
        <w:t>Validez del envío</w:t>
      </w:r>
    </w:p>
    <w:p w14:paraId="62C5C79B" w14:textId="77777777" w:rsidR="00F57379" w:rsidRDefault="00F57379" w:rsidP="00DD6506">
      <w:pPr>
        <w:pStyle w:val="Prrafodelista"/>
        <w:keepNext/>
        <w:keepLines/>
        <w:numPr>
          <w:ilvl w:val="0"/>
          <w:numId w:val="3"/>
        </w:numPr>
        <w:tabs>
          <w:tab w:val="left" w:pos="851"/>
        </w:tabs>
        <w:ind w:left="0" w:firstLine="0"/>
        <w:jc w:val="both"/>
        <w:outlineLvl w:val="5"/>
        <w:rPr>
          <w:rFonts w:ascii="Arial Narrow" w:eastAsiaTheme="majorEastAsia" w:hAnsi="Arial Narrow" w:cstheme="majorBidi"/>
          <w:iCs/>
          <w:color w:val="000000" w:themeColor="text1"/>
          <w:szCs w:val="24"/>
        </w:rPr>
      </w:pPr>
      <w:r w:rsidRPr="00F57379">
        <w:rPr>
          <w:rFonts w:ascii="Arial Narrow" w:eastAsiaTheme="majorEastAsia" w:hAnsi="Arial Narrow" w:cstheme="majorBidi"/>
          <w:iCs/>
          <w:color w:val="000000" w:themeColor="text1"/>
          <w:szCs w:val="24"/>
        </w:rPr>
        <w:t xml:space="preserve">El envío de información será considerado válido, si cumple con las validaciones establecidas por la Superintendencia del Sistema Financiero. </w:t>
      </w:r>
      <w:r w:rsidRPr="00DD6506">
        <w:rPr>
          <w:rFonts w:ascii="Arial Narrow" w:eastAsiaTheme="majorEastAsia" w:hAnsi="Arial Narrow" w:cstheme="majorBidi"/>
          <w:iCs/>
          <w:color w:val="000000" w:themeColor="text1"/>
          <w:szCs w:val="24"/>
        </w:rPr>
        <w:t>(1)</w:t>
      </w:r>
      <w:r w:rsidRPr="00F57379">
        <w:rPr>
          <w:rFonts w:ascii="Arial Narrow" w:eastAsiaTheme="majorEastAsia" w:hAnsi="Arial Narrow" w:cstheme="majorBidi"/>
          <w:iCs/>
          <w:color w:val="000000" w:themeColor="text1"/>
          <w:szCs w:val="24"/>
        </w:rPr>
        <w:t xml:space="preserve"> </w:t>
      </w:r>
    </w:p>
    <w:p w14:paraId="6CE9722E" w14:textId="77777777" w:rsidR="003626AE" w:rsidRDefault="003626AE" w:rsidP="003626AE">
      <w:pPr>
        <w:pStyle w:val="Prrafodelista"/>
        <w:keepNext/>
        <w:keepLines/>
        <w:tabs>
          <w:tab w:val="left" w:pos="851"/>
        </w:tabs>
        <w:ind w:left="0"/>
        <w:jc w:val="both"/>
        <w:outlineLvl w:val="5"/>
        <w:rPr>
          <w:rFonts w:ascii="Arial Narrow" w:eastAsiaTheme="majorEastAsia" w:hAnsi="Arial Narrow" w:cstheme="majorBidi"/>
          <w:iCs/>
          <w:color w:val="000000" w:themeColor="text1"/>
          <w:szCs w:val="24"/>
        </w:rPr>
      </w:pPr>
    </w:p>
    <w:p w14:paraId="62C5C79D" w14:textId="77777777" w:rsidR="00F57379" w:rsidRPr="00F57379" w:rsidRDefault="00F57379" w:rsidP="006B32C9">
      <w:pPr>
        <w:keepNext/>
        <w:keepLines/>
        <w:spacing w:after="0" w:line="240" w:lineRule="auto"/>
        <w:jc w:val="center"/>
        <w:outlineLvl w:val="5"/>
        <w:rPr>
          <w:rFonts w:ascii="Arial Narrow" w:eastAsiaTheme="majorEastAsia" w:hAnsi="Arial Narrow" w:cstheme="majorBidi"/>
          <w:b/>
          <w:iCs/>
          <w:color w:val="000000" w:themeColor="text1"/>
          <w:sz w:val="24"/>
          <w:szCs w:val="24"/>
          <w:lang w:val="es-ES"/>
        </w:rPr>
      </w:pPr>
      <w:r w:rsidRPr="00F57379">
        <w:rPr>
          <w:rFonts w:ascii="Arial Narrow" w:eastAsiaTheme="majorEastAsia" w:hAnsi="Arial Narrow" w:cstheme="majorBidi"/>
          <w:b/>
          <w:iCs/>
          <w:color w:val="000000" w:themeColor="text1"/>
          <w:sz w:val="24"/>
          <w:szCs w:val="24"/>
          <w:lang w:val="es-ES"/>
        </w:rPr>
        <w:t>CAPÍTULO III</w:t>
      </w:r>
    </w:p>
    <w:p w14:paraId="62C5C79E" w14:textId="4ABD308B" w:rsidR="00F57379" w:rsidRPr="00F57379" w:rsidRDefault="00F57379" w:rsidP="006B32C9">
      <w:pPr>
        <w:keepNext/>
        <w:keepLines/>
        <w:spacing w:after="0" w:line="240" w:lineRule="auto"/>
        <w:jc w:val="center"/>
        <w:outlineLvl w:val="5"/>
        <w:rPr>
          <w:rFonts w:ascii="Arial Narrow" w:eastAsiaTheme="majorEastAsia" w:hAnsi="Arial Narrow" w:cstheme="majorBidi"/>
          <w:b/>
          <w:iCs/>
          <w:color w:val="000000" w:themeColor="text1"/>
          <w:sz w:val="24"/>
          <w:szCs w:val="24"/>
          <w:lang w:val="es-ES"/>
        </w:rPr>
      </w:pPr>
      <w:r w:rsidRPr="00F57379">
        <w:rPr>
          <w:rFonts w:ascii="Arial Narrow" w:eastAsiaTheme="majorEastAsia" w:hAnsi="Arial Narrow" w:cstheme="majorBidi"/>
          <w:b/>
          <w:iCs/>
          <w:color w:val="000000" w:themeColor="text1"/>
          <w:sz w:val="24"/>
          <w:szCs w:val="24"/>
          <w:lang w:val="es-ES"/>
        </w:rPr>
        <w:t>CLASE DE INFORMACI</w:t>
      </w:r>
      <w:r w:rsidR="00426CC1">
        <w:rPr>
          <w:rFonts w:ascii="Arial Narrow" w:eastAsiaTheme="majorEastAsia" w:hAnsi="Arial Narrow" w:cstheme="majorBidi"/>
          <w:b/>
          <w:iCs/>
          <w:color w:val="000000" w:themeColor="text1"/>
          <w:sz w:val="24"/>
          <w:szCs w:val="24"/>
          <w:lang w:val="es-ES"/>
        </w:rPr>
        <w:t>Ó</w:t>
      </w:r>
      <w:r w:rsidRPr="00F57379">
        <w:rPr>
          <w:rFonts w:ascii="Arial Narrow" w:eastAsiaTheme="majorEastAsia" w:hAnsi="Arial Narrow" w:cstheme="majorBidi"/>
          <w:b/>
          <w:iCs/>
          <w:color w:val="000000" w:themeColor="text1"/>
          <w:sz w:val="24"/>
          <w:szCs w:val="24"/>
          <w:lang w:val="es-ES"/>
        </w:rPr>
        <w:t>N REQUERIDA Y FECHAS DE ENTREGA</w:t>
      </w:r>
    </w:p>
    <w:p w14:paraId="62C5C79F" w14:textId="77777777" w:rsidR="00F57379" w:rsidRPr="00F57379" w:rsidRDefault="00F57379" w:rsidP="00F57379">
      <w:pPr>
        <w:keepNext/>
        <w:keepLines/>
        <w:spacing w:after="0" w:line="240" w:lineRule="auto"/>
        <w:jc w:val="both"/>
        <w:outlineLvl w:val="5"/>
        <w:rPr>
          <w:rFonts w:ascii="Arial Narrow" w:eastAsiaTheme="majorEastAsia" w:hAnsi="Arial Narrow" w:cstheme="majorBidi"/>
          <w:iCs/>
          <w:color w:val="000000" w:themeColor="text1"/>
          <w:sz w:val="24"/>
          <w:szCs w:val="24"/>
          <w:lang w:val="es-ES_tradnl"/>
        </w:rPr>
      </w:pPr>
    </w:p>
    <w:p w14:paraId="62C5C7A0" w14:textId="77777777" w:rsidR="00F57379" w:rsidRPr="00F57379" w:rsidRDefault="00F57379" w:rsidP="00F57379">
      <w:pPr>
        <w:keepNext/>
        <w:keepLines/>
        <w:spacing w:after="0" w:line="240" w:lineRule="auto"/>
        <w:jc w:val="both"/>
        <w:outlineLvl w:val="5"/>
        <w:rPr>
          <w:rFonts w:ascii="Arial Narrow" w:eastAsiaTheme="majorEastAsia" w:hAnsi="Arial Narrow" w:cstheme="majorBidi"/>
          <w:b/>
          <w:iCs/>
          <w:color w:val="000000" w:themeColor="text1"/>
          <w:sz w:val="24"/>
          <w:szCs w:val="24"/>
          <w:lang w:val="es-ES"/>
        </w:rPr>
      </w:pPr>
      <w:r w:rsidRPr="00F57379">
        <w:rPr>
          <w:rFonts w:ascii="Arial Narrow" w:eastAsiaTheme="majorEastAsia" w:hAnsi="Arial Narrow" w:cstheme="majorBidi"/>
          <w:b/>
          <w:iCs/>
          <w:color w:val="000000" w:themeColor="text1"/>
          <w:sz w:val="24"/>
          <w:szCs w:val="24"/>
          <w:lang w:val="es-ES"/>
        </w:rPr>
        <w:t>Información requerida</w:t>
      </w:r>
    </w:p>
    <w:p w14:paraId="62C5C7A1" w14:textId="56FC1A23" w:rsidR="00F57379" w:rsidRPr="00F57379" w:rsidRDefault="00F57379" w:rsidP="00971B00">
      <w:pPr>
        <w:pStyle w:val="Prrafodelista"/>
        <w:keepNext/>
        <w:keepLines/>
        <w:numPr>
          <w:ilvl w:val="0"/>
          <w:numId w:val="3"/>
        </w:numPr>
        <w:tabs>
          <w:tab w:val="left" w:pos="851"/>
        </w:tabs>
        <w:ind w:left="0" w:firstLine="0"/>
        <w:jc w:val="both"/>
        <w:outlineLvl w:val="5"/>
        <w:rPr>
          <w:rFonts w:ascii="Arial Narrow" w:eastAsiaTheme="majorEastAsia" w:hAnsi="Arial Narrow" w:cstheme="majorBidi"/>
          <w:iCs/>
          <w:color w:val="000000" w:themeColor="text1"/>
          <w:szCs w:val="24"/>
        </w:rPr>
      </w:pPr>
      <w:r w:rsidRPr="00F57379">
        <w:rPr>
          <w:rFonts w:ascii="Arial Narrow" w:eastAsiaTheme="majorEastAsia" w:hAnsi="Arial Narrow" w:cstheme="majorBidi"/>
          <w:iCs/>
          <w:color w:val="000000" w:themeColor="text1"/>
          <w:szCs w:val="24"/>
        </w:rPr>
        <w:t>La información requerida consiste en las cifras definitivas del catálogo de cuentas vigente para las sociedades de seguros e información extracontable necesaria para establecer el patrimonio neto mínimo y para la diversificación de las inversiones, la cual se detalla en anexos.</w:t>
      </w:r>
    </w:p>
    <w:p w14:paraId="62C5C7A2" w14:textId="77777777" w:rsidR="00F57379" w:rsidRPr="00F57379" w:rsidRDefault="00F57379" w:rsidP="00F57379">
      <w:pPr>
        <w:keepNext/>
        <w:keepLines/>
        <w:spacing w:after="0" w:line="240" w:lineRule="auto"/>
        <w:jc w:val="both"/>
        <w:outlineLvl w:val="5"/>
        <w:rPr>
          <w:rFonts w:ascii="Arial Narrow" w:eastAsiaTheme="majorEastAsia" w:hAnsi="Arial Narrow" w:cstheme="majorBidi"/>
          <w:iCs/>
          <w:color w:val="000000" w:themeColor="text1"/>
          <w:sz w:val="24"/>
          <w:szCs w:val="24"/>
          <w:lang w:val="es-ES_tradnl"/>
        </w:rPr>
      </w:pPr>
    </w:p>
    <w:p w14:paraId="62C5C7A3" w14:textId="77777777" w:rsidR="00F57379" w:rsidRPr="00F57379" w:rsidRDefault="00F57379" w:rsidP="00F57379">
      <w:pPr>
        <w:keepNext/>
        <w:keepLines/>
        <w:spacing w:after="0" w:line="240" w:lineRule="auto"/>
        <w:jc w:val="both"/>
        <w:outlineLvl w:val="5"/>
        <w:rPr>
          <w:rFonts w:ascii="Arial Narrow" w:eastAsiaTheme="majorEastAsia" w:hAnsi="Arial Narrow" w:cstheme="majorBidi"/>
          <w:iCs/>
          <w:color w:val="000000" w:themeColor="text1"/>
          <w:sz w:val="24"/>
          <w:szCs w:val="24"/>
          <w:lang w:val="es-ES_tradnl"/>
        </w:rPr>
      </w:pPr>
      <w:r w:rsidRPr="00F57379">
        <w:rPr>
          <w:rFonts w:ascii="Arial Narrow" w:eastAsiaTheme="majorEastAsia" w:hAnsi="Arial Narrow" w:cstheme="majorBidi"/>
          <w:iCs/>
          <w:color w:val="000000" w:themeColor="text1"/>
          <w:sz w:val="24"/>
          <w:szCs w:val="24"/>
          <w:lang w:val="es-ES_tradnl"/>
        </w:rPr>
        <w:t xml:space="preserve">El catálogo de cuentas vigente es el que se encuentra dentro del Manual de Contabilidad para Sociedades de Seguros diseñado por esta Superintendencia, el cual deberá enviarse en forma completa, aún cuando algunas de las cuentas presenten saldo cero. </w:t>
      </w:r>
    </w:p>
    <w:p w14:paraId="62C5C7A4" w14:textId="77777777" w:rsidR="00F57379" w:rsidRPr="00F57379" w:rsidRDefault="00F57379" w:rsidP="00F57379">
      <w:pPr>
        <w:keepNext/>
        <w:keepLines/>
        <w:spacing w:after="0" w:line="240" w:lineRule="auto"/>
        <w:jc w:val="both"/>
        <w:outlineLvl w:val="5"/>
        <w:rPr>
          <w:rFonts w:ascii="Arial Narrow" w:eastAsiaTheme="majorEastAsia" w:hAnsi="Arial Narrow" w:cstheme="majorBidi"/>
          <w:iCs/>
          <w:color w:val="000000" w:themeColor="text1"/>
          <w:sz w:val="24"/>
          <w:szCs w:val="24"/>
          <w:lang w:val="es-ES_tradnl"/>
        </w:rPr>
      </w:pPr>
    </w:p>
    <w:p w14:paraId="62C5C7A5" w14:textId="77777777" w:rsidR="00F57379" w:rsidRPr="00F57379" w:rsidRDefault="00F57379" w:rsidP="00F57379">
      <w:pPr>
        <w:keepNext/>
        <w:keepLines/>
        <w:spacing w:after="0" w:line="240" w:lineRule="auto"/>
        <w:jc w:val="both"/>
        <w:outlineLvl w:val="5"/>
        <w:rPr>
          <w:rFonts w:ascii="Arial Narrow" w:eastAsiaTheme="majorEastAsia" w:hAnsi="Arial Narrow" w:cstheme="majorBidi"/>
          <w:b/>
          <w:iCs/>
          <w:color w:val="000000" w:themeColor="text1"/>
          <w:sz w:val="24"/>
          <w:szCs w:val="24"/>
          <w:lang w:val="es-ES"/>
        </w:rPr>
      </w:pPr>
      <w:r w:rsidRPr="00F57379">
        <w:rPr>
          <w:rFonts w:ascii="Arial Narrow" w:eastAsiaTheme="majorEastAsia" w:hAnsi="Arial Narrow" w:cstheme="majorBidi"/>
          <w:b/>
          <w:iCs/>
          <w:color w:val="000000" w:themeColor="text1"/>
          <w:sz w:val="24"/>
          <w:szCs w:val="24"/>
          <w:lang w:val="es-ES"/>
        </w:rPr>
        <w:t>Fechas de entrega</w:t>
      </w:r>
    </w:p>
    <w:p w14:paraId="62C5C7A6" w14:textId="26EE903F" w:rsidR="00F57379" w:rsidRPr="00F57379" w:rsidRDefault="00F57379" w:rsidP="00E20990">
      <w:pPr>
        <w:pStyle w:val="Prrafodelista"/>
        <w:keepNext/>
        <w:keepLines/>
        <w:numPr>
          <w:ilvl w:val="0"/>
          <w:numId w:val="3"/>
        </w:numPr>
        <w:tabs>
          <w:tab w:val="left" w:pos="851"/>
        </w:tabs>
        <w:ind w:left="0" w:firstLine="0"/>
        <w:jc w:val="both"/>
        <w:outlineLvl w:val="5"/>
        <w:rPr>
          <w:rFonts w:ascii="Arial Narrow" w:eastAsiaTheme="majorEastAsia" w:hAnsi="Arial Narrow" w:cstheme="majorBidi"/>
          <w:iCs/>
          <w:color w:val="000000" w:themeColor="text1"/>
          <w:szCs w:val="24"/>
        </w:rPr>
      </w:pPr>
      <w:r w:rsidRPr="00F57379">
        <w:rPr>
          <w:rFonts w:ascii="Arial Narrow" w:eastAsiaTheme="majorEastAsia" w:hAnsi="Arial Narrow" w:cstheme="majorBidi"/>
          <w:iCs/>
          <w:color w:val="000000" w:themeColor="text1"/>
          <w:szCs w:val="24"/>
        </w:rPr>
        <w:t>La información será procesada en archivos; éstos se elaborar</w:t>
      </w:r>
      <w:r w:rsidR="00751CDB">
        <w:rPr>
          <w:rFonts w:ascii="Arial Narrow" w:eastAsiaTheme="majorEastAsia" w:hAnsi="Arial Narrow" w:cstheme="majorBidi"/>
          <w:iCs/>
          <w:color w:val="000000" w:themeColor="text1"/>
          <w:szCs w:val="24"/>
        </w:rPr>
        <w:t>á</w:t>
      </w:r>
      <w:r w:rsidRPr="00F57379">
        <w:rPr>
          <w:rFonts w:ascii="Arial Narrow" w:eastAsiaTheme="majorEastAsia" w:hAnsi="Arial Narrow" w:cstheme="majorBidi"/>
          <w:iCs/>
          <w:color w:val="000000" w:themeColor="text1"/>
          <w:szCs w:val="24"/>
        </w:rPr>
        <w:t xml:space="preserve">n de acuerdo a las estructuras de archivo y diccionario de datos que se presentan en Anexo No. 3 y Anexo No.4 y deberá ser remitida a esta Superintendencia en los primeros cinco días y horas laborales del siguiente mes al que se refiere la información, excepto para el mes de junio que deberá remitirse en los primeros 15 días hábiles y para el mes de diciembre en los primeros 20 días hábiles, ambos del mes siguiente. Deberán enviarse además, los estados financieros impresos debidamente firmados por el contador general o por quien haga sus veces, en el período antes mencionado. </w:t>
      </w:r>
    </w:p>
    <w:p w14:paraId="62C5C7A7" w14:textId="77777777" w:rsidR="00F57379" w:rsidRPr="00F57379" w:rsidRDefault="00F57379" w:rsidP="00F57379">
      <w:pPr>
        <w:keepNext/>
        <w:keepLines/>
        <w:spacing w:after="0" w:line="240" w:lineRule="auto"/>
        <w:jc w:val="both"/>
        <w:outlineLvl w:val="5"/>
        <w:rPr>
          <w:rFonts w:ascii="Arial Narrow" w:eastAsiaTheme="majorEastAsia" w:hAnsi="Arial Narrow" w:cstheme="majorBidi"/>
          <w:iCs/>
          <w:color w:val="000000" w:themeColor="text1"/>
          <w:sz w:val="24"/>
          <w:szCs w:val="24"/>
          <w:lang w:val="es-ES_tradnl"/>
        </w:rPr>
      </w:pPr>
    </w:p>
    <w:p w14:paraId="62C5C7A8" w14:textId="613BD5FE" w:rsidR="00F57379" w:rsidRPr="00F57379" w:rsidRDefault="00F57379" w:rsidP="00F57379">
      <w:pPr>
        <w:keepNext/>
        <w:keepLines/>
        <w:spacing w:after="0" w:line="240" w:lineRule="auto"/>
        <w:jc w:val="both"/>
        <w:outlineLvl w:val="5"/>
        <w:rPr>
          <w:rFonts w:ascii="Arial Narrow" w:eastAsiaTheme="majorEastAsia" w:hAnsi="Arial Narrow" w:cstheme="majorBidi"/>
          <w:b/>
          <w:iCs/>
          <w:color w:val="000000" w:themeColor="text1"/>
          <w:sz w:val="24"/>
          <w:szCs w:val="24"/>
          <w:lang w:val="es-ES_tradnl"/>
        </w:rPr>
      </w:pPr>
      <w:r w:rsidRPr="00F57379">
        <w:rPr>
          <w:rFonts w:ascii="Arial Narrow" w:eastAsiaTheme="majorEastAsia" w:hAnsi="Arial Narrow" w:cstheme="majorBidi"/>
          <w:iCs/>
          <w:color w:val="000000" w:themeColor="text1"/>
          <w:sz w:val="24"/>
          <w:szCs w:val="24"/>
          <w:lang w:val="es-ES_tradnl"/>
        </w:rPr>
        <w:t>Posteriormente y cuando esta Superintendencia lo estime conveniente sólo será necesario enviar la información en forma electrónica conteniendo el catálogo de cuentas y la información extracontable mencionada, para lo cual se notificará por escrito.</w:t>
      </w:r>
    </w:p>
    <w:p w14:paraId="62C5C7A9" w14:textId="77777777" w:rsidR="00F57379" w:rsidRPr="00F57379" w:rsidRDefault="00F57379" w:rsidP="00F57379">
      <w:pPr>
        <w:keepNext/>
        <w:keepLines/>
        <w:spacing w:after="0" w:line="240" w:lineRule="auto"/>
        <w:jc w:val="both"/>
        <w:outlineLvl w:val="5"/>
        <w:rPr>
          <w:rFonts w:ascii="Arial Narrow" w:eastAsiaTheme="majorEastAsia" w:hAnsi="Arial Narrow" w:cstheme="majorBidi"/>
          <w:b/>
          <w:iCs/>
          <w:color w:val="000000" w:themeColor="text1"/>
          <w:sz w:val="24"/>
          <w:szCs w:val="24"/>
          <w:lang w:val="es-ES_tradnl"/>
        </w:rPr>
      </w:pPr>
    </w:p>
    <w:p w14:paraId="62C5C7AA" w14:textId="77777777" w:rsidR="00F57379" w:rsidRPr="00F57379" w:rsidRDefault="00F57379" w:rsidP="00E20990">
      <w:pPr>
        <w:keepNext/>
        <w:keepLines/>
        <w:spacing w:after="0" w:line="240" w:lineRule="auto"/>
        <w:jc w:val="center"/>
        <w:outlineLvl w:val="5"/>
        <w:rPr>
          <w:rFonts w:ascii="Arial Narrow" w:eastAsiaTheme="majorEastAsia" w:hAnsi="Arial Narrow" w:cstheme="majorBidi"/>
          <w:b/>
          <w:iCs/>
          <w:color w:val="000000" w:themeColor="text1"/>
          <w:sz w:val="24"/>
          <w:szCs w:val="24"/>
          <w:lang w:val="es-ES"/>
        </w:rPr>
      </w:pPr>
      <w:r w:rsidRPr="00F57379">
        <w:rPr>
          <w:rFonts w:ascii="Arial Narrow" w:eastAsiaTheme="majorEastAsia" w:hAnsi="Arial Narrow" w:cstheme="majorBidi"/>
          <w:b/>
          <w:iCs/>
          <w:color w:val="000000" w:themeColor="text1"/>
          <w:sz w:val="24"/>
          <w:szCs w:val="24"/>
          <w:lang w:val="es-ES"/>
        </w:rPr>
        <w:t>CAPÍTULO IV</w:t>
      </w:r>
    </w:p>
    <w:p w14:paraId="62C5C7AB" w14:textId="77777777" w:rsidR="00F57379" w:rsidRPr="00F57379" w:rsidRDefault="00F57379" w:rsidP="00E20990">
      <w:pPr>
        <w:keepNext/>
        <w:keepLines/>
        <w:spacing w:after="0" w:line="240" w:lineRule="auto"/>
        <w:jc w:val="center"/>
        <w:outlineLvl w:val="5"/>
        <w:rPr>
          <w:rFonts w:ascii="Arial Narrow" w:eastAsiaTheme="majorEastAsia" w:hAnsi="Arial Narrow" w:cstheme="majorBidi"/>
          <w:b/>
          <w:iCs/>
          <w:color w:val="000000" w:themeColor="text1"/>
          <w:sz w:val="24"/>
          <w:szCs w:val="24"/>
          <w:lang w:val="es-ES_tradnl"/>
        </w:rPr>
      </w:pPr>
      <w:r w:rsidRPr="00F57379">
        <w:rPr>
          <w:rFonts w:ascii="Arial Narrow" w:eastAsiaTheme="majorEastAsia" w:hAnsi="Arial Narrow" w:cstheme="majorBidi"/>
          <w:b/>
          <w:iCs/>
          <w:color w:val="000000" w:themeColor="text1"/>
          <w:sz w:val="24"/>
          <w:szCs w:val="24"/>
          <w:lang w:val="es-ES_tradnl"/>
        </w:rPr>
        <w:t>OTRAS DISPOSICIONES Y VIGENCIA</w:t>
      </w:r>
    </w:p>
    <w:p w14:paraId="62C5C7AC" w14:textId="77777777" w:rsidR="00F57379" w:rsidRPr="00F57379" w:rsidRDefault="00F57379" w:rsidP="00F57379">
      <w:pPr>
        <w:keepNext/>
        <w:keepLines/>
        <w:spacing w:after="0" w:line="240" w:lineRule="auto"/>
        <w:jc w:val="both"/>
        <w:outlineLvl w:val="5"/>
        <w:rPr>
          <w:rFonts w:ascii="Arial Narrow" w:eastAsiaTheme="majorEastAsia" w:hAnsi="Arial Narrow" w:cstheme="majorBidi"/>
          <w:b/>
          <w:iCs/>
          <w:color w:val="000000" w:themeColor="text1"/>
          <w:sz w:val="24"/>
          <w:szCs w:val="24"/>
          <w:lang w:val="es-ES_tradnl"/>
        </w:rPr>
      </w:pPr>
    </w:p>
    <w:p w14:paraId="62C5C7AD" w14:textId="77777777" w:rsidR="00F57379" w:rsidRPr="00F57379" w:rsidRDefault="00F57379" w:rsidP="00F57379">
      <w:pPr>
        <w:keepNext/>
        <w:keepLines/>
        <w:spacing w:after="0" w:line="240" w:lineRule="auto"/>
        <w:jc w:val="both"/>
        <w:outlineLvl w:val="5"/>
        <w:rPr>
          <w:rFonts w:ascii="Arial Narrow" w:eastAsiaTheme="majorEastAsia" w:hAnsi="Arial Narrow" w:cstheme="majorBidi"/>
          <w:b/>
          <w:iCs/>
          <w:color w:val="000000" w:themeColor="text1"/>
          <w:sz w:val="24"/>
          <w:szCs w:val="24"/>
          <w:lang w:val="es-ES"/>
        </w:rPr>
      </w:pPr>
      <w:r w:rsidRPr="00F57379">
        <w:rPr>
          <w:rFonts w:ascii="Arial Narrow" w:eastAsiaTheme="majorEastAsia" w:hAnsi="Arial Narrow" w:cstheme="majorBidi"/>
          <w:b/>
          <w:iCs/>
          <w:color w:val="000000" w:themeColor="text1"/>
          <w:sz w:val="24"/>
          <w:szCs w:val="24"/>
          <w:lang w:val="es-ES"/>
        </w:rPr>
        <w:t>Validación de datos</w:t>
      </w:r>
    </w:p>
    <w:p w14:paraId="62C5C7AE" w14:textId="77777777" w:rsidR="00F57379" w:rsidRPr="00F57379" w:rsidRDefault="00F57379" w:rsidP="00E20990">
      <w:pPr>
        <w:pStyle w:val="Prrafodelista"/>
        <w:keepNext/>
        <w:keepLines/>
        <w:numPr>
          <w:ilvl w:val="0"/>
          <w:numId w:val="3"/>
        </w:numPr>
        <w:tabs>
          <w:tab w:val="left" w:pos="851"/>
        </w:tabs>
        <w:ind w:left="0" w:firstLine="0"/>
        <w:jc w:val="both"/>
        <w:outlineLvl w:val="5"/>
        <w:rPr>
          <w:rFonts w:ascii="Arial Narrow" w:eastAsiaTheme="majorEastAsia" w:hAnsi="Arial Narrow" w:cstheme="majorBidi"/>
          <w:iCs/>
          <w:color w:val="000000" w:themeColor="text1"/>
          <w:szCs w:val="24"/>
        </w:rPr>
      </w:pPr>
      <w:r w:rsidRPr="00F57379">
        <w:rPr>
          <w:rFonts w:ascii="Arial Narrow" w:eastAsiaTheme="majorEastAsia" w:hAnsi="Arial Narrow" w:cstheme="majorBidi"/>
          <w:iCs/>
          <w:color w:val="000000" w:themeColor="text1"/>
          <w:szCs w:val="24"/>
        </w:rPr>
        <w:t xml:space="preserve">Con el fin de alcanzar los objetivos trazados y para que exista un adecuado funcionamiento del sistema, la Superintendencia pondrá a disposición de cada entidad un programa que validará los datos. Las sociedades de seguros deberán respetar las normas y estándares que se proporcionan en este documento. </w:t>
      </w:r>
      <w:r w:rsidRPr="00E20990">
        <w:rPr>
          <w:rFonts w:ascii="Arial Narrow" w:eastAsiaTheme="majorEastAsia" w:hAnsi="Arial Narrow" w:cstheme="majorBidi"/>
          <w:iCs/>
          <w:color w:val="000000" w:themeColor="text1"/>
          <w:szCs w:val="24"/>
        </w:rPr>
        <w:t>(1)</w:t>
      </w:r>
    </w:p>
    <w:p w14:paraId="62C5C7AF" w14:textId="77777777" w:rsidR="00F57379" w:rsidRPr="00F57379" w:rsidRDefault="00F57379" w:rsidP="00F57379">
      <w:pPr>
        <w:keepNext/>
        <w:keepLines/>
        <w:spacing w:after="0" w:line="240" w:lineRule="auto"/>
        <w:jc w:val="both"/>
        <w:outlineLvl w:val="5"/>
        <w:rPr>
          <w:rFonts w:ascii="Arial Narrow" w:eastAsiaTheme="majorEastAsia" w:hAnsi="Arial Narrow" w:cstheme="majorBidi"/>
          <w:iCs/>
          <w:color w:val="000000" w:themeColor="text1"/>
          <w:sz w:val="24"/>
          <w:szCs w:val="24"/>
          <w:lang w:val="es-ES_tradnl"/>
        </w:rPr>
      </w:pPr>
    </w:p>
    <w:p w14:paraId="62C5C7B0" w14:textId="4F8D60C4" w:rsidR="00F57379" w:rsidRPr="00E20990" w:rsidRDefault="00F57379" w:rsidP="00F57379">
      <w:pPr>
        <w:keepNext/>
        <w:keepLines/>
        <w:spacing w:after="0" w:line="240" w:lineRule="auto"/>
        <w:jc w:val="both"/>
        <w:outlineLvl w:val="5"/>
        <w:rPr>
          <w:rFonts w:ascii="Arial Narrow" w:eastAsiaTheme="majorEastAsia" w:hAnsi="Arial Narrow" w:cstheme="majorBidi"/>
          <w:iCs/>
          <w:color w:val="000000" w:themeColor="text1"/>
          <w:sz w:val="24"/>
          <w:szCs w:val="24"/>
          <w:lang w:val="es-ES_tradnl"/>
        </w:rPr>
      </w:pPr>
      <w:r w:rsidRPr="00E20990">
        <w:rPr>
          <w:rFonts w:ascii="Arial Narrow" w:eastAsiaTheme="majorEastAsia" w:hAnsi="Arial Narrow" w:cstheme="majorBidi"/>
          <w:iCs/>
          <w:color w:val="000000" w:themeColor="text1"/>
          <w:sz w:val="24"/>
          <w:szCs w:val="24"/>
          <w:lang w:val="es-ES_tradnl"/>
        </w:rPr>
        <w:t>Cualquier cambio en el programa que validará los datos, será notificado a las sociedades a través de una circular emitida por la Superintendencia del Sistema Financiero. (1)</w:t>
      </w:r>
    </w:p>
    <w:p w14:paraId="429064C2" w14:textId="77777777" w:rsidR="00751CDB" w:rsidRPr="00F57379" w:rsidRDefault="00751CDB" w:rsidP="00F57379">
      <w:pPr>
        <w:keepNext/>
        <w:keepLines/>
        <w:spacing w:after="0" w:line="240" w:lineRule="auto"/>
        <w:jc w:val="both"/>
        <w:outlineLvl w:val="5"/>
        <w:rPr>
          <w:rFonts w:ascii="Arial Narrow" w:eastAsiaTheme="majorEastAsia" w:hAnsi="Arial Narrow" w:cstheme="majorBidi"/>
          <w:iCs/>
          <w:color w:val="000000" w:themeColor="text1"/>
          <w:sz w:val="24"/>
          <w:szCs w:val="24"/>
          <w:lang w:val="es-ES_tradnl"/>
        </w:rPr>
      </w:pPr>
    </w:p>
    <w:p w14:paraId="62C5C7B3" w14:textId="77777777" w:rsidR="00F57379" w:rsidRPr="00F57379" w:rsidRDefault="00F57379" w:rsidP="00F57379">
      <w:pPr>
        <w:keepNext/>
        <w:keepLines/>
        <w:spacing w:after="0" w:line="240" w:lineRule="auto"/>
        <w:jc w:val="both"/>
        <w:outlineLvl w:val="5"/>
        <w:rPr>
          <w:rFonts w:ascii="Arial Narrow" w:eastAsiaTheme="majorEastAsia" w:hAnsi="Arial Narrow" w:cstheme="majorBidi"/>
          <w:b/>
          <w:iCs/>
          <w:color w:val="000000" w:themeColor="text1"/>
          <w:sz w:val="24"/>
          <w:szCs w:val="24"/>
          <w:lang w:val="es-ES"/>
        </w:rPr>
      </w:pPr>
      <w:r w:rsidRPr="00F57379">
        <w:rPr>
          <w:rFonts w:ascii="Arial Narrow" w:eastAsiaTheme="majorEastAsia" w:hAnsi="Arial Narrow" w:cstheme="majorBidi"/>
          <w:b/>
          <w:iCs/>
          <w:color w:val="000000" w:themeColor="text1"/>
          <w:sz w:val="24"/>
          <w:szCs w:val="24"/>
          <w:lang w:val="es-ES"/>
        </w:rPr>
        <w:t>Corrección de errores</w:t>
      </w:r>
    </w:p>
    <w:p w14:paraId="62C5C7B4" w14:textId="77777777" w:rsidR="00F57379" w:rsidRPr="00F57379" w:rsidRDefault="00F57379" w:rsidP="00E20990">
      <w:pPr>
        <w:pStyle w:val="Prrafodelista"/>
        <w:keepNext/>
        <w:keepLines/>
        <w:numPr>
          <w:ilvl w:val="0"/>
          <w:numId w:val="3"/>
        </w:numPr>
        <w:tabs>
          <w:tab w:val="left" w:pos="851"/>
        </w:tabs>
        <w:ind w:left="0" w:firstLine="0"/>
        <w:jc w:val="both"/>
        <w:outlineLvl w:val="5"/>
        <w:rPr>
          <w:rFonts w:ascii="Arial Narrow" w:eastAsiaTheme="majorEastAsia" w:hAnsi="Arial Narrow" w:cstheme="majorBidi"/>
          <w:iCs/>
          <w:color w:val="000000" w:themeColor="text1"/>
          <w:szCs w:val="24"/>
        </w:rPr>
      </w:pPr>
      <w:r w:rsidRPr="00F57379">
        <w:rPr>
          <w:rFonts w:ascii="Arial Narrow" w:eastAsiaTheme="majorEastAsia" w:hAnsi="Arial Narrow" w:cstheme="majorBidi"/>
          <w:iCs/>
          <w:color w:val="000000" w:themeColor="text1"/>
          <w:szCs w:val="24"/>
        </w:rPr>
        <w:t xml:space="preserve">En caso que se presenten errores en el envío de la información, el Sistema no aceptará la información como válida y será rechazada. </w:t>
      </w:r>
      <w:r w:rsidRPr="00E20990">
        <w:rPr>
          <w:rFonts w:ascii="Arial Narrow" w:eastAsiaTheme="majorEastAsia" w:hAnsi="Arial Narrow" w:cstheme="majorBidi"/>
          <w:iCs/>
          <w:color w:val="000000" w:themeColor="text1"/>
          <w:szCs w:val="24"/>
        </w:rPr>
        <w:t>(1)</w:t>
      </w:r>
    </w:p>
    <w:p w14:paraId="62C5C7B5" w14:textId="77777777" w:rsidR="00F57379" w:rsidRDefault="00F57379" w:rsidP="00F57379">
      <w:pPr>
        <w:keepNext/>
        <w:keepLines/>
        <w:spacing w:after="0" w:line="240" w:lineRule="auto"/>
        <w:jc w:val="both"/>
        <w:outlineLvl w:val="5"/>
        <w:rPr>
          <w:rFonts w:ascii="Arial Narrow" w:eastAsiaTheme="majorEastAsia" w:hAnsi="Arial Narrow" w:cstheme="majorBidi"/>
          <w:iCs/>
          <w:color w:val="000000" w:themeColor="text1"/>
          <w:sz w:val="24"/>
          <w:szCs w:val="24"/>
          <w:lang w:val="es-ES_tradnl"/>
        </w:rPr>
      </w:pPr>
    </w:p>
    <w:p w14:paraId="52CE2E65" w14:textId="77777777" w:rsidR="003626AE" w:rsidRDefault="003626AE" w:rsidP="00F57379">
      <w:pPr>
        <w:keepNext/>
        <w:keepLines/>
        <w:spacing w:after="0" w:line="240" w:lineRule="auto"/>
        <w:jc w:val="both"/>
        <w:outlineLvl w:val="5"/>
        <w:rPr>
          <w:rFonts w:ascii="Arial Narrow" w:eastAsiaTheme="majorEastAsia" w:hAnsi="Arial Narrow" w:cstheme="majorBidi"/>
          <w:iCs/>
          <w:color w:val="000000" w:themeColor="text1"/>
          <w:sz w:val="24"/>
          <w:szCs w:val="24"/>
          <w:lang w:val="es-ES_tradnl"/>
        </w:rPr>
      </w:pPr>
    </w:p>
    <w:p w14:paraId="62C5C7B6" w14:textId="77777777" w:rsidR="00F57379" w:rsidRPr="00F57379" w:rsidRDefault="00F57379" w:rsidP="00F57379">
      <w:pPr>
        <w:keepNext/>
        <w:keepLines/>
        <w:spacing w:after="0" w:line="240" w:lineRule="auto"/>
        <w:jc w:val="both"/>
        <w:outlineLvl w:val="5"/>
        <w:rPr>
          <w:rFonts w:ascii="Arial Narrow" w:eastAsiaTheme="majorEastAsia" w:hAnsi="Arial Narrow" w:cstheme="majorBidi"/>
          <w:b/>
          <w:iCs/>
          <w:color w:val="000000" w:themeColor="text1"/>
          <w:sz w:val="24"/>
          <w:szCs w:val="24"/>
          <w:lang w:val="es-ES"/>
        </w:rPr>
      </w:pPr>
      <w:r w:rsidRPr="00F57379">
        <w:rPr>
          <w:rFonts w:ascii="Arial Narrow" w:eastAsiaTheme="majorEastAsia" w:hAnsi="Arial Narrow" w:cstheme="majorBidi"/>
          <w:b/>
          <w:iCs/>
          <w:color w:val="000000" w:themeColor="text1"/>
          <w:sz w:val="24"/>
          <w:szCs w:val="24"/>
          <w:lang w:val="es-ES"/>
        </w:rPr>
        <w:t>Responsabilidad de la información</w:t>
      </w:r>
    </w:p>
    <w:p w14:paraId="62C5C7B7" w14:textId="77777777" w:rsidR="00F57379" w:rsidRPr="00E20990" w:rsidRDefault="00F57379" w:rsidP="00E20990">
      <w:pPr>
        <w:pStyle w:val="Prrafodelista"/>
        <w:keepNext/>
        <w:keepLines/>
        <w:numPr>
          <w:ilvl w:val="0"/>
          <w:numId w:val="3"/>
        </w:numPr>
        <w:tabs>
          <w:tab w:val="left" w:pos="851"/>
        </w:tabs>
        <w:ind w:left="0" w:firstLine="0"/>
        <w:jc w:val="both"/>
        <w:outlineLvl w:val="5"/>
        <w:rPr>
          <w:rFonts w:ascii="Arial Narrow" w:eastAsiaTheme="majorEastAsia" w:hAnsi="Arial Narrow" w:cstheme="majorBidi"/>
          <w:iCs/>
          <w:color w:val="000000" w:themeColor="text1"/>
          <w:szCs w:val="24"/>
        </w:rPr>
      </w:pPr>
      <w:r w:rsidRPr="00E20990">
        <w:rPr>
          <w:rFonts w:ascii="Arial Narrow" w:eastAsiaTheme="majorEastAsia" w:hAnsi="Arial Narrow" w:cstheme="majorBidi"/>
          <w:iCs/>
          <w:color w:val="000000" w:themeColor="text1"/>
          <w:szCs w:val="24"/>
        </w:rPr>
        <w:t>Los directores, gerentes y empleados a quienes corresponda la preparación o revisión de la información, responderán en su calidad personal de los errores, omisiones e irregularidades que esta contenga.</w:t>
      </w:r>
    </w:p>
    <w:p w14:paraId="62C5C7B8" w14:textId="77777777" w:rsidR="00F57379" w:rsidRPr="00F57379" w:rsidRDefault="00F57379" w:rsidP="00F57379">
      <w:pPr>
        <w:keepNext/>
        <w:keepLines/>
        <w:spacing w:after="0" w:line="240" w:lineRule="auto"/>
        <w:jc w:val="both"/>
        <w:outlineLvl w:val="5"/>
        <w:rPr>
          <w:rFonts w:ascii="Arial Narrow" w:eastAsiaTheme="majorEastAsia" w:hAnsi="Arial Narrow" w:cstheme="majorBidi"/>
          <w:iCs/>
          <w:color w:val="000000" w:themeColor="text1"/>
          <w:sz w:val="24"/>
          <w:szCs w:val="24"/>
          <w:lang w:val="es-ES"/>
        </w:rPr>
      </w:pPr>
    </w:p>
    <w:p w14:paraId="62C5C7B9" w14:textId="77777777" w:rsidR="00F57379" w:rsidRPr="00F57379" w:rsidRDefault="00F57379" w:rsidP="00F57379">
      <w:pPr>
        <w:keepNext/>
        <w:keepLines/>
        <w:spacing w:after="0" w:line="240" w:lineRule="auto"/>
        <w:jc w:val="both"/>
        <w:outlineLvl w:val="5"/>
        <w:rPr>
          <w:rFonts w:ascii="Arial Narrow" w:eastAsiaTheme="majorEastAsia" w:hAnsi="Arial Narrow" w:cstheme="majorBidi"/>
          <w:iCs/>
          <w:color w:val="000000" w:themeColor="text1"/>
          <w:sz w:val="24"/>
          <w:szCs w:val="24"/>
          <w:lang w:val="es-ES"/>
        </w:rPr>
      </w:pPr>
      <w:r w:rsidRPr="00F57379">
        <w:rPr>
          <w:rFonts w:ascii="Arial Narrow" w:eastAsiaTheme="majorEastAsia" w:hAnsi="Arial Narrow" w:cstheme="majorBidi"/>
          <w:iCs/>
          <w:color w:val="000000" w:themeColor="text1"/>
          <w:sz w:val="24"/>
          <w:szCs w:val="24"/>
          <w:lang w:val="es-ES"/>
        </w:rPr>
        <w:t>La información recibida por la Superintendencia del Sistema Financiero puede ser modificada por la sociedad de seguros dentro del plazo establecido para su presentación, vencido éste se considerará definitiva; sin embargo, la sociedad de seguros puede solicitar la sustitución respectiva justificándolo apropiadamente, no obstante ser autorizada para ello, la información se considerará recibida fuera de plazo para los efectos legales pertinentes.</w:t>
      </w:r>
    </w:p>
    <w:p w14:paraId="62C5C7BA" w14:textId="77777777" w:rsidR="00F57379" w:rsidRPr="00F57379" w:rsidRDefault="00F57379" w:rsidP="00F57379">
      <w:pPr>
        <w:keepNext/>
        <w:keepLines/>
        <w:spacing w:after="0" w:line="240" w:lineRule="auto"/>
        <w:jc w:val="both"/>
        <w:outlineLvl w:val="5"/>
        <w:rPr>
          <w:rFonts w:ascii="Arial Narrow" w:eastAsiaTheme="majorEastAsia" w:hAnsi="Arial Narrow" w:cstheme="majorBidi"/>
          <w:iCs/>
          <w:color w:val="000000" w:themeColor="text1"/>
          <w:sz w:val="24"/>
          <w:szCs w:val="24"/>
          <w:lang w:val="es-ES_tradnl"/>
        </w:rPr>
      </w:pPr>
    </w:p>
    <w:p w14:paraId="62C5C7BB" w14:textId="77777777" w:rsidR="00F57379" w:rsidRPr="00F57379" w:rsidRDefault="00F57379" w:rsidP="00E20990">
      <w:pPr>
        <w:pStyle w:val="Prrafodelista"/>
        <w:keepNext/>
        <w:keepLines/>
        <w:numPr>
          <w:ilvl w:val="0"/>
          <w:numId w:val="3"/>
        </w:numPr>
        <w:tabs>
          <w:tab w:val="left" w:pos="851"/>
        </w:tabs>
        <w:ind w:left="0" w:firstLine="0"/>
        <w:jc w:val="both"/>
        <w:outlineLvl w:val="5"/>
        <w:rPr>
          <w:rFonts w:ascii="Arial Narrow" w:eastAsiaTheme="majorEastAsia" w:hAnsi="Arial Narrow" w:cstheme="majorBidi"/>
          <w:iCs/>
          <w:color w:val="000000" w:themeColor="text1"/>
          <w:szCs w:val="24"/>
        </w:rPr>
      </w:pPr>
      <w:r w:rsidRPr="00F57379">
        <w:rPr>
          <w:rFonts w:ascii="Arial Narrow" w:eastAsiaTheme="majorEastAsia" w:hAnsi="Arial Narrow" w:cstheme="majorBidi"/>
          <w:iCs/>
          <w:color w:val="000000" w:themeColor="text1"/>
          <w:szCs w:val="24"/>
        </w:rPr>
        <w:t>Lo no previsto en estas Normas será resuelto por el Consejo Directivo de la Superintendencia del Sistema Financiero.</w:t>
      </w:r>
    </w:p>
    <w:p w14:paraId="62C5C7BC" w14:textId="77777777" w:rsidR="00F57379" w:rsidRPr="00F57379" w:rsidRDefault="00F57379" w:rsidP="00F57379">
      <w:pPr>
        <w:keepNext/>
        <w:keepLines/>
        <w:spacing w:after="0" w:line="240" w:lineRule="auto"/>
        <w:jc w:val="both"/>
        <w:outlineLvl w:val="5"/>
        <w:rPr>
          <w:rFonts w:ascii="Arial Narrow" w:eastAsiaTheme="majorEastAsia" w:hAnsi="Arial Narrow" w:cstheme="majorBidi"/>
          <w:i/>
          <w:iCs/>
          <w:color w:val="000000" w:themeColor="text1"/>
          <w:sz w:val="24"/>
          <w:szCs w:val="24"/>
          <w:lang w:val="es-ES_tradnl"/>
        </w:rPr>
      </w:pPr>
    </w:p>
    <w:p w14:paraId="62C5C7BD" w14:textId="77777777" w:rsidR="00F57379" w:rsidRPr="00F57379" w:rsidRDefault="00F57379" w:rsidP="00E20990">
      <w:pPr>
        <w:pStyle w:val="Prrafodelista"/>
        <w:keepNext/>
        <w:keepLines/>
        <w:numPr>
          <w:ilvl w:val="0"/>
          <w:numId w:val="3"/>
        </w:numPr>
        <w:tabs>
          <w:tab w:val="left" w:pos="851"/>
        </w:tabs>
        <w:ind w:left="0" w:firstLine="0"/>
        <w:jc w:val="both"/>
        <w:outlineLvl w:val="5"/>
        <w:rPr>
          <w:rFonts w:ascii="Arial Narrow" w:eastAsiaTheme="majorEastAsia" w:hAnsi="Arial Narrow" w:cstheme="majorBidi"/>
          <w:iCs/>
          <w:color w:val="000000" w:themeColor="text1"/>
          <w:szCs w:val="24"/>
        </w:rPr>
      </w:pPr>
      <w:r w:rsidRPr="00F57379">
        <w:rPr>
          <w:rFonts w:ascii="Arial Narrow" w:eastAsiaTheme="majorEastAsia" w:hAnsi="Arial Narrow" w:cstheme="majorBidi"/>
          <w:iCs/>
          <w:color w:val="000000" w:themeColor="text1"/>
          <w:szCs w:val="24"/>
        </w:rPr>
        <w:t>Las presentes Normas entrarán en vigencia a partir de la información que se reciba después del 31 de enero de 2001.</w:t>
      </w:r>
    </w:p>
    <w:p w14:paraId="62C5C7C4" w14:textId="2A81D58F" w:rsidR="00404EDB" w:rsidRDefault="00404EDB" w:rsidP="001335B6">
      <w:pPr>
        <w:keepNext/>
        <w:keepLines/>
        <w:spacing w:after="0" w:line="240" w:lineRule="auto"/>
        <w:outlineLvl w:val="5"/>
        <w:rPr>
          <w:rFonts w:ascii="Arial Narrow" w:eastAsiaTheme="majorEastAsia" w:hAnsi="Arial Narrow" w:cstheme="majorBidi"/>
          <w:b/>
          <w:iCs/>
          <w:color w:val="000000" w:themeColor="text1"/>
          <w:sz w:val="24"/>
          <w:szCs w:val="24"/>
        </w:rPr>
      </w:pPr>
    </w:p>
    <w:p w14:paraId="7E6CAEFB" w14:textId="77777777" w:rsidR="001335B6" w:rsidRDefault="001335B6" w:rsidP="001335B6">
      <w:pPr>
        <w:keepNext/>
        <w:keepLines/>
        <w:spacing w:after="0" w:line="240" w:lineRule="auto"/>
        <w:outlineLvl w:val="5"/>
        <w:rPr>
          <w:rFonts w:ascii="Arial Narrow" w:eastAsiaTheme="majorEastAsia" w:hAnsi="Arial Narrow" w:cstheme="majorBidi"/>
          <w:b/>
          <w:iCs/>
          <w:color w:val="000000" w:themeColor="text1"/>
          <w:sz w:val="24"/>
          <w:szCs w:val="24"/>
        </w:rPr>
      </w:pPr>
    </w:p>
    <w:p w14:paraId="36771D39" w14:textId="77777777" w:rsidR="001335B6" w:rsidRPr="00F57379" w:rsidRDefault="001335B6" w:rsidP="001335B6">
      <w:pPr>
        <w:keepNext/>
        <w:keepLines/>
        <w:spacing w:after="0" w:line="240" w:lineRule="auto"/>
        <w:outlineLvl w:val="5"/>
        <w:rPr>
          <w:rFonts w:ascii="Arial Narrow" w:eastAsiaTheme="majorEastAsia" w:hAnsi="Arial Narrow" w:cstheme="majorBidi"/>
          <w:b/>
          <w:iCs/>
          <w:color w:val="000000" w:themeColor="text1"/>
          <w:sz w:val="24"/>
          <w:szCs w:val="24"/>
        </w:rPr>
      </w:pPr>
    </w:p>
    <w:p w14:paraId="62C5C7C5" w14:textId="77777777" w:rsidR="00404EDB" w:rsidRPr="001335B6" w:rsidRDefault="00404EDB" w:rsidP="003626AE">
      <w:pPr>
        <w:keepNext/>
        <w:keepLines/>
        <w:spacing w:after="120" w:line="240" w:lineRule="auto"/>
        <w:outlineLvl w:val="5"/>
        <w:rPr>
          <w:rFonts w:ascii="Arial Narrow" w:eastAsiaTheme="majorEastAsia" w:hAnsi="Arial Narrow" w:cstheme="majorBidi"/>
          <w:b/>
          <w:iCs/>
          <w:color w:val="000000" w:themeColor="text1"/>
        </w:rPr>
      </w:pPr>
      <w:r w:rsidRPr="001335B6">
        <w:rPr>
          <w:rFonts w:ascii="Arial Narrow" w:eastAsiaTheme="majorEastAsia" w:hAnsi="Arial Narrow" w:cstheme="majorBidi"/>
          <w:b/>
          <w:iCs/>
          <w:color w:val="000000" w:themeColor="text1"/>
        </w:rPr>
        <w:t>MODIFICACIONES:</w:t>
      </w:r>
    </w:p>
    <w:p w14:paraId="62C5C7C6" w14:textId="6F2F060B" w:rsidR="00F57379" w:rsidRPr="001335B6" w:rsidRDefault="002F3CC6" w:rsidP="00CD57D0">
      <w:pPr>
        <w:pStyle w:val="Default"/>
        <w:numPr>
          <w:ilvl w:val="0"/>
          <w:numId w:val="11"/>
        </w:numPr>
        <w:ind w:left="425" w:hanging="425"/>
        <w:rPr>
          <w:rFonts w:ascii="Arial Narrow" w:hAnsi="Arial Narrow"/>
          <w:b/>
          <w:bCs/>
          <w:sz w:val="22"/>
          <w:szCs w:val="22"/>
        </w:rPr>
      </w:pPr>
      <w:r>
        <w:rPr>
          <w:rFonts w:ascii="Arial Narrow" w:hAnsi="Arial Narrow"/>
          <w:b/>
          <w:bCs/>
          <w:noProof/>
          <w:sz w:val="22"/>
          <w:szCs w:val="22"/>
        </w:rPr>
        <mc:AlternateContent>
          <mc:Choice Requires="wps">
            <w:drawing>
              <wp:anchor distT="0" distB="0" distL="114300" distR="114300" simplePos="0" relativeHeight="251658240" behindDoc="0" locked="0" layoutInCell="0" allowOverlap="1" wp14:anchorId="62C5CAFF" wp14:editId="0BA5B575">
                <wp:simplePos x="0" y="0"/>
                <wp:positionH relativeFrom="column">
                  <wp:posOffset>2560320</wp:posOffset>
                </wp:positionH>
                <wp:positionV relativeFrom="paragraph">
                  <wp:posOffset>989330</wp:posOffset>
                </wp:positionV>
                <wp:extent cx="731520" cy="274320"/>
                <wp:effectExtent l="3175" t="1905" r="0" b="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C5CB4A" w14:textId="77777777" w:rsidR="004A488F" w:rsidRDefault="004A488F" w:rsidP="00F57379">
                            <w:pPr>
                              <w:jc w:val="center"/>
                              <w:rPr>
                                <w:rFonts w:ascii="Times New Roman" w:hAnsi="Times New Roman"/>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C5CAFF" id="_x0000_t202" coordsize="21600,21600" o:spt="202" path="m,l,21600r21600,l21600,xe">
                <v:stroke joinstyle="miter"/>
                <v:path gradientshapeok="t" o:connecttype="rect"/>
              </v:shapetype>
              <v:shape id="Text Box 8" o:spid="_x0000_s1026" type="#_x0000_t202" style="position:absolute;left:0;text-align:left;margin-left:201.6pt;margin-top:77.9pt;width:57.6pt;height:21.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" o:allowincell="f" stroked="f">
                <v:textbox>
                  <w:txbxContent>
                    <w:p w14:paraId="62C5CB4A" w14:textId="77777777" w:rsidR="004A488F" w:rsidRDefault="004A488F" w:rsidP="00F57379">
                      <w:pPr>
                        <w:jc w:val="center"/>
                        <w:rPr>
                          <w:rFonts w:ascii="Times New Roman" w:hAnsi="Times New Roman"/>
                          <w:sz w:val="24"/>
                        </w:rPr>
                      </w:pPr>
                    </w:p>
                  </w:txbxContent>
                </v:textbox>
              </v:shape>
            </w:pict>
          </mc:Fallback>
        </mc:AlternateContent>
      </w:r>
      <w:r w:rsidR="00F57379" w:rsidRPr="001335B6">
        <w:rPr>
          <w:rFonts w:ascii="Arial Narrow" w:hAnsi="Arial Narrow"/>
          <w:b/>
          <w:bCs/>
          <w:sz w:val="22"/>
          <w:szCs w:val="22"/>
        </w:rPr>
        <w:t>Reformas aprobadas por el Consejo Directivo de la Superintende</w:t>
      </w:r>
      <w:r w:rsidR="00EB750C" w:rsidRPr="001335B6">
        <w:rPr>
          <w:rFonts w:ascii="Arial Narrow" w:hAnsi="Arial Narrow"/>
          <w:b/>
          <w:bCs/>
          <w:sz w:val="22"/>
          <w:szCs w:val="22"/>
        </w:rPr>
        <w:t xml:space="preserve">ncia del Sistema Financiero, en </w:t>
      </w:r>
      <w:r w:rsidR="00F57379" w:rsidRPr="001335B6">
        <w:rPr>
          <w:rFonts w:ascii="Arial Narrow" w:hAnsi="Arial Narrow"/>
          <w:b/>
          <w:bCs/>
          <w:sz w:val="22"/>
          <w:szCs w:val="22"/>
        </w:rPr>
        <w:t>Sesión CD-23/11, de fecha 06 de julio de 2011, con vigencia a partir del uno de noviembre de dos mil once.</w:t>
      </w:r>
    </w:p>
    <w:p w14:paraId="62C5C7C7" w14:textId="77777777" w:rsidR="00404EDB" w:rsidRPr="00F57379" w:rsidRDefault="00404EDB" w:rsidP="00404EDB">
      <w:pPr>
        <w:keepNext/>
        <w:keepLines/>
        <w:spacing w:after="0" w:line="240" w:lineRule="auto"/>
        <w:jc w:val="both"/>
        <w:outlineLvl w:val="5"/>
        <w:rPr>
          <w:rFonts w:ascii="Arial Narrow" w:eastAsiaTheme="majorEastAsia" w:hAnsi="Arial Narrow" w:cstheme="majorBidi"/>
          <w:iCs/>
          <w:color w:val="000000" w:themeColor="text1"/>
          <w:sz w:val="24"/>
          <w:szCs w:val="24"/>
          <w:lang w:val="es-ES_tradnl"/>
        </w:rPr>
      </w:pPr>
    </w:p>
    <w:p w14:paraId="62C5C7C8" w14:textId="77777777" w:rsidR="00134137" w:rsidRDefault="00134137" w:rsidP="00404EDB">
      <w:pPr>
        <w:keepNext/>
        <w:keepLines/>
        <w:spacing w:after="0" w:line="240" w:lineRule="auto"/>
        <w:outlineLvl w:val="5"/>
        <w:rPr>
          <w:rFonts w:ascii="Arial Narrow" w:hAnsi="Arial Narrow" w:cs="Arial"/>
          <w:b/>
          <w:sz w:val="24"/>
          <w:szCs w:val="24"/>
        </w:rPr>
      </w:pPr>
    </w:p>
    <w:p w14:paraId="62C5C7C9" w14:textId="77777777" w:rsidR="00F57379" w:rsidRDefault="00F57379" w:rsidP="00404EDB">
      <w:pPr>
        <w:keepNext/>
        <w:keepLines/>
        <w:spacing w:after="0" w:line="240" w:lineRule="auto"/>
        <w:outlineLvl w:val="5"/>
        <w:rPr>
          <w:rFonts w:ascii="Arial Narrow" w:hAnsi="Arial Narrow" w:cs="Arial"/>
          <w:b/>
          <w:sz w:val="24"/>
          <w:szCs w:val="24"/>
        </w:rPr>
      </w:pPr>
    </w:p>
    <w:p w14:paraId="62C5C7CA" w14:textId="77777777" w:rsidR="00F57379" w:rsidRDefault="00F57379" w:rsidP="00404EDB">
      <w:pPr>
        <w:keepNext/>
        <w:keepLines/>
        <w:spacing w:after="0" w:line="240" w:lineRule="auto"/>
        <w:outlineLvl w:val="5"/>
        <w:rPr>
          <w:rFonts w:ascii="Arial Narrow" w:hAnsi="Arial Narrow" w:cs="Arial"/>
          <w:b/>
          <w:sz w:val="24"/>
          <w:szCs w:val="24"/>
        </w:rPr>
      </w:pPr>
    </w:p>
    <w:p w14:paraId="62C5C7CB" w14:textId="77777777" w:rsidR="00604B8D" w:rsidRDefault="00604B8D" w:rsidP="00610ABA">
      <w:pPr>
        <w:pStyle w:val="Ttulo4"/>
        <w:rPr>
          <w:rFonts w:ascii="Arial Narrow" w:eastAsiaTheme="minorHAnsi" w:hAnsi="Arial Narrow" w:cs="Arial"/>
          <w:bCs w:val="0"/>
          <w:i w:val="0"/>
          <w:iCs w:val="0"/>
          <w:color w:val="auto"/>
          <w:sz w:val="24"/>
          <w:szCs w:val="24"/>
        </w:rPr>
      </w:pPr>
    </w:p>
    <w:p w14:paraId="62C5C7CC" w14:textId="77777777" w:rsidR="00610ABA" w:rsidRDefault="00610ABA" w:rsidP="00610ABA"/>
    <w:p w14:paraId="62C5C7CD" w14:textId="77777777" w:rsidR="00610ABA" w:rsidRDefault="00610ABA" w:rsidP="00610ABA"/>
    <w:p w14:paraId="62C5C7CE" w14:textId="77777777" w:rsidR="00610ABA" w:rsidRDefault="00610ABA" w:rsidP="00610ABA"/>
    <w:p w14:paraId="62C5C7CF" w14:textId="77777777" w:rsidR="00A86E17" w:rsidRDefault="00A86E17" w:rsidP="00610ABA"/>
    <w:p w14:paraId="4DCBB27C" w14:textId="707A8B3D" w:rsidR="001335B6" w:rsidRDefault="001335B6" w:rsidP="00610ABA"/>
    <w:p w14:paraId="2718762E" w14:textId="4A3E0981" w:rsidR="00EB68DD" w:rsidRDefault="00EB68DD">
      <w:r>
        <w:br w:type="page"/>
      </w:r>
    </w:p>
    <w:p w14:paraId="62C5C7D0" w14:textId="78E71CB5" w:rsidR="00604B8D" w:rsidRDefault="00610ABA" w:rsidP="00CD57D0">
      <w:pPr>
        <w:spacing w:after="0" w:line="240" w:lineRule="auto"/>
        <w:jc w:val="right"/>
        <w:rPr>
          <w:rFonts w:ascii="Arial Narrow" w:hAnsi="Arial Narrow"/>
          <w:b/>
        </w:rPr>
      </w:pPr>
      <w:r w:rsidRPr="00393B96">
        <w:rPr>
          <w:rFonts w:ascii="Arial Narrow" w:hAnsi="Arial Narrow"/>
          <w:b/>
        </w:rPr>
        <w:t>Anexo N</w:t>
      </w:r>
      <w:r w:rsidR="00393B96" w:rsidRPr="00393B96">
        <w:rPr>
          <w:rFonts w:ascii="Arial Narrow" w:hAnsi="Arial Narrow"/>
          <w:b/>
        </w:rPr>
        <w:t>o.</w:t>
      </w:r>
      <w:r w:rsidR="003626AE">
        <w:rPr>
          <w:rFonts w:ascii="Arial Narrow" w:hAnsi="Arial Narrow"/>
          <w:b/>
        </w:rPr>
        <w:t xml:space="preserve"> </w:t>
      </w:r>
      <w:r w:rsidR="00393B96" w:rsidRPr="00393B96">
        <w:rPr>
          <w:rFonts w:ascii="Arial Narrow" w:hAnsi="Arial Narrow"/>
          <w:b/>
        </w:rPr>
        <w:t>1</w:t>
      </w:r>
    </w:p>
    <w:p w14:paraId="62C5C7D1" w14:textId="77777777" w:rsidR="00393B96" w:rsidRPr="00393B96" w:rsidRDefault="00393B96" w:rsidP="00CD57D0">
      <w:pPr>
        <w:spacing w:after="0" w:line="240" w:lineRule="auto"/>
        <w:jc w:val="right"/>
        <w:rPr>
          <w:rFonts w:ascii="Arial Narrow" w:hAnsi="Arial Narrow"/>
          <w:b/>
        </w:rPr>
      </w:pPr>
    </w:p>
    <w:p w14:paraId="62C5C7D2" w14:textId="55FF89FC" w:rsidR="00604B8D" w:rsidRPr="00610ABA" w:rsidRDefault="00604B8D" w:rsidP="00CD57D0">
      <w:pPr>
        <w:pStyle w:val="Textoindependiente"/>
        <w:spacing w:after="120"/>
        <w:jc w:val="center"/>
        <w:rPr>
          <w:rFonts w:ascii="Arial Narrow" w:hAnsi="Arial Narrow"/>
          <w:b/>
          <w:sz w:val="22"/>
          <w:szCs w:val="22"/>
          <w:lang w:val="es-ES"/>
        </w:rPr>
      </w:pPr>
      <w:r w:rsidRPr="00610ABA">
        <w:rPr>
          <w:rFonts w:ascii="Arial Narrow" w:hAnsi="Arial Narrow"/>
          <w:b/>
          <w:sz w:val="22"/>
          <w:szCs w:val="22"/>
          <w:lang w:val="es-ES"/>
        </w:rPr>
        <w:t>LISTADO DE INSTRUMENTOS DE INVERSI</w:t>
      </w:r>
      <w:r w:rsidR="0077387E">
        <w:rPr>
          <w:rFonts w:ascii="Arial Narrow" w:hAnsi="Arial Narrow"/>
          <w:b/>
          <w:sz w:val="22"/>
          <w:szCs w:val="22"/>
          <w:lang w:val="es-ES"/>
        </w:rPr>
        <w:t>Ó</w:t>
      </w:r>
      <w:r w:rsidRPr="00610ABA">
        <w:rPr>
          <w:rFonts w:ascii="Arial Narrow" w:hAnsi="Arial Narrow"/>
          <w:b/>
          <w:sz w:val="22"/>
          <w:szCs w:val="22"/>
          <w:lang w:val="es-ES"/>
        </w:rPr>
        <w:t>N</w:t>
      </w:r>
    </w:p>
    <w:tbl>
      <w:tblPr>
        <w:tblW w:w="5000"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70" w:type="dxa"/>
          <w:right w:w="70" w:type="dxa"/>
        </w:tblCellMar>
        <w:tblLook w:val="00A0" w:firstRow="1" w:lastRow="0" w:firstColumn="1" w:lastColumn="0" w:noHBand="0" w:noVBand="0"/>
      </w:tblPr>
      <w:tblGrid>
        <w:gridCol w:w="911"/>
        <w:gridCol w:w="8463"/>
      </w:tblGrid>
      <w:tr w:rsidR="00604B8D" w:rsidRPr="00610ABA" w14:paraId="62C5C7D6" w14:textId="77777777" w:rsidTr="00610ABA">
        <w:trPr>
          <w:trHeight w:val="250"/>
        </w:trPr>
        <w:tc>
          <w:tcPr>
            <w:tcW w:w="486" w:type="pct"/>
            <w:tcBorders>
              <w:bottom w:val="single" w:sz="12" w:space="0" w:color="000000"/>
            </w:tcBorders>
          </w:tcPr>
          <w:p w14:paraId="62C5C7D4" w14:textId="67D88FD9" w:rsidR="00610ABA" w:rsidRPr="00610ABA" w:rsidRDefault="00604B8D" w:rsidP="0077387E">
            <w:pPr>
              <w:spacing w:after="0"/>
              <w:jc w:val="center"/>
              <w:rPr>
                <w:rFonts w:ascii="Arial Narrow" w:hAnsi="Arial Narrow"/>
                <w:b/>
              </w:rPr>
            </w:pPr>
            <w:r w:rsidRPr="00610ABA">
              <w:rPr>
                <w:rFonts w:ascii="Arial Narrow" w:hAnsi="Arial Narrow"/>
                <w:b/>
              </w:rPr>
              <w:t>C</w:t>
            </w:r>
            <w:r w:rsidR="0077387E">
              <w:rPr>
                <w:rFonts w:ascii="Arial Narrow" w:hAnsi="Arial Narrow"/>
                <w:b/>
              </w:rPr>
              <w:t>Ó</w:t>
            </w:r>
            <w:r w:rsidRPr="00610ABA">
              <w:rPr>
                <w:rFonts w:ascii="Arial Narrow" w:hAnsi="Arial Narrow"/>
                <w:b/>
              </w:rPr>
              <w:t>DIGO</w:t>
            </w:r>
          </w:p>
        </w:tc>
        <w:tc>
          <w:tcPr>
            <w:tcW w:w="4514" w:type="pct"/>
            <w:tcBorders>
              <w:bottom w:val="single" w:sz="12" w:space="0" w:color="000000"/>
            </w:tcBorders>
          </w:tcPr>
          <w:p w14:paraId="62C5C7D5" w14:textId="7A1368D2" w:rsidR="00604B8D" w:rsidRPr="00610ABA" w:rsidRDefault="00604B8D" w:rsidP="0077387E">
            <w:pPr>
              <w:pStyle w:val="Ttulo1"/>
              <w:jc w:val="center"/>
              <w:rPr>
                <w:rFonts w:ascii="Arial Narrow" w:hAnsi="Arial Narrow"/>
                <w:sz w:val="22"/>
                <w:szCs w:val="22"/>
                <w:lang w:val="es-ES"/>
              </w:rPr>
            </w:pPr>
            <w:r w:rsidRPr="00610ABA">
              <w:rPr>
                <w:rFonts w:ascii="Arial Narrow" w:hAnsi="Arial Narrow"/>
                <w:sz w:val="22"/>
                <w:szCs w:val="22"/>
                <w:lang w:val="es-ES"/>
              </w:rPr>
              <w:t>DESCRIPCI</w:t>
            </w:r>
            <w:r w:rsidR="0077387E">
              <w:rPr>
                <w:rFonts w:ascii="Arial Narrow" w:hAnsi="Arial Narrow"/>
                <w:sz w:val="22"/>
                <w:szCs w:val="22"/>
                <w:lang w:val="es-ES"/>
              </w:rPr>
              <w:t>Ó</w:t>
            </w:r>
            <w:r w:rsidRPr="00610ABA">
              <w:rPr>
                <w:rFonts w:ascii="Arial Narrow" w:hAnsi="Arial Narrow"/>
                <w:sz w:val="22"/>
                <w:szCs w:val="22"/>
                <w:lang w:val="es-ES"/>
              </w:rPr>
              <w:t>N</w:t>
            </w:r>
          </w:p>
        </w:tc>
      </w:tr>
      <w:tr w:rsidR="00604B8D" w:rsidRPr="00610ABA" w14:paraId="62C5C7D9" w14:textId="77777777" w:rsidTr="00610ABA">
        <w:tc>
          <w:tcPr>
            <w:tcW w:w="486" w:type="pct"/>
          </w:tcPr>
          <w:p w14:paraId="62C5C7D7" w14:textId="77777777" w:rsidR="00604B8D" w:rsidRPr="00610ABA" w:rsidRDefault="00604B8D" w:rsidP="00604B8D">
            <w:pPr>
              <w:rPr>
                <w:rFonts w:ascii="Arial Narrow" w:hAnsi="Arial Narrow"/>
              </w:rPr>
            </w:pPr>
            <w:r w:rsidRPr="00610ABA">
              <w:rPr>
                <w:rFonts w:ascii="Arial Narrow" w:hAnsi="Arial Narrow"/>
              </w:rPr>
              <w:t>01</w:t>
            </w:r>
          </w:p>
        </w:tc>
        <w:tc>
          <w:tcPr>
            <w:tcW w:w="4514" w:type="pct"/>
          </w:tcPr>
          <w:p w14:paraId="62C5C7D8" w14:textId="2C3FE27D" w:rsidR="00604B8D" w:rsidRPr="00610ABA" w:rsidRDefault="00604B8D" w:rsidP="00CD57D0">
            <w:pPr>
              <w:spacing w:after="0"/>
              <w:jc w:val="both"/>
              <w:rPr>
                <w:rFonts w:ascii="Arial Narrow" w:hAnsi="Arial Narrow"/>
              </w:rPr>
            </w:pPr>
            <w:r w:rsidRPr="00610ABA">
              <w:rPr>
                <w:rFonts w:ascii="Arial Narrow" w:hAnsi="Arial Narrow"/>
              </w:rPr>
              <w:t>VALORES EMITIDOS POR EL ESTADO, A TRAV</w:t>
            </w:r>
            <w:r w:rsidR="0077387E">
              <w:rPr>
                <w:rFonts w:ascii="Arial Narrow" w:hAnsi="Arial Narrow"/>
              </w:rPr>
              <w:t>É</w:t>
            </w:r>
            <w:r w:rsidRPr="00610ABA">
              <w:rPr>
                <w:rFonts w:ascii="Arial Narrow" w:hAnsi="Arial Narrow"/>
              </w:rPr>
              <w:t>S DE LA DIRECCI</w:t>
            </w:r>
            <w:r w:rsidR="0077387E">
              <w:rPr>
                <w:rFonts w:ascii="Arial Narrow" w:hAnsi="Arial Narrow"/>
              </w:rPr>
              <w:t>Ó</w:t>
            </w:r>
            <w:r w:rsidRPr="00610ABA">
              <w:rPr>
                <w:rFonts w:ascii="Arial Narrow" w:hAnsi="Arial Narrow"/>
              </w:rPr>
              <w:t>N GENERAL DE TESORER</w:t>
            </w:r>
            <w:r w:rsidR="0077387E">
              <w:rPr>
                <w:rFonts w:ascii="Arial Narrow" w:hAnsi="Arial Narrow"/>
              </w:rPr>
              <w:t>Í</w:t>
            </w:r>
            <w:r w:rsidRPr="00610ABA">
              <w:rPr>
                <w:rFonts w:ascii="Arial Narrow" w:hAnsi="Arial Narrow"/>
              </w:rPr>
              <w:t>A.</w:t>
            </w:r>
          </w:p>
        </w:tc>
      </w:tr>
      <w:tr w:rsidR="00604B8D" w:rsidRPr="00610ABA" w14:paraId="62C5C7DC" w14:textId="77777777" w:rsidTr="00610ABA">
        <w:tc>
          <w:tcPr>
            <w:tcW w:w="486" w:type="pct"/>
          </w:tcPr>
          <w:p w14:paraId="62C5C7DA" w14:textId="77777777" w:rsidR="00604B8D" w:rsidRPr="00610ABA" w:rsidRDefault="00604B8D" w:rsidP="00610ABA">
            <w:pPr>
              <w:spacing w:after="0"/>
              <w:rPr>
                <w:rFonts w:ascii="Arial Narrow" w:hAnsi="Arial Narrow"/>
              </w:rPr>
            </w:pPr>
            <w:r w:rsidRPr="00610ABA">
              <w:rPr>
                <w:rFonts w:ascii="Arial Narrow" w:hAnsi="Arial Narrow"/>
              </w:rPr>
              <w:t>02</w:t>
            </w:r>
          </w:p>
        </w:tc>
        <w:tc>
          <w:tcPr>
            <w:tcW w:w="4514" w:type="pct"/>
          </w:tcPr>
          <w:p w14:paraId="62C5C7DB" w14:textId="77777777" w:rsidR="00604B8D" w:rsidRPr="00610ABA" w:rsidRDefault="00604B8D" w:rsidP="00610ABA">
            <w:pPr>
              <w:spacing w:after="0"/>
              <w:rPr>
                <w:rFonts w:ascii="Arial Narrow" w:hAnsi="Arial Narrow"/>
              </w:rPr>
            </w:pPr>
            <w:r w:rsidRPr="00610ABA">
              <w:rPr>
                <w:rFonts w:ascii="Arial Narrow" w:hAnsi="Arial Narrow"/>
              </w:rPr>
              <w:t>VALORES EMITIDOS POR EL B.C.R.</w:t>
            </w:r>
          </w:p>
        </w:tc>
      </w:tr>
      <w:tr w:rsidR="00604B8D" w:rsidRPr="00610ABA" w14:paraId="62C5C7DF" w14:textId="77777777" w:rsidTr="00610ABA">
        <w:tc>
          <w:tcPr>
            <w:tcW w:w="486" w:type="pct"/>
          </w:tcPr>
          <w:p w14:paraId="62C5C7DD" w14:textId="77777777" w:rsidR="00604B8D" w:rsidRPr="00610ABA" w:rsidRDefault="00604B8D" w:rsidP="00610ABA">
            <w:pPr>
              <w:spacing w:after="0"/>
              <w:rPr>
                <w:rFonts w:ascii="Arial Narrow" w:hAnsi="Arial Narrow"/>
              </w:rPr>
            </w:pPr>
            <w:r w:rsidRPr="00610ABA">
              <w:rPr>
                <w:rFonts w:ascii="Arial Narrow" w:hAnsi="Arial Narrow"/>
              </w:rPr>
              <w:t>03</w:t>
            </w:r>
          </w:p>
        </w:tc>
        <w:tc>
          <w:tcPr>
            <w:tcW w:w="4514" w:type="pct"/>
          </w:tcPr>
          <w:p w14:paraId="62C5C7DE" w14:textId="26DBF389" w:rsidR="00604B8D" w:rsidRPr="00610ABA" w:rsidRDefault="00604B8D" w:rsidP="0077387E">
            <w:pPr>
              <w:spacing w:after="0"/>
              <w:jc w:val="both"/>
              <w:rPr>
                <w:rFonts w:ascii="Arial Narrow" w:hAnsi="Arial Narrow"/>
              </w:rPr>
            </w:pPr>
            <w:r w:rsidRPr="00610ABA">
              <w:rPr>
                <w:rFonts w:ascii="Arial Narrow" w:hAnsi="Arial Narrow"/>
              </w:rPr>
              <w:t>VALORES EMITIDOS O GARANTIZADOS POR EMPRESAS ESTATALES E INSTITUCIONES OFICIALES AUTON</w:t>
            </w:r>
            <w:r w:rsidR="0077387E">
              <w:rPr>
                <w:rFonts w:ascii="Arial Narrow" w:hAnsi="Arial Narrow"/>
              </w:rPr>
              <w:t>Ó</w:t>
            </w:r>
            <w:r w:rsidRPr="00610ABA">
              <w:rPr>
                <w:rFonts w:ascii="Arial Narrow" w:hAnsi="Arial Narrow"/>
              </w:rPr>
              <w:t>MAS, EXCEPTUANDO LOS DEL BANCO MULTISECTORIAL DE INVERSIONES Y EL FONDO SOCIAL PARA LA VIVIENDA.</w:t>
            </w:r>
          </w:p>
        </w:tc>
      </w:tr>
      <w:tr w:rsidR="00604B8D" w:rsidRPr="00610ABA" w14:paraId="62C5C7E2" w14:textId="77777777" w:rsidTr="00610ABA">
        <w:tc>
          <w:tcPr>
            <w:tcW w:w="486" w:type="pct"/>
          </w:tcPr>
          <w:p w14:paraId="62C5C7E0" w14:textId="77777777" w:rsidR="00604B8D" w:rsidRPr="00610ABA" w:rsidRDefault="00604B8D" w:rsidP="00610ABA">
            <w:pPr>
              <w:spacing w:after="0"/>
              <w:rPr>
                <w:rFonts w:ascii="Arial Narrow" w:hAnsi="Arial Narrow"/>
              </w:rPr>
            </w:pPr>
            <w:r w:rsidRPr="00610ABA">
              <w:rPr>
                <w:rFonts w:ascii="Arial Narrow" w:hAnsi="Arial Narrow"/>
              </w:rPr>
              <w:t>04</w:t>
            </w:r>
          </w:p>
        </w:tc>
        <w:tc>
          <w:tcPr>
            <w:tcW w:w="4514" w:type="pct"/>
          </w:tcPr>
          <w:p w14:paraId="62C5C7E1" w14:textId="77777777" w:rsidR="00604B8D" w:rsidRPr="00610ABA" w:rsidRDefault="00604B8D" w:rsidP="00610ABA">
            <w:pPr>
              <w:spacing w:after="0"/>
              <w:rPr>
                <w:rFonts w:ascii="Arial Narrow" w:hAnsi="Arial Narrow"/>
              </w:rPr>
            </w:pPr>
            <w:r w:rsidRPr="00610ABA">
              <w:rPr>
                <w:rFonts w:ascii="Arial Narrow" w:hAnsi="Arial Narrow"/>
              </w:rPr>
              <w:t>VALORES EMITIDOS POR EL B.M.I.</w:t>
            </w:r>
          </w:p>
        </w:tc>
      </w:tr>
      <w:tr w:rsidR="00604B8D" w:rsidRPr="00610ABA" w14:paraId="62C5C7E5" w14:textId="77777777" w:rsidTr="00610ABA">
        <w:tc>
          <w:tcPr>
            <w:tcW w:w="486" w:type="pct"/>
          </w:tcPr>
          <w:p w14:paraId="62C5C7E3" w14:textId="77777777" w:rsidR="00604B8D" w:rsidRPr="00610ABA" w:rsidRDefault="00604B8D" w:rsidP="00610ABA">
            <w:pPr>
              <w:spacing w:after="0"/>
              <w:rPr>
                <w:rFonts w:ascii="Arial Narrow" w:hAnsi="Arial Narrow"/>
              </w:rPr>
            </w:pPr>
            <w:r w:rsidRPr="00610ABA">
              <w:rPr>
                <w:rFonts w:ascii="Arial Narrow" w:hAnsi="Arial Narrow"/>
              </w:rPr>
              <w:t>05</w:t>
            </w:r>
          </w:p>
        </w:tc>
        <w:tc>
          <w:tcPr>
            <w:tcW w:w="4514" w:type="pct"/>
          </w:tcPr>
          <w:p w14:paraId="62C5C7E4" w14:textId="5F1A8923" w:rsidR="00604B8D" w:rsidRPr="00610ABA" w:rsidRDefault="00604B8D" w:rsidP="0077387E">
            <w:pPr>
              <w:spacing w:after="0"/>
              <w:jc w:val="both"/>
              <w:rPr>
                <w:rFonts w:ascii="Arial Narrow" w:hAnsi="Arial Narrow"/>
              </w:rPr>
            </w:pPr>
            <w:r w:rsidRPr="00610ABA">
              <w:rPr>
                <w:rFonts w:ascii="Arial Narrow" w:hAnsi="Arial Narrow"/>
              </w:rPr>
              <w:t>OBLIGACIONES NEGOCIABLES EMITIDAS POR SOCIEDADES SALVADOREÑAS A M</w:t>
            </w:r>
            <w:r w:rsidR="0077387E">
              <w:rPr>
                <w:rFonts w:ascii="Arial Narrow" w:hAnsi="Arial Narrow"/>
              </w:rPr>
              <w:t>Á</w:t>
            </w:r>
            <w:r w:rsidRPr="00610ABA">
              <w:rPr>
                <w:rFonts w:ascii="Arial Narrow" w:hAnsi="Arial Narrow"/>
              </w:rPr>
              <w:t>S DE UN AÑO</w:t>
            </w:r>
            <w:r w:rsidR="0077387E">
              <w:rPr>
                <w:rFonts w:ascii="Arial Narrow" w:hAnsi="Arial Narrow"/>
              </w:rPr>
              <w:t>.</w:t>
            </w:r>
          </w:p>
        </w:tc>
      </w:tr>
      <w:tr w:rsidR="00604B8D" w:rsidRPr="00610ABA" w14:paraId="62C5C7E8" w14:textId="77777777" w:rsidTr="00610ABA">
        <w:tc>
          <w:tcPr>
            <w:tcW w:w="486" w:type="pct"/>
          </w:tcPr>
          <w:p w14:paraId="62C5C7E6" w14:textId="77777777" w:rsidR="00604B8D" w:rsidRPr="00610ABA" w:rsidRDefault="00604B8D" w:rsidP="00610ABA">
            <w:pPr>
              <w:spacing w:after="0"/>
              <w:rPr>
                <w:rFonts w:ascii="Arial Narrow" w:hAnsi="Arial Narrow"/>
              </w:rPr>
            </w:pPr>
            <w:r w:rsidRPr="00610ABA">
              <w:rPr>
                <w:rFonts w:ascii="Arial Narrow" w:hAnsi="Arial Narrow"/>
              </w:rPr>
              <w:t>06</w:t>
            </w:r>
          </w:p>
        </w:tc>
        <w:tc>
          <w:tcPr>
            <w:tcW w:w="4514" w:type="pct"/>
          </w:tcPr>
          <w:p w14:paraId="62C5C7E7" w14:textId="1D1C6148" w:rsidR="00604B8D" w:rsidRPr="00610ABA" w:rsidRDefault="00604B8D" w:rsidP="0077387E">
            <w:pPr>
              <w:spacing w:after="0"/>
              <w:jc w:val="both"/>
              <w:rPr>
                <w:rFonts w:ascii="Arial Narrow" w:hAnsi="Arial Narrow"/>
              </w:rPr>
            </w:pPr>
            <w:r w:rsidRPr="00610ABA">
              <w:rPr>
                <w:rFonts w:ascii="Arial Narrow" w:hAnsi="Arial Narrow"/>
              </w:rPr>
              <w:t>VALORES EMITIDOS CON GARANT</w:t>
            </w:r>
            <w:r w:rsidR="0077387E">
              <w:rPr>
                <w:rFonts w:ascii="Arial Narrow" w:hAnsi="Arial Narrow"/>
              </w:rPr>
              <w:t>Í</w:t>
            </w:r>
            <w:r w:rsidRPr="00610ABA">
              <w:rPr>
                <w:rFonts w:ascii="Arial Narrow" w:hAnsi="Arial Narrow"/>
              </w:rPr>
              <w:t>A REAL PARA FINANCIAR LA ADQUISICI</w:t>
            </w:r>
            <w:r w:rsidR="0077387E">
              <w:rPr>
                <w:rFonts w:ascii="Arial Narrow" w:hAnsi="Arial Narrow"/>
              </w:rPr>
              <w:t>Ó</w:t>
            </w:r>
            <w:r w:rsidRPr="00610ABA">
              <w:rPr>
                <w:rFonts w:ascii="Arial Narrow" w:hAnsi="Arial Narrow"/>
              </w:rPr>
              <w:t>N DE VIVIENDA</w:t>
            </w:r>
            <w:r w:rsidR="0077387E">
              <w:rPr>
                <w:rFonts w:ascii="Arial Narrow" w:hAnsi="Arial Narrow"/>
              </w:rPr>
              <w:t>.</w:t>
            </w:r>
          </w:p>
        </w:tc>
      </w:tr>
      <w:tr w:rsidR="00604B8D" w:rsidRPr="00610ABA" w14:paraId="62C5C7EB" w14:textId="77777777" w:rsidTr="00610ABA">
        <w:tc>
          <w:tcPr>
            <w:tcW w:w="486" w:type="pct"/>
          </w:tcPr>
          <w:p w14:paraId="62C5C7E9" w14:textId="77777777" w:rsidR="00604B8D" w:rsidRPr="00610ABA" w:rsidRDefault="00604B8D" w:rsidP="00610ABA">
            <w:pPr>
              <w:spacing w:after="0"/>
              <w:rPr>
                <w:rFonts w:ascii="Arial Narrow" w:hAnsi="Arial Narrow"/>
              </w:rPr>
            </w:pPr>
            <w:r w:rsidRPr="00610ABA">
              <w:rPr>
                <w:rFonts w:ascii="Arial Narrow" w:hAnsi="Arial Narrow"/>
              </w:rPr>
              <w:t>07</w:t>
            </w:r>
          </w:p>
        </w:tc>
        <w:tc>
          <w:tcPr>
            <w:tcW w:w="4514" w:type="pct"/>
          </w:tcPr>
          <w:p w14:paraId="62C5C7EA" w14:textId="78753EC1" w:rsidR="00604B8D" w:rsidRPr="00610ABA" w:rsidRDefault="00604B8D" w:rsidP="00610ABA">
            <w:pPr>
              <w:spacing w:after="0"/>
              <w:rPr>
                <w:rFonts w:ascii="Arial Narrow" w:hAnsi="Arial Narrow"/>
              </w:rPr>
            </w:pPr>
            <w:r w:rsidRPr="00610ABA">
              <w:rPr>
                <w:rFonts w:ascii="Arial Narrow" w:hAnsi="Arial Narrow"/>
              </w:rPr>
              <w:t>ACCIONES DE SOCIEDADES SALVADOREÑAS</w:t>
            </w:r>
            <w:r w:rsidR="0077387E">
              <w:rPr>
                <w:rFonts w:ascii="Arial Narrow" w:hAnsi="Arial Narrow"/>
              </w:rPr>
              <w:t>.</w:t>
            </w:r>
          </w:p>
        </w:tc>
      </w:tr>
      <w:tr w:rsidR="00604B8D" w:rsidRPr="00610ABA" w14:paraId="62C5C7EE" w14:textId="77777777" w:rsidTr="00610ABA">
        <w:tc>
          <w:tcPr>
            <w:tcW w:w="486" w:type="pct"/>
          </w:tcPr>
          <w:p w14:paraId="62C5C7EC" w14:textId="77777777" w:rsidR="00604B8D" w:rsidRPr="00610ABA" w:rsidRDefault="00604B8D" w:rsidP="00610ABA">
            <w:pPr>
              <w:spacing w:after="0"/>
              <w:rPr>
                <w:rFonts w:ascii="Arial Narrow" w:hAnsi="Arial Narrow"/>
              </w:rPr>
            </w:pPr>
            <w:r w:rsidRPr="00610ABA">
              <w:rPr>
                <w:rFonts w:ascii="Arial Narrow" w:hAnsi="Arial Narrow"/>
              </w:rPr>
              <w:t>08</w:t>
            </w:r>
          </w:p>
        </w:tc>
        <w:tc>
          <w:tcPr>
            <w:tcW w:w="4514" w:type="pct"/>
          </w:tcPr>
          <w:p w14:paraId="62C5C7ED" w14:textId="208D6315" w:rsidR="00604B8D" w:rsidRPr="00610ABA" w:rsidRDefault="00604B8D" w:rsidP="0077387E">
            <w:pPr>
              <w:spacing w:after="0"/>
              <w:jc w:val="both"/>
              <w:rPr>
                <w:rFonts w:ascii="Arial Narrow" w:hAnsi="Arial Narrow"/>
              </w:rPr>
            </w:pPr>
            <w:r w:rsidRPr="00610ABA">
              <w:rPr>
                <w:rFonts w:ascii="Arial Narrow" w:hAnsi="Arial Narrow"/>
              </w:rPr>
              <w:t>CERTIFICADOS DE PARTICIPACI</w:t>
            </w:r>
            <w:r w:rsidR="0077387E">
              <w:rPr>
                <w:rFonts w:ascii="Arial Narrow" w:hAnsi="Arial Narrow"/>
              </w:rPr>
              <w:t>Ó</w:t>
            </w:r>
            <w:r w:rsidRPr="00610ABA">
              <w:rPr>
                <w:rFonts w:ascii="Arial Narrow" w:hAnsi="Arial Narrow"/>
              </w:rPr>
              <w:t>N EN FONDOS DE INVERSI</w:t>
            </w:r>
            <w:r w:rsidR="0077387E">
              <w:rPr>
                <w:rFonts w:ascii="Arial Narrow" w:hAnsi="Arial Narrow"/>
              </w:rPr>
              <w:t>Ó</w:t>
            </w:r>
            <w:r w:rsidRPr="00610ABA">
              <w:rPr>
                <w:rFonts w:ascii="Arial Narrow" w:hAnsi="Arial Narrow"/>
              </w:rPr>
              <w:t>N SALVADOREÑOS</w:t>
            </w:r>
            <w:r w:rsidR="0077387E">
              <w:rPr>
                <w:rFonts w:ascii="Arial Narrow" w:hAnsi="Arial Narrow"/>
              </w:rPr>
              <w:t>.</w:t>
            </w:r>
          </w:p>
        </w:tc>
      </w:tr>
      <w:tr w:rsidR="00604B8D" w:rsidRPr="00610ABA" w14:paraId="62C5C7F1" w14:textId="77777777" w:rsidTr="00610ABA">
        <w:tc>
          <w:tcPr>
            <w:tcW w:w="486" w:type="pct"/>
          </w:tcPr>
          <w:p w14:paraId="62C5C7EF" w14:textId="77777777" w:rsidR="00604B8D" w:rsidRPr="00610ABA" w:rsidRDefault="00604B8D" w:rsidP="00610ABA">
            <w:pPr>
              <w:spacing w:after="0"/>
              <w:rPr>
                <w:rFonts w:ascii="Arial Narrow" w:hAnsi="Arial Narrow"/>
              </w:rPr>
            </w:pPr>
            <w:r w:rsidRPr="00610ABA">
              <w:rPr>
                <w:rFonts w:ascii="Arial Narrow" w:hAnsi="Arial Narrow"/>
              </w:rPr>
              <w:t>09</w:t>
            </w:r>
          </w:p>
        </w:tc>
        <w:tc>
          <w:tcPr>
            <w:tcW w:w="4514" w:type="pct"/>
          </w:tcPr>
          <w:p w14:paraId="62C5C7F0" w14:textId="257236C0" w:rsidR="00604B8D" w:rsidRPr="00610ABA" w:rsidRDefault="00604B8D" w:rsidP="00610ABA">
            <w:pPr>
              <w:spacing w:after="0"/>
              <w:jc w:val="both"/>
              <w:rPr>
                <w:rFonts w:ascii="Arial Narrow" w:hAnsi="Arial Narrow"/>
              </w:rPr>
            </w:pPr>
            <w:r w:rsidRPr="00610ABA">
              <w:rPr>
                <w:rFonts w:ascii="Arial Narrow" w:hAnsi="Arial Narrow"/>
              </w:rPr>
              <w:t>INVERSIONES EXTRANJERAS</w:t>
            </w:r>
            <w:r w:rsidR="0077387E">
              <w:rPr>
                <w:rFonts w:ascii="Arial Narrow" w:hAnsi="Arial Narrow"/>
              </w:rPr>
              <w:t>.</w:t>
            </w:r>
          </w:p>
        </w:tc>
      </w:tr>
      <w:tr w:rsidR="00604B8D" w:rsidRPr="00610ABA" w14:paraId="62C5C7F4" w14:textId="77777777" w:rsidTr="00610ABA">
        <w:tc>
          <w:tcPr>
            <w:tcW w:w="486" w:type="pct"/>
          </w:tcPr>
          <w:p w14:paraId="62C5C7F2" w14:textId="77777777" w:rsidR="00604B8D" w:rsidRPr="00610ABA" w:rsidRDefault="00604B8D" w:rsidP="00610ABA">
            <w:pPr>
              <w:spacing w:after="0"/>
              <w:rPr>
                <w:rFonts w:ascii="Arial Narrow" w:hAnsi="Arial Narrow"/>
              </w:rPr>
            </w:pPr>
            <w:r w:rsidRPr="00610ABA">
              <w:rPr>
                <w:rFonts w:ascii="Arial Narrow" w:hAnsi="Arial Narrow"/>
              </w:rPr>
              <w:t>10</w:t>
            </w:r>
          </w:p>
        </w:tc>
        <w:tc>
          <w:tcPr>
            <w:tcW w:w="4514" w:type="pct"/>
          </w:tcPr>
          <w:p w14:paraId="62C5C7F3" w14:textId="6B1ED8B8" w:rsidR="00604B8D" w:rsidRPr="00610ABA" w:rsidRDefault="00604B8D" w:rsidP="0077387E">
            <w:pPr>
              <w:spacing w:after="0"/>
              <w:rPr>
                <w:rFonts w:ascii="Arial Narrow" w:hAnsi="Arial Narrow"/>
              </w:rPr>
            </w:pPr>
            <w:r w:rsidRPr="00610ABA">
              <w:rPr>
                <w:rFonts w:ascii="Arial Narrow" w:hAnsi="Arial Narrow"/>
              </w:rPr>
              <w:t>DEP</w:t>
            </w:r>
            <w:r w:rsidR="0077387E">
              <w:rPr>
                <w:rFonts w:ascii="Arial Narrow" w:hAnsi="Arial Narrow"/>
              </w:rPr>
              <w:t>Ó</w:t>
            </w:r>
            <w:r w:rsidRPr="00610ABA">
              <w:rPr>
                <w:rFonts w:ascii="Arial Narrow" w:hAnsi="Arial Narrow"/>
              </w:rPr>
              <w:t>SITOS Y VALORES EMITIDOS O GARANTIZADOS POR BANCOS SALVADOREÑOS</w:t>
            </w:r>
            <w:r w:rsidR="0077387E">
              <w:rPr>
                <w:rFonts w:ascii="Arial Narrow" w:hAnsi="Arial Narrow"/>
              </w:rPr>
              <w:t>.</w:t>
            </w:r>
          </w:p>
        </w:tc>
      </w:tr>
      <w:tr w:rsidR="00604B8D" w:rsidRPr="00610ABA" w14:paraId="62C5C7F7" w14:textId="77777777" w:rsidTr="00610ABA">
        <w:tc>
          <w:tcPr>
            <w:tcW w:w="486" w:type="pct"/>
          </w:tcPr>
          <w:p w14:paraId="62C5C7F5" w14:textId="77777777" w:rsidR="00604B8D" w:rsidRPr="00610ABA" w:rsidRDefault="00604B8D" w:rsidP="00610ABA">
            <w:pPr>
              <w:spacing w:after="0"/>
              <w:rPr>
                <w:rFonts w:ascii="Arial Narrow" w:hAnsi="Arial Narrow"/>
              </w:rPr>
            </w:pPr>
            <w:r w:rsidRPr="00610ABA">
              <w:rPr>
                <w:rFonts w:ascii="Arial Narrow" w:hAnsi="Arial Narrow"/>
              </w:rPr>
              <w:t>11</w:t>
            </w:r>
          </w:p>
        </w:tc>
        <w:tc>
          <w:tcPr>
            <w:tcW w:w="4514" w:type="pct"/>
          </w:tcPr>
          <w:p w14:paraId="62C5C7F6" w14:textId="196CFE9C" w:rsidR="00604B8D" w:rsidRPr="00610ABA" w:rsidRDefault="00604B8D" w:rsidP="0077387E">
            <w:pPr>
              <w:spacing w:after="0"/>
              <w:rPr>
                <w:rFonts w:ascii="Arial Narrow" w:hAnsi="Arial Narrow"/>
              </w:rPr>
            </w:pPr>
            <w:r w:rsidRPr="00610ABA">
              <w:rPr>
                <w:rFonts w:ascii="Arial Narrow" w:hAnsi="Arial Narrow"/>
              </w:rPr>
              <w:t>PR</w:t>
            </w:r>
            <w:r w:rsidR="0077387E">
              <w:rPr>
                <w:rFonts w:ascii="Arial Narrow" w:hAnsi="Arial Narrow"/>
              </w:rPr>
              <w:t>É</w:t>
            </w:r>
            <w:r w:rsidRPr="00610ABA">
              <w:rPr>
                <w:rFonts w:ascii="Arial Narrow" w:hAnsi="Arial Narrow"/>
              </w:rPr>
              <w:t>STAMOS</w:t>
            </w:r>
            <w:r w:rsidR="0077387E">
              <w:rPr>
                <w:rFonts w:ascii="Arial Narrow" w:hAnsi="Arial Narrow"/>
              </w:rPr>
              <w:t>.</w:t>
            </w:r>
          </w:p>
        </w:tc>
      </w:tr>
      <w:tr w:rsidR="00604B8D" w:rsidRPr="00610ABA" w14:paraId="62C5C7FA" w14:textId="77777777" w:rsidTr="00610ABA">
        <w:tc>
          <w:tcPr>
            <w:tcW w:w="486" w:type="pct"/>
          </w:tcPr>
          <w:p w14:paraId="62C5C7F8" w14:textId="77777777" w:rsidR="00604B8D" w:rsidRPr="00610ABA" w:rsidRDefault="00604B8D" w:rsidP="00610ABA">
            <w:pPr>
              <w:spacing w:after="0"/>
              <w:rPr>
                <w:rFonts w:ascii="Arial Narrow" w:hAnsi="Arial Narrow"/>
              </w:rPr>
            </w:pPr>
            <w:r w:rsidRPr="00610ABA">
              <w:rPr>
                <w:rFonts w:ascii="Arial Narrow" w:hAnsi="Arial Narrow"/>
              </w:rPr>
              <w:t>12</w:t>
            </w:r>
          </w:p>
        </w:tc>
        <w:tc>
          <w:tcPr>
            <w:tcW w:w="4514" w:type="pct"/>
          </w:tcPr>
          <w:p w14:paraId="62C5C7F9" w14:textId="0227D642" w:rsidR="00604B8D" w:rsidRPr="00610ABA" w:rsidRDefault="00604B8D" w:rsidP="00610ABA">
            <w:pPr>
              <w:spacing w:after="0"/>
              <w:jc w:val="both"/>
              <w:rPr>
                <w:rFonts w:ascii="Arial Narrow" w:hAnsi="Arial Narrow"/>
              </w:rPr>
            </w:pPr>
            <w:r w:rsidRPr="00610ABA">
              <w:rPr>
                <w:rFonts w:ascii="Arial Narrow" w:hAnsi="Arial Narrow"/>
              </w:rPr>
              <w:t>PRIMAS POR COBRAR (HASTA POR EL VALOR DE LAS RESERVAS PARA RIESGOS EN CURSO)</w:t>
            </w:r>
            <w:r w:rsidR="0077387E">
              <w:rPr>
                <w:rFonts w:ascii="Arial Narrow" w:hAnsi="Arial Narrow"/>
              </w:rPr>
              <w:t>.</w:t>
            </w:r>
          </w:p>
        </w:tc>
      </w:tr>
      <w:tr w:rsidR="00604B8D" w:rsidRPr="00610ABA" w14:paraId="62C5C7FD" w14:textId="77777777" w:rsidTr="00610ABA">
        <w:tc>
          <w:tcPr>
            <w:tcW w:w="486" w:type="pct"/>
          </w:tcPr>
          <w:p w14:paraId="62C5C7FB" w14:textId="77777777" w:rsidR="00604B8D" w:rsidRPr="00610ABA" w:rsidRDefault="00604B8D" w:rsidP="00610ABA">
            <w:pPr>
              <w:spacing w:after="0"/>
              <w:rPr>
                <w:rFonts w:ascii="Arial Narrow" w:hAnsi="Arial Narrow"/>
              </w:rPr>
            </w:pPr>
            <w:r w:rsidRPr="00610ABA">
              <w:rPr>
                <w:rFonts w:ascii="Arial Narrow" w:hAnsi="Arial Narrow"/>
              </w:rPr>
              <w:t>13</w:t>
            </w:r>
          </w:p>
        </w:tc>
        <w:tc>
          <w:tcPr>
            <w:tcW w:w="4514" w:type="pct"/>
          </w:tcPr>
          <w:p w14:paraId="62C5C7FC" w14:textId="7B9E3B10" w:rsidR="00604B8D" w:rsidRPr="00610ABA" w:rsidRDefault="00604B8D" w:rsidP="0077387E">
            <w:pPr>
              <w:spacing w:after="0"/>
              <w:jc w:val="both"/>
              <w:rPr>
                <w:rFonts w:ascii="Arial Narrow" w:hAnsi="Arial Narrow"/>
              </w:rPr>
            </w:pPr>
            <w:r w:rsidRPr="00610ABA">
              <w:rPr>
                <w:rFonts w:ascii="Arial Narrow" w:hAnsi="Arial Narrow"/>
              </w:rPr>
              <w:t>PR</w:t>
            </w:r>
            <w:r w:rsidR="0077387E">
              <w:rPr>
                <w:rFonts w:ascii="Arial Narrow" w:hAnsi="Arial Narrow"/>
              </w:rPr>
              <w:t>É</w:t>
            </w:r>
            <w:r w:rsidRPr="00610ABA">
              <w:rPr>
                <w:rFonts w:ascii="Arial Narrow" w:hAnsi="Arial Narrow"/>
              </w:rPr>
              <w:t>STAMOS CON GARANT</w:t>
            </w:r>
            <w:r w:rsidR="0077387E">
              <w:rPr>
                <w:rFonts w:ascii="Arial Narrow" w:hAnsi="Arial Narrow"/>
              </w:rPr>
              <w:t>Í</w:t>
            </w:r>
            <w:r w:rsidRPr="00610ABA">
              <w:rPr>
                <w:rFonts w:ascii="Arial Narrow" w:hAnsi="Arial Narrow"/>
              </w:rPr>
              <w:t>A DE P</w:t>
            </w:r>
            <w:r w:rsidR="0077387E">
              <w:rPr>
                <w:rFonts w:ascii="Arial Narrow" w:hAnsi="Arial Narrow"/>
              </w:rPr>
              <w:t>Ó</w:t>
            </w:r>
            <w:r w:rsidRPr="00610ABA">
              <w:rPr>
                <w:rFonts w:ascii="Arial Narrow" w:hAnsi="Arial Narrow"/>
              </w:rPr>
              <w:t>LIZAS DE SEGURO DE VIDA (HASTA POR EL VALOR DE RESCATE)</w:t>
            </w:r>
            <w:r w:rsidR="0077387E">
              <w:rPr>
                <w:rFonts w:ascii="Arial Narrow" w:hAnsi="Arial Narrow"/>
              </w:rPr>
              <w:t>.</w:t>
            </w:r>
          </w:p>
        </w:tc>
      </w:tr>
      <w:tr w:rsidR="00604B8D" w:rsidRPr="00610ABA" w14:paraId="62C5C800" w14:textId="77777777" w:rsidTr="00610ABA">
        <w:tc>
          <w:tcPr>
            <w:tcW w:w="486" w:type="pct"/>
          </w:tcPr>
          <w:p w14:paraId="62C5C7FE" w14:textId="77777777" w:rsidR="00604B8D" w:rsidRPr="00610ABA" w:rsidRDefault="00604B8D" w:rsidP="00610ABA">
            <w:pPr>
              <w:spacing w:after="0"/>
              <w:rPr>
                <w:rFonts w:ascii="Arial Narrow" w:hAnsi="Arial Narrow"/>
              </w:rPr>
            </w:pPr>
            <w:r w:rsidRPr="00610ABA">
              <w:rPr>
                <w:rFonts w:ascii="Arial Narrow" w:hAnsi="Arial Narrow"/>
              </w:rPr>
              <w:t>14</w:t>
            </w:r>
          </w:p>
        </w:tc>
        <w:tc>
          <w:tcPr>
            <w:tcW w:w="4514" w:type="pct"/>
          </w:tcPr>
          <w:p w14:paraId="62C5C7FF" w14:textId="576C3366" w:rsidR="00604B8D" w:rsidRPr="00610ABA" w:rsidRDefault="00604B8D" w:rsidP="00610ABA">
            <w:pPr>
              <w:spacing w:after="0"/>
              <w:jc w:val="both"/>
              <w:rPr>
                <w:rFonts w:ascii="Arial Narrow" w:hAnsi="Arial Narrow"/>
              </w:rPr>
            </w:pPr>
            <w:r w:rsidRPr="00610ABA">
              <w:rPr>
                <w:rFonts w:ascii="Arial Narrow" w:hAnsi="Arial Narrow"/>
              </w:rPr>
              <w:t>GASTOS DE ORGANIZACIÓN E INVERSIONES EN MOBILIARIO Y EQUIPO</w:t>
            </w:r>
            <w:r w:rsidR="0077387E">
              <w:rPr>
                <w:rFonts w:ascii="Arial Narrow" w:hAnsi="Arial Narrow"/>
              </w:rPr>
              <w:t>.</w:t>
            </w:r>
          </w:p>
        </w:tc>
      </w:tr>
      <w:tr w:rsidR="00604B8D" w:rsidRPr="00610ABA" w14:paraId="62C5C803" w14:textId="77777777" w:rsidTr="00610ABA">
        <w:tc>
          <w:tcPr>
            <w:tcW w:w="486" w:type="pct"/>
          </w:tcPr>
          <w:p w14:paraId="62C5C801" w14:textId="77777777" w:rsidR="00604B8D" w:rsidRPr="00610ABA" w:rsidRDefault="00604B8D" w:rsidP="00610ABA">
            <w:pPr>
              <w:spacing w:after="0"/>
              <w:rPr>
                <w:rFonts w:ascii="Arial Narrow" w:hAnsi="Arial Narrow"/>
              </w:rPr>
            </w:pPr>
            <w:r w:rsidRPr="00610ABA">
              <w:rPr>
                <w:rFonts w:ascii="Arial Narrow" w:hAnsi="Arial Narrow"/>
              </w:rPr>
              <w:t>15</w:t>
            </w:r>
          </w:p>
        </w:tc>
        <w:tc>
          <w:tcPr>
            <w:tcW w:w="4514" w:type="pct"/>
          </w:tcPr>
          <w:p w14:paraId="62C5C802" w14:textId="004CD073" w:rsidR="00604B8D" w:rsidRPr="00610ABA" w:rsidRDefault="00604B8D" w:rsidP="0077387E">
            <w:pPr>
              <w:spacing w:after="0"/>
              <w:jc w:val="both"/>
              <w:rPr>
                <w:rFonts w:ascii="Arial Narrow" w:hAnsi="Arial Narrow"/>
              </w:rPr>
            </w:pPr>
            <w:r w:rsidRPr="00610ABA">
              <w:rPr>
                <w:rFonts w:ascii="Arial Narrow" w:hAnsi="Arial Narrow"/>
              </w:rPr>
              <w:t>BIENES RA</w:t>
            </w:r>
            <w:r w:rsidR="0077387E">
              <w:rPr>
                <w:rFonts w:ascii="Arial Narrow" w:hAnsi="Arial Narrow"/>
              </w:rPr>
              <w:t>Í</w:t>
            </w:r>
            <w:r w:rsidRPr="00610ABA">
              <w:rPr>
                <w:rFonts w:ascii="Arial Narrow" w:hAnsi="Arial Narrow"/>
              </w:rPr>
              <w:t>CES URBANOS NO HABITACIONALES</w:t>
            </w:r>
            <w:r w:rsidR="0077387E">
              <w:rPr>
                <w:rFonts w:ascii="Arial Narrow" w:hAnsi="Arial Narrow"/>
              </w:rPr>
              <w:t>.</w:t>
            </w:r>
          </w:p>
        </w:tc>
      </w:tr>
      <w:tr w:rsidR="00604B8D" w:rsidRPr="00610ABA" w14:paraId="62C5C806" w14:textId="77777777" w:rsidTr="00610ABA">
        <w:tc>
          <w:tcPr>
            <w:tcW w:w="486" w:type="pct"/>
          </w:tcPr>
          <w:p w14:paraId="62C5C804" w14:textId="77777777" w:rsidR="00604B8D" w:rsidRPr="00610ABA" w:rsidRDefault="00604B8D" w:rsidP="00610ABA">
            <w:pPr>
              <w:spacing w:after="0"/>
              <w:rPr>
                <w:rFonts w:ascii="Arial Narrow" w:hAnsi="Arial Narrow"/>
              </w:rPr>
            </w:pPr>
            <w:r w:rsidRPr="00610ABA">
              <w:rPr>
                <w:rFonts w:ascii="Arial Narrow" w:hAnsi="Arial Narrow"/>
              </w:rPr>
              <w:t>16</w:t>
            </w:r>
          </w:p>
        </w:tc>
        <w:tc>
          <w:tcPr>
            <w:tcW w:w="4514" w:type="pct"/>
          </w:tcPr>
          <w:p w14:paraId="62C5C805" w14:textId="1DE5742B" w:rsidR="00604B8D" w:rsidRPr="00610ABA" w:rsidRDefault="00604B8D" w:rsidP="0077387E">
            <w:pPr>
              <w:spacing w:after="0"/>
              <w:rPr>
                <w:rFonts w:ascii="Arial Narrow" w:hAnsi="Arial Narrow"/>
              </w:rPr>
            </w:pPr>
            <w:r w:rsidRPr="00610ABA">
              <w:rPr>
                <w:rFonts w:ascii="Arial Narrow" w:hAnsi="Arial Narrow"/>
              </w:rPr>
              <w:t>OTROS INSTRUMENTOS DE OFERTA P</w:t>
            </w:r>
            <w:r w:rsidR="0077387E">
              <w:rPr>
                <w:rFonts w:ascii="Arial Narrow" w:hAnsi="Arial Narrow"/>
              </w:rPr>
              <w:t>Ú</w:t>
            </w:r>
            <w:r w:rsidRPr="00610ABA">
              <w:rPr>
                <w:rFonts w:ascii="Arial Narrow" w:hAnsi="Arial Narrow"/>
              </w:rPr>
              <w:t>BLICA</w:t>
            </w:r>
          </w:p>
        </w:tc>
      </w:tr>
    </w:tbl>
    <w:p w14:paraId="62C5C807" w14:textId="77777777" w:rsidR="00604B8D" w:rsidRPr="00610ABA" w:rsidRDefault="00604B8D" w:rsidP="00610ABA">
      <w:pPr>
        <w:spacing w:after="0"/>
        <w:rPr>
          <w:rFonts w:ascii="Arial Narrow" w:hAnsi="Arial Narrow"/>
        </w:rPr>
      </w:pPr>
    </w:p>
    <w:p w14:paraId="62C5C808" w14:textId="77777777" w:rsidR="00604B8D" w:rsidRPr="00610ABA" w:rsidRDefault="00604B8D" w:rsidP="00610ABA">
      <w:pPr>
        <w:spacing w:after="0"/>
        <w:jc w:val="both"/>
        <w:rPr>
          <w:rFonts w:ascii="Arial Narrow" w:hAnsi="Arial Narrow"/>
        </w:rPr>
      </w:pPr>
      <w:r w:rsidRPr="00610ABA">
        <w:rPr>
          <w:rFonts w:ascii="Arial Narrow" w:hAnsi="Arial Narrow"/>
        </w:rPr>
        <w:br w:type="page"/>
      </w:r>
    </w:p>
    <w:p w14:paraId="62C5C809" w14:textId="5E9E45C2" w:rsidR="00604B8D" w:rsidRPr="00393B96" w:rsidRDefault="00604B8D" w:rsidP="00CD57D0">
      <w:pPr>
        <w:pStyle w:val="Ttulo4"/>
        <w:spacing w:before="0" w:line="240" w:lineRule="auto"/>
        <w:jc w:val="right"/>
        <w:rPr>
          <w:rFonts w:ascii="Arial Narrow" w:hAnsi="Arial Narrow"/>
          <w:i w:val="0"/>
          <w:color w:val="auto"/>
          <w:lang w:val="es-ES"/>
        </w:rPr>
      </w:pPr>
      <w:r w:rsidRPr="00393B96">
        <w:rPr>
          <w:rFonts w:ascii="Arial Narrow" w:hAnsi="Arial Narrow"/>
          <w:i w:val="0"/>
          <w:color w:val="auto"/>
          <w:lang w:val="es-ES"/>
        </w:rPr>
        <w:t>A</w:t>
      </w:r>
      <w:r w:rsidR="00393B96" w:rsidRPr="00393B96">
        <w:rPr>
          <w:rFonts w:ascii="Arial Narrow" w:hAnsi="Arial Narrow"/>
          <w:i w:val="0"/>
          <w:color w:val="auto"/>
          <w:lang w:val="es-ES"/>
        </w:rPr>
        <w:t>nexo</w:t>
      </w:r>
      <w:r w:rsidRPr="00393B96">
        <w:rPr>
          <w:rFonts w:ascii="Arial Narrow" w:hAnsi="Arial Narrow"/>
          <w:i w:val="0"/>
          <w:color w:val="auto"/>
          <w:lang w:val="es-ES"/>
        </w:rPr>
        <w:t xml:space="preserve"> No.</w:t>
      </w:r>
      <w:r w:rsidR="003626AE">
        <w:rPr>
          <w:rFonts w:ascii="Arial Narrow" w:hAnsi="Arial Narrow"/>
          <w:i w:val="0"/>
          <w:color w:val="auto"/>
          <w:lang w:val="es-ES"/>
        </w:rPr>
        <w:t xml:space="preserve"> </w:t>
      </w:r>
      <w:r w:rsidRPr="00393B96">
        <w:rPr>
          <w:rFonts w:ascii="Arial Narrow" w:hAnsi="Arial Narrow"/>
          <w:i w:val="0"/>
          <w:color w:val="auto"/>
          <w:lang w:val="es-ES"/>
        </w:rPr>
        <w:t>2</w:t>
      </w:r>
    </w:p>
    <w:p w14:paraId="62C5C80A" w14:textId="77777777" w:rsidR="00604B8D" w:rsidRPr="00393B96" w:rsidRDefault="00604B8D" w:rsidP="00CD57D0">
      <w:pPr>
        <w:spacing w:after="0" w:line="240" w:lineRule="auto"/>
        <w:jc w:val="both"/>
        <w:rPr>
          <w:rFonts w:ascii="Arial Narrow" w:hAnsi="Arial Narrow"/>
          <w:b/>
        </w:rPr>
      </w:pPr>
    </w:p>
    <w:p w14:paraId="62C5C80B" w14:textId="3FB00908" w:rsidR="00604B8D" w:rsidRPr="00610ABA" w:rsidRDefault="00604B8D" w:rsidP="00CD57D0">
      <w:pPr>
        <w:spacing w:after="120" w:line="240" w:lineRule="auto"/>
        <w:jc w:val="center"/>
        <w:rPr>
          <w:rFonts w:ascii="Arial Narrow" w:hAnsi="Arial Narrow"/>
          <w:b/>
        </w:rPr>
      </w:pPr>
      <w:r w:rsidRPr="00610ABA">
        <w:rPr>
          <w:rFonts w:ascii="Arial Narrow" w:hAnsi="Arial Narrow"/>
          <w:b/>
        </w:rPr>
        <w:t>LISTADO DE LÍMITES DE INVERSI</w:t>
      </w:r>
      <w:r w:rsidR="0077387E">
        <w:rPr>
          <w:rFonts w:ascii="Arial Narrow" w:hAnsi="Arial Narrow"/>
          <w:b/>
        </w:rPr>
        <w:t>Ó</w:t>
      </w:r>
      <w:r w:rsidRPr="00610ABA">
        <w:rPr>
          <w:rFonts w:ascii="Arial Narrow" w:hAnsi="Arial Narrow"/>
          <w:b/>
        </w:rPr>
        <w:t>N POR EMISOR Y EMISI</w:t>
      </w:r>
      <w:r w:rsidR="0077387E">
        <w:rPr>
          <w:rFonts w:ascii="Arial Narrow" w:hAnsi="Arial Narrow"/>
          <w:b/>
        </w:rPr>
        <w:t>Ó</w:t>
      </w:r>
      <w:r w:rsidRPr="00610ABA">
        <w:rPr>
          <w:rFonts w:ascii="Arial Narrow" w:hAnsi="Arial Narrow"/>
          <w:b/>
        </w:rPr>
        <w:t>N</w:t>
      </w: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1488"/>
        <w:gridCol w:w="7490"/>
      </w:tblGrid>
      <w:tr w:rsidR="00604B8D" w:rsidRPr="00610ABA" w14:paraId="62C5C810" w14:textId="77777777" w:rsidTr="00604B8D">
        <w:tc>
          <w:tcPr>
            <w:tcW w:w="1488" w:type="dxa"/>
            <w:tcBorders>
              <w:bottom w:val="single" w:sz="12" w:space="0" w:color="000000"/>
            </w:tcBorders>
          </w:tcPr>
          <w:p w14:paraId="62C5C80E" w14:textId="3532E7E2" w:rsidR="00604B8D" w:rsidRPr="00610ABA" w:rsidRDefault="00604B8D" w:rsidP="0077387E">
            <w:pPr>
              <w:pStyle w:val="Ttulo1"/>
              <w:rPr>
                <w:rFonts w:ascii="Arial Narrow" w:hAnsi="Arial Narrow"/>
                <w:sz w:val="22"/>
                <w:szCs w:val="22"/>
                <w:lang w:val="es-ES"/>
              </w:rPr>
            </w:pPr>
            <w:r w:rsidRPr="00610ABA">
              <w:rPr>
                <w:rFonts w:ascii="Arial Narrow" w:hAnsi="Arial Narrow"/>
                <w:sz w:val="22"/>
                <w:szCs w:val="22"/>
                <w:lang w:val="es-ES"/>
              </w:rPr>
              <w:t>C</w:t>
            </w:r>
            <w:r w:rsidR="0077387E">
              <w:rPr>
                <w:rFonts w:ascii="Arial Narrow" w:hAnsi="Arial Narrow"/>
                <w:sz w:val="22"/>
                <w:szCs w:val="22"/>
                <w:lang w:val="es-ES"/>
              </w:rPr>
              <w:t>Ó</w:t>
            </w:r>
            <w:r w:rsidRPr="00610ABA">
              <w:rPr>
                <w:rFonts w:ascii="Arial Narrow" w:hAnsi="Arial Narrow"/>
                <w:sz w:val="22"/>
                <w:szCs w:val="22"/>
                <w:lang w:val="es-ES"/>
              </w:rPr>
              <w:t>DIGO</w:t>
            </w:r>
          </w:p>
        </w:tc>
        <w:tc>
          <w:tcPr>
            <w:tcW w:w="7490" w:type="dxa"/>
            <w:tcBorders>
              <w:bottom w:val="single" w:sz="12" w:space="0" w:color="000000"/>
            </w:tcBorders>
          </w:tcPr>
          <w:p w14:paraId="62C5C80F" w14:textId="7CF68A49" w:rsidR="00604B8D" w:rsidRPr="00610ABA" w:rsidRDefault="00604B8D" w:rsidP="0077387E">
            <w:pPr>
              <w:pStyle w:val="Ttulo3"/>
              <w:rPr>
                <w:rFonts w:ascii="Arial Narrow" w:hAnsi="Arial Narrow"/>
                <w:sz w:val="22"/>
                <w:szCs w:val="22"/>
                <w:lang w:val="es-ES"/>
              </w:rPr>
            </w:pPr>
            <w:r w:rsidRPr="00610ABA">
              <w:rPr>
                <w:rFonts w:ascii="Arial Narrow" w:hAnsi="Arial Narrow"/>
                <w:sz w:val="22"/>
                <w:szCs w:val="22"/>
                <w:lang w:val="es-ES"/>
              </w:rPr>
              <w:t>DESCRIPCI</w:t>
            </w:r>
            <w:r w:rsidR="0077387E">
              <w:rPr>
                <w:rFonts w:ascii="Arial Narrow" w:hAnsi="Arial Narrow"/>
                <w:sz w:val="22"/>
                <w:szCs w:val="22"/>
                <w:lang w:val="es-ES"/>
              </w:rPr>
              <w:t>Ó</w:t>
            </w:r>
            <w:r w:rsidRPr="00610ABA">
              <w:rPr>
                <w:rFonts w:ascii="Arial Narrow" w:hAnsi="Arial Narrow"/>
                <w:sz w:val="22"/>
                <w:szCs w:val="22"/>
                <w:lang w:val="es-ES"/>
              </w:rPr>
              <w:t>N</w:t>
            </w:r>
          </w:p>
        </w:tc>
      </w:tr>
      <w:tr w:rsidR="00604B8D" w:rsidRPr="00610ABA" w14:paraId="62C5C813" w14:textId="77777777" w:rsidTr="00604B8D">
        <w:tc>
          <w:tcPr>
            <w:tcW w:w="1488" w:type="dxa"/>
          </w:tcPr>
          <w:p w14:paraId="62C5C811" w14:textId="77777777" w:rsidR="00604B8D" w:rsidRPr="00610ABA" w:rsidRDefault="00604B8D" w:rsidP="00604B8D">
            <w:pPr>
              <w:rPr>
                <w:rFonts w:ascii="Arial Narrow" w:hAnsi="Arial Narrow"/>
              </w:rPr>
            </w:pPr>
            <w:r w:rsidRPr="00610ABA">
              <w:rPr>
                <w:rFonts w:ascii="Arial Narrow" w:hAnsi="Arial Narrow"/>
              </w:rPr>
              <w:t>01</w:t>
            </w:r>
          </w:p>
        </w:tc>
        <w:tc>
          <w:tcPr>
            <w:tcW w:w="7490" w:type="dxa"/>
          </w:tcPr>
          <w:p w14:paraId="62C5C812" w14:textId="192413C6" w:rsidR="00604B8D" w:rsidRPr="00610ABA" w:rsidRDefault="00604B8D" w:rsidP="00C42A51">
            <w:pPr>
              <w:rPr>
                <w:rFonts w:ascii="Arial Narrow" w:hAnsi="Arial Narrow"/>
              </w:rPr>
            </w:pPr>
            <w:r w:rsidRPr="00610ABA">
              <w:rPr>
                <w:rFonts w:ascii="Arial Narrow" w:hAnsi="Arial Narrow"/>
              </w:rPr>
              <w:t>BASE DE INVERSI</w:t>
            </w:r>
            <w:r w:rsidR="00C42A51">
              <w:rPr>
                <w:rFonts w:ascii="Arial Narrow" w:hAnsi="Arial Narrow"/>
              </w:rPr>
              <w:t>Ó</w:t>
            </w:r>
            <w:r w:rsidRPr="00610ABA">
              <w:rPr>
                <w:rFonts w:ascii="Arial Narrow" w:hAnsi="Arial Narrow"/>
              </w:rPr>
              <w:t>N</w:t>
            </w:r>
          </w:p>
        </w:tc>
      </w:tr>
      <w:tr w:rsidR="00604B8D" w:rsidRPr="00610ABA" w14:paraId="62C5C816" w14:textId="77777777" w:rsidTr="00604B8D">
        <w:tc>
          <w:tcPr>
            <w:tcW w:w="1488" w:type="dxa"/>
          </w:tcPr>
          <w:p w14:paraId="62C5C814" w14:textId="77777777" w:rsidR="00604B8D" w:rsidRPr="00610ABA" w:rsidRDefault="00604B8D" w:rsidP="00604B8D">
            <w:pPr>
              <w:rPr>
                <w:rFonts w:ascii="Arial Narrow" w:hAnsi="Arial Narrow"/>
              </w:rPr>
            </w:pPr>
            <w:r w:rsidRPr="00610ABA">
              <w:rPr>
                <w:rFonts w:ascii="Arial Narrow" w:hAnsi="Arial Narrow"/>
              </w:rPr>
              <w:t>02</w:t>
            </w:r>
          </w:p>
        </w:tc>
        <w:tc>
          <w:tcPr>
            <w:tcW w:w="7490" w:type="dxa"/>
          </w:tcPr>
          <w:p w14:paraId="62C5C815" w14:textId="77777777" w:rsidR="00604B8D" w:rsidRPr="00610ABA" w:rsidRDefault="00604B8D" w:rsidP="00604B8D">
            <w:pPr>
              <w:rPr>
                <w:rFonts w:ascii="Arial Narrow" w:hAnsi="Arial Narrow"/>
              </w:rPr>
            </w:pPr>
            <w:r w:rsidRPr="00610ABA">
              <w:rPr>
                <w:rFonts w:ascii="Arial Narrow" w:hAnsi="Arial Narrow"/>
              </w:rPr>
              <w:t>ACTIVO DEL EMISOR</w:t>
            </w:r>
          </w:p>
        </w:tc>
      </w:tr>
      <w:tr w:rsidR="00604B8D" w:rsidRPr="00610ABA" w14:paraId="62C5C819" w14:textId="77777777" w:rsidTr="00604B8D">
        <w:tc>
          <w:tcPr>
            <w:tcW w:w="1488" w:type="dxa"/>
          </w:tcPr>
          <w:p w14:paraId="62C5C817" w14:textId="77777777" w:rsidR="00604B8D" w:rsidRPr="00610ABA" w:rsidRDefault="00604B8D" w:rsidP="00604B8D">
            <w:pPr>
              <w:rPr>
                <w:rFonts w:ascii="Arial Narrow" w:hAnsi="Arial Narrow"/>
              </w:rPr>
            </w:pPr>
            <w:r w:rsidRPr="00610ABA">
              <w:rPr>
                <w:rFonts w:ascii="Arial Narrow" w:hAnsi="Arial Narrow"/>
              </w:rPr>
              <w:t>03</w:t>
            </w:r>
          </w:p>
        </w:tc>
        <w:tc>
          <w:tcPr>
            <w:tcW w:w="7490" w:type="dxa"/>
          </w:tcPr>
          <w:p w14:paraId="62C5C818" w14:textId="77777777" w:rsidR="00604B8D" w:rsidRPr="00610ABA" w:rsidRDefault="00604B8D" w:rsidP="00604B8D">
            <w:pPr>
              <w:rPr>
                <w:rFonts w:ascii="Arial Narrow" w:hAnsi="Arial Narrow"/>
              </w:rPr>
            </w:pPr>
            <w:r w:rsidRPr="00610ABA">
              <w:rPr>
                <w:rFonts w:ascii="Arial Narrow" w:hAnsi="Arial Narrow"/>
              </w:rPr>
              <w:t>ACTIVO DEL GRUPO EMPRESARIAL</w:t>
            </w:r>
          </w:p>
        </w:tc>
      </w:tr>
      <w:tr w:rsidR="00604B8D" w:rsidRPr="00610ABA" w14:paraId="62C5C81C" w14:textId="77777777" w:rsidTr="00604B8D">
        <w:tc>
          <w:tcPr>
            <w:tcW w:w="1488" w:type="dxa"/>
          </w:tcPr>
          <w:p w14:paraId="62C5C81A" w14:textId="77777777" w:rsidR="00604B8D" w:rsidRPr="00610ABA" w:rsidRDefault="00604B8D" w:rsidP="00604B8D">
            <w:pPr>
              <w:rPr>
                <w:rFonts w:ascii="Arial Narrow" w:hAnsi="Arial Narrow"/>
              </w:rPr>
            </w:pPr>
            <w:r w:rsidRPr="00610ABA">
              <w:rPr>
                <w:rFonts w:ascii="Arial Narrow" w:hAnsi="Arial Narrow"/>
              </w:rPr>
              <w:t>04</w:t>
            </w:r>
          </w:p>
        </w:tc>
        <w:tc>
          <w:tcPr>
            <w:tcW w:w="7490" w:type="dxa"/>
          </w:tcPr>
          <w:p w14:paraId="62C5C81B" w14:textId="18175325" w:rsidR="00604B8D" w:rsidRPr="00610ABA" w:rsidRDefault="00604B8D" w:rsidP="00C42A51">
            <w:pPr>
              <w:rPr>
                <w:rFonts w:ascii="Arial Narrow" w:hAnsi="Arial Narrow"/>
              </w:rPr>
            </w:pPr>
            <w:r w:rsidRPr="00610ABA">
              <w:rPr>
                <w:rFonts w:ascii="Arial Narrow" w:hAnsi="Arial Narrow"/>
              </w:rPr>
              <w:t>VALORES MISMA EMISI</w:t>
            </w:r>
            <w:r w:rsidR="00C42A51">
              <w:rPr>
                <w:rFonts w:ascii="Arial Narrow" w:hAnsi="Arial Narrow"/>
              </w:rPr>
              <w:t>Ó</w:t>
            </w:r>
            <w:r w:rsidRPr="00610ABA">
              <w:rPr>
                <w:rFonts w:ascii="Arial Narrow" w:hAnsi="Arial Narrow"/>
              </w:rPr>
              <w:t>N</w:t>
            </w:r>
          </w:p>
        </w:tc>
      </w:tr>
      <w:tr w:rsidR="00604B8D" w:rsidRPr="00610ABA" w14:paraId="62C5C81F" w14:textId="77777777" w:rsidTr="00604B8D">
        <w:tc>
          <w:tcPr>
            <w:tcW w:w="1488" w:type="dxa"/>
          </w:tcPr>
          <w:p w14:paraId="62C5C81D" w14:textId="77777777" w:rsidR="00604B8D" w:rsidRPr="00610ABA" w:rsidRDefault="00604B8D" w:rsidP="00604B8D">
            <w:pPr>
              <w:rPr>
                <w:rFonts w:ascii="Arial Narrow" w:hAnsi="Arial Narrow"/>
              </w:rPr>
            </w:pPr>
            <w:r w:rsidRPr="00610ABA">
              <w:rPr>
                <w:rFonts w:ascii="Arial Narrow" w:hAnsi="Arial Narrow"/>
              </w:rPr>
              <w:t>05</w:t>
            </w:r>
          </w:p>
        </w:tc>
        <w:tc>
          <w:tcPr>
            <w:tcW w:w="7490" w:type="dxa"/>
          </w:tcPr>
          <w:p w14:paraId="62C5C81E" w14:textId="77777777" w:rsidR="00604B8D" w:rsidRPr="00610ABA" w:rsidRDefault="00604B8D" w:rsidP="00604B8D">
            <w:pPr>
              <w:rPr>
                <w:rFonts w:ascii="Arial Narrow" w:hAnsi="Arial Narrow"/>
              </w:rPr>
            </w:pPr>
            <w:r w:rsidRPr="00610ABA">
              <w:rPr>
                <w:rFonts w:ascii="Arial Narrow" w:hAnsi="Arial Narrow"/>
              </w:rPr>
              <w:t>VALORES MISMO FONDO</w:t>
            </w:r>
          </w:p>
        </w:tc>
      </w:tr>
      <w:tr w:rsidR="00604B8D" w:rsidRPr="00610ABA" w14:paraId="62C5C822" w14:textId="77777777" w:rsidTr="00604B8D">
        <w:tc>
          <w:tcPr>
            <w:tcW w:w="1488" w:type="dxa"/>
          </w:tcPr>
          <w:p w14:paraId="62C5C820" w14:textId="77777777" w:rsidR="00604B8D" w:rsidRPr="00610ABA" w:rsidRDefault="00604B8D" w:rsidP="00604B8D">
            <w:pPr>
              <w:rPr>
                <w:rFonts w:ascii="Arial Narrow" w:hAnsi="Arial Narrow"/>
              </w:rPr>
            </w:pPr>
            <w:r w:rsidRPr="00610ABA">
              <w:rPr>
                <w:rFonts w:ascii="Arial Narrow" w:hAnsi="Arial Narrow"/>
              </w:rPr>
              <w:t>06</w:t>
            </w:r>
          </w:p>
        </w:tc>
        <w:tc>
          <w:tcPr>
            <w:tcW w:w="7490" w:type="dxa"/>
          </w:tcPr>
          <w:p w14:paraId="62C5C821" w14:textId="77777777" w:rsidR="00604B8D" w:rsidRPr="00610ABA" w:rsidRDefault="00604B8D" w:rsidP="00604B8D">
            <w:pPr>
              <w:rPr>
                <w:rFonts w:ascii="Arial Narrow" w:hAnsi="Arial Narrow"/>
              </w:rPr>
            </w:pPr>
            <w:r w:rsidRPr="00610ABA">
              <w:rPr>
                <w:rFonts w:ascii="Arial Narrow" w:hAnsi="Arial Narrow"/>
              </w:rPr>
              <w:t>CAPITAL DE EMISORA</w:t>
            </w:r>
          </w:p>
        </w:tc>
      </w:tr>
    </w:tbl>
    <w:p w14:paraId="62C5C823" w14:textId="77777777" w:rsidR="00604B8D" w:rsidRPr="00610ABA" w:rsidRDefault="00604B8D" w:rsidP="00604B8D">
      <w:pPr>
        <w:rPr>
          <w:rFonts w:ascii="Arial Narrow" w:hAnsi="Arial Narrow"/>
        </w:rPr>
      </w:pPr>
    </w:p>
    <w:p w14:paraId="62C5C824" w14:textId="77777777" w:rsidR="00604B8D" w:rsidRPr="00610ABA" w:rsidRDefault="00604B8D" w:rsidP="00604B8D">
      <w:pPr>
        <w:rPr>
          <w:rFonts w:ascii="Arial Narrow" w:hAnsi="Arial Narrow"/>
          <w:b/>
        </w:rPr>
      </w:pPr>
      <w:r w:rsidRPr="00610ABA">
        <w:rPr>
          <w:rFonts w:ascii="Arial Narrow" w:hAnsi="Arial Narrow"/>
        </w:rPr>
        <w:br w:type="page"/>
      </w:r>
    </w:p>
    <w:p w14:paraId="62C5C825" w14:textId="554547E9" w:rsidR="00604B8D" w:rsidRPr="00393B96" w:rsidRDefault="00604B8D" w:rsidP="00CD57D0">
      <w:pPr>
        <w:pStyle w:val="Ttulo4"/>
        <w:spacing w:before="0" w:line="240" w:lineRule="auto"/>
        <w:jc w:val="right"/>
        <w:rPr>
          <w:rFonts w:ascii="Arial Narrow" w:hAnsi="Arial Narrow"/>
          <w:i w:val="0"/>
          <w:color w:val="auto"/>
          <w:lang w:val="es-ES"/>
        </w:rPr>
      </w:pPr>
      <w:r w:rsidRPr="00393B96">
        <w:rPr>
          <w:rFonts w:ascii="Arial Narrow" w:hAnsi="Arial Narrow"/>
          <w:i w:val="0"/>
          <w:color w:val="auto"/>
          <w:lang w:val="es-ES"/>
        </w:rPr>
        <w:t>A</w:t>
      </w:r>
      <w:r w:rsidR="00393B96" w:rsidRPr="00393B96">
        <w:rPr>
          <w:rFonts w:ascii="Arial Narrow" w:hAnsi="Arial Narrow"/>
          <w:i w:val="0"/>
          <w:color w:val="auto"/>
          <w:lang w:val="es-ES"/>
        </w:rPr>
        <w:t>nexo</w:t>
      </w:r>
      <w:r w:rsidRPr="00393B96">
        <w:rPr>
          <w:rFonts w:ascii="Arial Narrow" w:hAnsi="Arial Narrow"/>
          <w:i w:val="0"/>
          <w:color w:val="auto"/>
          <w:lang w:val="es-ES"/>
        </w:rPr>
        <w:t xml:space="preserve"> No.</w:t>
      </w:r>
      <w:r w:rsidR="003626AE">
        <w:rPr>
          <w:rFonts w:ascii="Arial Narrow" w:hAnsi="Arial Narrow"/>
          <w:i w:val="0"/>
          <w:color w:val="auto"/>
          <w:lang w:val="es-ES"/>
        </w:rPr>
        <w:t xml:space="preserve"> </w:t>
      </w:r>
      <w:r w:rsidRPr="00393B96">
        <w:rPr>
          <w:rFonts w:ascii="Arial Narrow" w:hAnsi="Arial Narrow"/>
          <w:i w:val="0"/>
          <w:color w:val="auto"/>
          <w:lang w:val="es-ES"/>
        </w:rPr>
        <w:t>3</w:t>
      </w:r>
    </w:p>
    <w:p w14:paraId="62C5C826" w14:textId="77777777" w:rsidR="00604B8D" w:rsidRPr="00610ABA" w:rsidRDefault="00604B8D" w:rsidP="00CD57D0">
      <w:pPr>
        <w:spacing w:after="0" w:line="240" w:lineRule="auto"/>
        <w:jc w:val="both"/>
        <w:rPr>
          <w:rFonts w:ascii="Arial Narrow" w:hAnsi="Arial Narrow"/>
          <w:b/>
        </w:rPr>
      </w:pPr>
    </w:p>
    <w:p w14:paraId="62C5C827" w14:textId="77777777" w:rsidR="00604B8D" w:rsidRPr="00393B96" w:rsidRDefault="00604B8D" w:rsidP="00CD57D0">
      <w:pPr>
        <w:pStyle w:val="Ttulo8"/>
        <w:spacing w:before="0" w:line="240" w:lineRule="auto"/>
        <w:jc w:val="center"/>
        <w:rPr>
          <w:rFonts w:ascii="Arial Narrow" w:hAnsi="Arial Narrow"/>
          <w:b/>
          <w:color w:val="auto"/>
          <w:sz w:val="22"/>
          <w:szCs w:val="22"/>
        </w:rPr>
      </w:pPr>
      <w:r w:rsidRPr="00393B96">
        <w:rPr>
          <w:rFonts w:ascii="Arial Narrow" w:hAnsi="Arial Narrow"/>
          <w:b/>
          <w:color w:val="auto"/>
          <w:sz w:val="22"/>
          <w:szCs w:val="22"/>
        </w:rPr>
        <w:t>ESTRUCTURA DE LOS ARCHIVOS</w:t>
      </w:r>
    </w:p>
    <w:p w14:paraId="62C5C828" w14:textId="77777777" w:rsidR="00604B8D" w:rsidRPr="00610ABA" w:rsidRDefault="00604B8D" w:rsidP="00CD57D0">
      <w:pPr>
        <w:spacing w:after="0" w:line="240" w:lineRule="auto"/>
        <w:jc w:val="center"/>
        <w:rPr>
          <w:rFonts w:ascii="Arial Narrow" w:hAnsi="Arial Narrow"/>
          <w:lang w:val="pt-BR"/>
        </w:rPr>
      </w:pPr>
    </w:p>
    <w:p w14:paraId="62C5C829" w14:textId="77777777" w:rsidR="00604B8D" w:rsidRPr="00610ABA" w:rsidRDefault="00604B8D" w:rsidP="00CD57D0">
      <w:pPr>
        <w:pStyle w:val="Prrafodelista"/>
        <w:numPr>
          <w:ilvl w:val="0"/>
          <w:numId w:val="8"/>
        </w:numPr>
        <w:spacing w:after="120"/>
        <w:ind w:left="425" w:hanging="425"/>
        <w:jc w:val="both"/>
        <w:rPr>
          <w:rFonts w:ascii="Arial Narrow" w:hAnsi="Arial Narrow"/>
          <w:b/>
          <w:sz w:val="22"/>
          <w:szCs w:val="22"/>
          <w:lang w:val="pt-BR"/>
        </w:rPr>
      </w:pPr>
      <w:r w:rsidRPr="00610ABA">
        <w:rPr>
          <w:rFonts w:ascii="Arial Narrow" w:hAnsi="Arial Narrow"/>
          <w:b/>
          <w:sz w:val="22"/>
          <w:szCs w:val="22"/>
          <w:lang w:val="pt-BR"/>
        </w:rPr>
        <w:t xml:space="preserve">Estructura de la base de datos </w:t>
      </w:r>
      <w:r w:rsidRPr="00610ABA">
        <w:rPr>
          <w:rFonts w:ascii="Arial Narrow" w:hAnsi="Arial Narrow"/>
          <w:b/>
          <w:bCs/>
          <w:sz w:val="22"/>
          <w:szCs w:val="22"/>
          <w:lang w:val="pt-BR"/>
        </w:rPr>
        <w:t>XML</w:t>
      </w:r>
      <w:r w:rsidRPr="00610ABA">
        <w:rPr>
          <w:rFonts w:ascii="Arial Narrow" w:hAnsi="Arial Narrow"/>
          <w:b/>
          <w:sz w:val="22"/>
          <w:szCs w:val="22"/>
          <w:lang w:val="pt-BR"/>
        </w:rPr>
        <w:t>.</w:t>
      </w:r>
    </w:p>
    <w:p w14:paraId="62C5C82B" w14:textId="77777777" w:rsidR="00604B8D" w:rsidRPr="00610ABA" w:rsidRDefault="00604B8D" w:rsidP="00CD57D0">
      <w:pPr>
        <w:spacing w:after="120" w:line="240" w:lineRule="auto"/>
        <w:ind w:left="357"/>
        <w:jc w:val="both"/>
        <w:rPr>
          <w:rFonts w:ascii="Arial Narrow" w:hAnsi="Arial Narrow" w:cs="Arial"/>
          <w:lang w:val="pt-BR"/>
        </w:rPr>
      </w:pPr>
      <w:r w:rsidRPr="00610ABA">
        <w:rPr>
          <w:rFonts w:ascii="Arial Narrow" w:hAnsi="Arial Narrow" w:cs="Arial"/>
          <w:lang w:val="pt-BR"/>
        </w:rPr>
        <w:t>La estructura de datos se define con los archivos siguientes:</w:t>
      </w:r>
    </w:p>
    <w:tbl>
      <w:tblPr>
        <w:tblW w:w="9600" w:type="dxa"/>
        <w:tblInd w:w="55" w:type="dxa"/>
        <w:tblCellMar>
          <w:left w:w="70" w:type="dxa"/>
          <w:right w:w="70" w:type="dxa"/>
        </w:tblCellMar>
        <w:tblLook w:val="04A0" w:firstRow="1" w:lastRow="0" w:firstColumn="1" w:lastColumn="0" w:noHBand="0" w:noVBand="1"/>
      </w:tblPr>
      <w:tblGrid>
        <w:gridCol w:w="3680"/>
        <w:gridCol w:w="5920"/>
      </w:tblGrid>
      <w:tr w:rsidR="00604B8D" w:rsidRPr="00610ABA" w14:paraId="62C5C82F" w14:textId="77777777" w:rsidTr="00604B8D">
        <w:trPr>
          <w:trHeight w:val="300"/>
        </w:trPr>
        <w:tc>
          <w:tcPr>
            <w:tcW w:w="36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C5C82D" w14:textId="77777777" w:rsidR="00604B8D" w:rsidRPr="00610ABA" w:rsidRDefault="00604B8D" w:rsidP="00CD57D0">
            <w:pPr>
              <w:jc w:val="center"/>
              <w:rPr>
                <w:rFonts w:ascii="Arial Narrow" w:hAnsi="Arial Narrow" w:cs="Arial"/>
                <w:b/>
                <w:bCs/>
              </w:rPr>
            </w:pPr>
            <w:r w:rsidRPr="00610ABA">
              <w:rPr>
                <w:rFonts w:ascii="Arial Narrow" w:hAnsi="Arial Narrow" w:cs="Arial"/>
                <w:b/>
                <w:bCs/>
              </w:rPr>
              <w:t>Nombre del archivo</w:t>
            </w:r>
          </w:p>
        </w:tc>
        <w:tc>
          <w:tcPr>
            <w:tcW w:w="5920" w:type="dxa"/>
            <w:tcBorders>
              <w:top w:val="single" w:sz="4" w:space="0" w:color="auto"/>
              <w:left w:val="nil"/>
              <w:bottom w:val="single" w:sz="4" w:space="0" w:color="auto"/>
              <w:right w:val="single" w:sz="4" w:space="0" w:color="auto"/>
            </w:tcBorders>
            <w:shd w:val="clear" w:color="auto" w:fill="auto"/>
            <w:noWrap/>
            <w:vAlign w:val="bottom"/>
          </w:tcPr>
          <w:p w14:paraId="62C5C82E" w14:textId="77777777" w:rsidR="00604B8D" w:rsidRPr="00610ABA" w:rsidRDefault="00604B8D" w:rsidP="00CD57D0">
            <w:pPr>
              <w:jc w:val="center"/>
              <w:rPr>
                <w:rFonts w:ascii="Arial Narrow" w:hAnsi="Arial Narrow" w:cs="Arial"/>
                <w:b/>
                <w:bCs/>
              </w:rPr>
            </w:pPr>
            <w:r w:rsidRPr="00610ABA">
              <w:rPr>
                <w:rFonts w:ascii="Arial Narrow" w:hAnsi="Arial Narrow" w:cs="Arial"/>
                <w:b/>
                <w:bCs/>
              </w:rPr>
              <w:t>Descripción</w:t>
            </w:r>
          </w:p>
        </w:tc>
      </w:tr>
      <w:tr w:rsidR="00604B8D" w:rsidRPr="00610ABA" w14:paraId="62C5C832" w14:textId="77777777" w:rsidTr="00604B8D">
        <w:trPr>
          <w:trHeight w:val="300"/>
        </w:trPr>
        <w:tc>
          <w:tcPr>
            <w:tcW w:w="3680" w:type="dxa"/>
            <w:tcBorders>
              <w:top w:val="nil"/>
              <w:left w:val="single" w:sz="4" w:space="0" w:color="auto"/>
              <w:bottom w:val="single" w:sz="4" w:space="0" w:color="auto"/>
              <w:right w:val="single" w:sz="4" w:space="0" w:color="auto"/>
            </w:tcBorders>
            <w:shd w:val="clear" w:color="auto" w:fill="auto"/>
            <w:noWrap/>
            <w:vAlign w:val="bottom"/>
          </w:tcPr>
          <w:p w14:paraId="62C5C830" w14:textId="77777777" w:rsidR="00604B8D" w:rsidRPr="00610ABA" w:rsidRDefault="00604B8D" w:rsidP="00604B8D">
            <w:pPr>
              <w:rPr>
                <w:rFonts w:ascii="Arial Narrow" w:hAnsi="Arial Narrow" w:cs="Arial"/>
              </w:rPr>
            </w:pPr>
            <w:r w:rsidRPr="00610ABA">
              <w:rPr>
                <w:rFonts w:ascii="Arial Narrow" w:hAnsi="Arial Narrow" w:cs="Arial"/>
              </w:rPr>
              <w:t>ssf_scoe_saldo_cuenta.xsd</w:t>
            </w:r>
          </w:p>
        </w:tc>
        <w:tc>
          <w:tcPr>
            <w:tcW w:w="5920" w:type="dxa"/>
            <w:tcBorders>
              <w:top w:val="nil"/>
              <w:left w:val="nil"/>
              <w:bottom w:val="single" w:sz="4" w:space="0" w:color="auto"/>
              <w:right w:val="single" w:sz="4" w:space="0" w:color="auto"/>
            </w:tcBorders>
            <w:shd w:val="clear" w:color="auto" w:fill="auto"/>
            <w:noWrap/>
            <w:vAlign w:val="bottom"/>
          </w:tcPr>
          <w:p w14:paraId="62C5C831" w14:textId="77777777" w:rsidR="00604B8D" w:rsidRPr="00610ABA" w:rsidRDefault="00604B8D" w:rsidP="00604B8D">
            <w:pPr>
              <w:rPr>
                <w:rFonts w:ascii="Arial Narrow" w:hAnsi="Arial Narrow" w:cs="Arial"/>
              </w:rPr>
            </w:pPr>
            <w:r w:rsidRPr="00610ABA">
              <w:rPr>
                <w:rFonts w:ascii="Arial Narrow" w:hAnsi="Arial Narrow" w:cs="Arial"/>
              </w:rPr>
              <w:t>SALDOS DE LAS CUENTAS DE ASEGURADORAS</w:t>
            </w:r>
          </w:p>
        </w:tc>
      </w:tr>
      <w:tr w:rsidR="00604B8D" w:rsidRPr="00610ABA" w14:paraId="62C5C835" w14:textId="77777777" w:rsidTr="00604B8D">
        <w:trPr>
          <w:trHeight w:val="300"/>
        </w:trPr>
        <w:tc>
          <w:tcPr>
            <w:tcW w:w="3680" w:type="dxa"/>
            <w:tcBorders>
              <w:top w:val="nil"/>
              <w:left w:val="single" w:sz="4" w:space="0" w:color="auto"/>
              <w:bottom w:val="single" w:sz="4" w:space="0" w:color="auto"/>
              <w:right w:val="single" w:sz="4" w:space="0" w:color="auto"/>
            </w:tcBorders>
            <w:shd w:val="clear" w:color="auto" w:fill="auto"/>
            <w:noWrap/>
            <w:vAlign w:val="bottom"/>
          </w:tcPr>
          <w:p w14:paraId="62C5C833" w14:textId="77777777" w:rsidR="00604B8D" w:rsidRPr="00610ABA" w:rsidRDefault="00604B8D" w:rsidP="00604B8D">
            <w:pPr>
              <w:rPr>
                <w:rFonts w:ascii="Arial Narrow" w:hAnsi="Arial Narrow" w:cs="Arial"/>
              </w:rPr>
            </w:pPr>
            <w:r w:rsidRPr="00610ABA">
              <w:rPr>
                <w:rFonts w:ascii="Arial Narrow" w:hAnsi="Arial Narrow" w:cs="Arial"/>
              </w:rPr>
              <w:t>ssf_scoe_variable_extracontable.xsd</w:t>
            </w:r>
          </w:p>
        </w:tc>
        <w:tc>
          <w:tcPr>
            <w:tcW w:w="5920" w:type="dxa"/>
            <w:tcBorders>
              <w:top w:val="nil"/>
              <w:left w:val="nil"/>
              <w:bottom w:val="single" w:sz="4" w:space="0" w:color="auto"/>
              <w:right w:val="single" w:sz="4" w:space="0" w:color="auto"/>
            </w:tcBorders>
            <w:shd w:val="clear" w:color="auto" w:fill="auto"/>
            <w:noWrap/>
            <w:vAlign w:val="bottom"/>
          </w:tcPr>
          <w:p w14:paraId="62C5C834" w14:textId="77777777" w:rsidR="00604B8D" w:rsidRPr="00610ABA" w:rsidRDefault="00604B8D" w:rsidP="00604B8D">
            <w:pPr>
              <w:rPr>
                <w:rFonts w:ascii="Arial Narrow" w:hAnsi="Arial Narrow" w:cs="Arial"/>
              </w:rPr>
            </w:pPr>
            <w:r w:rsidRPr="00610ABA">
              <w:rPr>
                <w:rFonts w:ascii="Arial Narrow" w:hAnsi="Arial Narrow" w:cs="Arial"/>
              </w:rPr>
              <w:t>VARIABLES EXTRACONTABLES DE LAS ASEGURADORAS</w:t>
            </w:r>
          </w:p>
        </w:tc>
      </w:tr>
      <w:tr w:rsidR="00604B8D" w:rsidRPr="00610ABA" w14:paraId="62C5C838" w14:textId="77777777" w:rsidTr="00604B8D">
        <w:trPr>
          <w:trHeight w:val="300"/>
        </w:trPr>
        <w:tc>
          <w:tcPr>
            <w:tcW w:w="3680" w:type="dxa"/>
            <w:tcBorders>
              <w:top w:val="nil"/>
              <w:left w:val="single" w:sz="4" w:space="0" w:color="auto"/>
              <w:bottom w:val="single" w:sz="4" w:space="0" w:color="auto"/>
              <w:right w:val="single" w:sz="4" w:space="0" w:color="auto"/>
            </w:tcBorders>
            <w:shd w:val="clear" w:color="auto" w:fill="auto"/>
            <w:noWrap/>
            <w:vAlign w:val="bottom"/>
          </w:tcPr>
          <w:p w14:paraId="62C5C836" w14:textId="77777777" w:rsidR="00604B8D" w:rsidRPr="00610ABA" w:rsidRDefault="00604B8D" w:rsidP="00604B8D">
            <w:pPr>
              <w:rPr>
                <w:rFonts w:ascii="Arial Narrow" w:hAnsi="Arial Narrow" w:cs="Arial"/>
              </w:rPr>
            </w:pPr>
            <w:r w:rsidRPr="00610ABA">
              <w:rPr>
                <w:rFonts w:ascii="Arial Narrow" w:hAnsi="Arial Narrow" w:cs="Arial"/>
              </w:rPr>
              <w:t>ssf_scoe_sociedad_inversion.xsd</w:t>
            </w:r>
          </w:p>
        </w:tc>
        <w:tc>
          <w:tcPr>
            <w:tcW w:w="5920" w:type="dxa"/>
            <w:tcBorders>
              <w:top w:val="nil"/>
              <w:left w:val="nil"/>
              <w:bottom w:val="single" w:sz="4" w:space="0" w:color="auto"/>
              <w:right w:val="single" w:sz="4" w:space="0" w:color="auto"/>
            </w:tcBorders>
            <w:shd w:val="clear" w:color="auto" w:fill="auto"/>
            <w:noWrap/>
            <w:vAlign w:val="bottom"/>
          </w:tcPr>
          <w:p w14:paraId="62C5C837" w14:textId="77777777" w:rsidR="00604B8D" w:rsidRPr="00610ABA" w:rsidRDefault="00604B8D" w:rsidP="00604B8D">
            <w:pPr>
              <w:rPr>
                <w:rFonts w:ascii="Arial Narrow" w:hAnsi="Arial Narrow" w:cs="Arial"/>
              </w:rPr>
            </w:pPr>
            <w:r w:rsidRPr="00610ABA">
              <w:rPr>
                <w:rFonts w:ascii="Arial Narrow" w:hAnsi="Arial Narrow" w:cs="Arial"/>
              </w:rPr>
              <w:t>SOCIEDADES EN LAS QUE INVIERTEN LAS ASEGURADORAS</w:t>
            </w:r>
          </w:p>
        </w:tc>
      </w:tr>
      <w:tr w:rsidR="00604B8D" w:rsidRPr="00610ABA" w14:paraId="62C5C83B" w14:textId="77777777" w:rsidTr="00604B8D">
        <w:trPr>
          <w:trHeight w:val="300"/>
        </w:trPr>
        <w:tc>
          <w:tcPr>
            <w:tcW w:w="3680" w:type="dxa"/>
            <w:tcBorders>
              <w:top w:val="nil"/>
              <w:left w:val="single" w:sz="4" w:space="0" w:color="auto"/>
              <w:bottom w:val="single" w:sz="4" w:space="0" w:color="auto"/>
              <w:right w:val="single" w:sz="4" w:space="0" w:color="auto"/>
            </w:tcBorders>
            <w:shd w:val="clear" w:color="auto" w:fill="auto"/>
            <w:noWrap/>
            <w:vAlign w:val="bottom"/>
          </w:tcPr>
          <w:p w14:paraId="62C5C839" w14:textId="77777777" w:rsidR="00604B8D" w:rsidRPr="00610ABA" w:rsidRDefault="00604B8D" w:rsidP="00604B8D">
            <w:pPr>
              <w:rPr>
                <w:rFonts w:ascii="Arial Narrow" w:hAnsi="Arial Narrow" w:cs="Arial"/>
              </w:rPr>
            </w:pPr>
            <w:r w:rsidRPr="00610ABA">
              <w:rPr>
                <w:rFonts w:ascii="Arial Narrow" w:hAnsi="Arial Narrow" w:cs="Arial"/>
              </w:rPr>
              <w:t>ssf_scoe_inversion.xsd</w:t>
            </w:r>
          </w:p>
        </w:tc>
        <w:tc>
          <w:tcPr>
            <w:tcW w:w="5920" w:type="dxa"/>
            <w:tcBorders>
              <w:top w:val="nil"/>
              <w:left w:val="nil"/>
              <w:bottom w:val="single" w:sz="4" w:space="0" w:color="auto"/>
              <w:right w:val="single" w:sz="4" w:space="0" w:color="auto"/>
            </w:tcBorders>
            <w:shd w:val="clear" w:color="auto" w:fill="auto"/>
            <w:noWrap/>
            <w:vAlign w:val="bottom"/>
          </w:tcPr>
          <w:p w14:paraId="62C5C83A" w14:textId="1F1D02A9" w:rsidR="00604B8D" w:rsidRPr="00610ABA" w:rsidRDefault="00604B8D" w:rsidP="00043A56">
            <w:pPr>
              <w:rPr>
                <w:rFonts w:ascii="Arial Narrow" w:hAnsi="Arial Narrow" w:cs="Arial"/>
              </w:rPr>
            </w:pPr>
            <w:r w:rsidRPr="00610ABA">
              <w:rPr>
                <w:rFonts w:ascii="Arial Narrow" w:hAnsi="Arial Narrow" w:cs="Arial"/>
              </w:rPr>
              <w:t>INVERSI</w:t>
            </w:r>
            <w:r w:rsidR="00043A56">
              <w:rPr>
                <w:rFonts w:ascii="Arial Narrow" w:hAnsi="Arial Narrow" w:cs="Arial"/>
              </w:rPr>
              <w:t>Ó</w:t>
            </w:r>
            <w:r w:rsidRPr="00610ABA">
              <w:rPr>
                <w:rFonts w:ascii="Arial Narrow" w:hAnsi="Arial Narrow" w:cs="Arial"/>
              </w:rPr>
              <w:t>N POR INSTITUCI</w:t>
            </w:r>
            <w:r w:rsidR="00043A56">
              <w:rPr>
                <w:rFonts w:ascii="Arial Narrow" w:hAnsi="Arial Narrow" w:cs="Arial"/>
              </w:rPr>
              <w:t>Ó</w:t>
            </w:r>
            <w:r w:rsidRPr="00610ABA">
              <w:rPr>
                <w:rFonts w:ascii="Arial Narrow" w:hAnsi="Arial Narrow" w:cs="Arial"/>
              </w:rPr>
              <w:t>N</w:t>
            </w:r>
          </w:p>
        </w:tc>
      </w:tr>
      <w:tr w:rsidR="00604B8D" w:rsidRPr="00610ABA" w14:paraId="62C5C83E" w14:textId="77777777" w:rsidTr="00604B8D">
        <w:trPr>
          <w:trHeight w:val="300"/>
        </w:trPr>
        <w:tc>
          <w:tcPr>
            <w:tcW w:w="3680" w:type="dxa"/>
            <w:tcBorders>
              <w:top w:val="nil"/>
              <w:left w:val="single" w:sz="4" w:space="0" w:color="auto"/>
              <w:bottom w:val="single" w:sz="4" w:space="0" w:color="auto"/>
              <w:right w:val="single" w:sz="4" w:space="0" w:color="auto"/>
            </w:tcBorders>
            <w:shd w:val="clear" w:color="auto" w:fill="auto"/>
            <w:noWrap/>
            <w:vAlign w:val="bottom"/>
          </w:tcPr>
          <w:p w14:paraId="62C5C83C" w14:textId="77777777" w:rsidR="00604B8D" w:rsidRPr="00610ABA" w:rsidRDefault="00604B8D" w:rsidP="00604B8D">
            <w:pPr>
              <w:rPr>
                <w:rFonts w:ascii="Arial Narrow" w:hAnsi="Arial Narrow" w:cs="Arial"/>
              </w:rPr>
            </w:pPr>
            <w:r w:rsidRPr="00610ABA">
              <w:rPr>
                <w:rFonts w:ascii="Arial Narrow" w:hAnsi="Arial Narrow" w:cs="Arial"/>
              </w:rPr>
              <w:t>ssf_scoe_saldo_cuenta_diciembre.xsd</w:t>
            </w:r>
          </w:p>
        </w:tc>
        <w:tc>
          <w:tcPr>
            <w:tcW w:w="5920" w:type="dxa"/>
            <w:tcBorders>
              <w:top w:val="nil"/>
              <w:left w:val="nil"/>
              <w:bottom w:val="single" w:sz="4" w:space="0" w:color="auto"/>
              <w:right w:val="single" w:sz="4" w:space="0" w:color="auto"/>
            </w:tcBorders>
            <w:shd w:val="clear" w:color="auto" w:fill="auto"/>
            <w:noWrap/>
            <w:vAlign w:val="bottom"/>
          </w:tcPr>
          <w:p w14:paraId="62C5C83D" w14:textId="77777777" w:rsidR="00604B8D" w:rsidRPr="00610ABA" w:rsidRDefault="00604B8D" w:rsidP="00604B8D">
            <w:pPr>
              <w:rPr>
                <w:rFonts w:ascii="Arial Narrow" w:hAnsi="Arial Narrow" w:cs="Arial"/>
              </w:rPr>
            </w:pPr>
            <w:r w:rsidRPr="00610ABA">
              <w:rPr>
                <w:rFonts w:ascii="Arial Narrow" w:hAnsi="Arial Narrow" w:cs="Arial"/>
              </w:rPr>
              <w:t>SALDOS DE LAS CUENTAS DE ASEGURADORAS EN DICIEMBRE</w:t>
            </w:r>
          </w:p>
        </w:tc>
      </w:tr>
      <w:tr w:rsidR="00604B8D" w:rsidRPr="00610ABA" w14:paraId="62C5C841" w14:textId="77777777" w:rsidTr="00604B8D">
        <w:trPr>
          <w:trHeight w:val="300"/>
        </w:trPr>
        <w:tc>
          <w:tcPr>
            <w:tcW w:w="3680" w:type="dxa"/>
            <w:tcBorders>
              <w:top w:val="nil"/>
              <w:left w:val="single" w:sz="4" w:space="0" w:color="auto"/>
              <w:bottom w:val="single" w:sz="4" w:space="0" w:color="auto"/>
              <w:right w:val="single" w:sz="4" w:space="0" w:color="auto"/>
            </w:tcBorders>
            <w:shd w:val="clear" w:color="auto" w:fill="auto"/>
            <w:noWrap/>
            <w:vAlign w:val="bottom"/>
          </w:tcPr>
          <w:p w14:paraId="62C5C83F" w14:textId="77777777" w:rsidR="00604B8D" w:rsidRPr="00610ABA" w:rsidRDefault="00604B8D" w:rsidP="00604B8D">
            <w:pPr>
              <w:rPr>
                <w:rFonts w:ascii="Arial Narrow" w:hAnsi="Arial Narrow" w:cs="Arial"/>
              </w:rPr>
            </w:pPr>
            <w:r w:rsidRPr="00610ABA">
              <w:rPr>
                <w:rFonts w:ascii="Arial Narrow" w:hAnsi="Arial Narrow" w:cs="Arial"/>
              </w:rPr>
              <w:t>ssf_scoe_instrumento.xsd</w:t>
            </w:r>
          </w:p>
        </w:tc>
        <w:tc>
          <w:tcPr>
            <w:tcW w:w="5920" w:type="dxa"/>
            <w:tcBorders>
              <w:top w:val="nil"/>
              <w:left w:val="nil"/>
              <w:bottom w:val="single" w:sz="4" w:space="0" w:color="auto"/>
              <w:right w:val="single" w:sz="4" w:space="0" w:color="auto"/>
            </w:tcBorders>
            <w:shd w:val="clear" w:color="auto" w:fill="auto"/>
            <w:noWrap/>
            <w:vAlign w:val="bottom"/>
          </w:tcPr>
          <w:p w14:paraId="62C5C840" w14:textId="77EE6575" w:rsidR="00604B8D" w:rsidRPr="00610ABA" w:rsidRDefault="00316E7E" w:rsidP="00316E7E">
            <w:pPr>
              <w:rPr>
                <w:rFonts w:ascii="Arial Narrow" w:hAnsi="Arial Narrow" w:cs="Arial"/>
              </w:rPr>
            </w:pPr>
            <w:r w:rsidRPr="00610ABA">
              <w:rPr>
                <w:rFonts w:ascii="Arial Narrow" w:hAnsi="Arial Narrow" w:cs="Arial"/>
              </w:rPr>
              <w:t>C</w:t>
            </w:r>
            <w:r>
              <w:rPr>
                <w:rFonts w:ascii="Arial Narrow" w:hAnsi="Arial Narrow" w:cs="Arial"/>
              </w:rPr>
              <w:t>Á</w:t>
            </w:r>
            <w:r w:rsidRPr="00610ABA">
              <w:rPr>
                <w:rFonts w:ascii="Arial Narrow" w:hAnsi="Arial Narrow" w:cs="Arial"/>
              </w:rPr>
              <w:t xml:space="preserve">LCULO </w:t>
            </w:r>
            <w:r w:rsidR="00604B8D" w:rsidRPr="00610ABA">
              <w:rPr>
                <w:rFonts w:ascii="Arial Narrow" w:hAnsi="Arial Narrow" w:cs="Arial"/>
              </w:rPr>
              <w:t>DEL INSTRUMENTO POR INSTITUCI</w:t>
            </w:r>
            <w:r w:rsidR="00043A56">
              <w:rPr>
                <w:rFonts w:ascii="Arial Narrow" w:hAnsi="Arial Narrow" w:cs="Arial"/>
              </w:rPr>
              <w:t>Ó</w:t>
            </w:r>
            <w:r w:rsidR="00604B8D" w:rsidRPr="00610ABA">
              <w:rPr>
                <w:rFonts w:ascii="Arial Narrow" w:hAnsi="Arial Narrow" w:cs="Arial"/>
              </w:rPr>
              <w:t>N</w:t>
            </w:r>
          </w:p>
        </w:tc>
      </w:tr>
    </w:tbl>
    <w:p w14:paraId="62C5C842" w14:textId="77777777" w:rsidR="00604B8D" w:rsidRPr="00610ABA" w:rsidRDefault="00604B8D" w:rsidP="00CD57D0">
      <w:pPr>
        <w:spacing w:after="0" w:line="240" w:lineRule="auto"/>
        <w:jc w:val="both"/>
        <w:rPr>
          <w:rFonts w:ascii="Arial Narrow" w:hAnsi="Arial Narrow"/>
        </w:rPr>
      </w:pPr>
    </w:p>
    <w:p w14:paraId="62C5C843" w14:textId="28854A5A" w:rsidR="00604B8D" w:rsidRPr="00610ABA" w:rsidRDefault="00604B8D" w:rsidP="00CD57D0">
      <w:pPr>
        <w:pStyle w:val="Prrafodelista"/>
        <w:numPr>
          <w:ilvl w:val="0"/>
          <w:numId w:val="8"/>
        </w:numPr>
        <w:spacing w:after="120"/>
        <w:ind w:left="425" w:hanging="425"/>
        <w:jc w:val="both"/>
        <w:rPr>
          <w:rFonts w:ascii="Arial Narrow" w:hAnsi="Arial Narrow" w:cs="Arial"/>
          <w:b/>
          <w:sz w:val="22"/>
          <w:szCs w:val="22"/>
        </w:rPr>
      </w:pPr>
      <w:r w:rsidRPr="00610ABA">
        <w:rPr>
          <w:rFonts w:ascii="Arial Narrow" w:hAnsi="Arial Narrow" w:cs="Arial"/>
          <w:b/>
          <w:sz w:val="22"/>
          <w:szCs w:val="22"/>
        </w:rPr>
        <w:t>Estructura de datos para la remisión de información</w:t>
      </w:r>
      <w:r w:rsidR="00043A56">
        <w:rPr>
          <w:rFonts w:ascii="Arial Narrow" w:hAnsi="Arial Narrow" w:cs="Arial"/>
          <w:b/>
          <w:sz w:val="22"/>
          <w:szCs w:val="22"/>
        </w:rPr>
        <w:t>.</w:t>
      </w:r>
      <w:r w:rsidRPr="00610ABA">
        <w:rPr>
          <w:rFonts w:ascii="Arial Narrow" w:hAnsi="Arial Narrow" w:cs="Arial"/>
          <w:b/>
          <w:sz w:val="22"/>
          <w:szCs w:val="22"/>
        </w:rPr>
        <w:t xml:space="preserve"> </w:t>
      </w:r>
    </w:p>
    <w:p w14:paraId="62C5C845" w14:textId="77777777" w:rsidR="00604B8D" w:rsidRPr="00610ABA" w:rsidRDefault="00604B8D" w:rsidP="00CD57D0">
      <w:pPr>
        <w:spacing w:after="120" w:line="240" w:lineRule="auto"/>
        <w:ind w:firstLine="425"/>
        <w:jc w:val="both"/>
        <w:rPr>
          <w:rFonts w:ascii="Arial Narrow" w:hAnsi="Arial Narrow" w:cs="Arial"/>
          <w:lang w:val="pt-BR"/>
        </w:rPr>
      </w:pPr>
      <w:r w:rsidRPr="00610ABA">
        <w:rPr>
          <w:rFonts w:ascii="Arial Narrow" w:hAnsi="Arial Narrow" w:cs="Arial"/>
          <w:lang w:val="pt-BR"/>
        </w:rPr>
        <w:t>La información será remitida con los archivos siguientes:</w:t>
      </w:r>
    </w:p>
    <w:tbl>
      <w:tblPr>
        <w:tblW w:w="9600" w:type="dxa"/>
        <w:tblInd w:w="55" w:type="dxa"/>
        <w:tblCellMar>
          <w:left w:w="70" w:type="dxa"/>
          <w:right w:w="70" w:type="dxa"/>
        </w:tblCellMar>
        <w:tblLook w:val="04A0" w:firstRow="1" w:lastRow="0" w:firstColumn="1" w:lastColumn="0" w:noHBand="0" w:noVBand="1"/>
      </w:tblPr>
      <w:tblGrid>
        <w:gridCol w:w="3680"/>
        <w:gridCol w:w="5920"/>
      </w:tblGrid>
      <w:tr w:rsidR="00604B8D" w:rsidRPr="00610ABA" w14:paraId="62C5C849" w14:textId="77777777" w:rsidTr="00604B8D">
        <w:trPr>
          <w:trHeight w:val="300"/>
        </w:trPr>
        <w:tc>
          <w:tcPr>
            <w:tcW w:w="36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C5C847" w14:textId="77777777" w:rsidR="00604B8D" w:rsidRPr="00610ABA" w:rsidRDefault="00604B8D" w:rsidP="00CD57D0">
            <w:pPr>
              <w:jc w:val="center"/>
              <w:rPr>
                <w:rFonts w:ascii="Arial Narrow" w:hAnsi="Arial Narrow" w:cs="Arial"/>
                <w:b/>
                <w:bCs/>
              </w:rPr>
            </w:pPr>
            <w:r w:rsidRPr="00610ABA">
              <w:rPr>
                <w:rFonts w:ascii="Arial Narrow" w:hAnsi="Arial Narrow" w:cs="Arial"/>
                <w:b/>
                <w:bCs/>
              </w:rPr>
              <w:t>Nombre del archivo</w:t>
            </w:r>
          </w:p>
        </w:tc>
        <w:tc>
          <w:tcPr>
            <w:tcW w:w="5920" w:type="dxa"/>
            <w:tcBorders>
              <w:top w:val="single" w:sz="4" w:space="0" w:color="auto"/>
              <w:left w:val="nil"/>
              <w:bottom w:val="single" w:sz="4" w:space="0" w:color="auto"/>
              <w:right w:val="single" w:sz="4" w:space="0" w:color="auto"/>
            </w:tcBorders>
            <w:shd w:val="clear" w:color="auto" w:fill="auto"/>
            <w:noWrap/>
            <w:vAlign w:val="bottom"/>
          </w:tcPr>
          <w:p w14:paraId="62C5C848" w14:textId="77777777" w:rsidR="00604B8D" w:rsidRPr="00610ABA" w:rsidRDefault="00604B8D" w:rsidP="00CD57D0">
            <w:pPr>
              <w:jc w:val="center"/>
              <w:rPr>
                <w:rFonts w:ascii="Arial Narrow" w:hAnsi="Arial Narrow" w:cs="Arial"/>
                <w:b/>
                <w:bCs/>
              </w:rPr>
            </w:pPr>
            <w:r w:rsidRPr="00610ABA">
              <w:rPr>
                <w:rFonts w:ascii="Arial Narrow" w:hAnsi="Arial Narrow" w:cs="Arial"/>
                <w:b/>
                <w:bCs/>
              </w:rPr>
              <w:t>Descripción</w:t>
            </w:r>
          </w:p>
        </w:tc>
      </w:tr>
      <w:tr w:rsidR="00604B8D" w:rsidRPr="00610ABA" w14:paraId="62C5C84C" w14:textId="77777777" w:rsidTr="00604B8D">
        <w:trPr>
          <w:trHeight w:val="300"/>
        </w:trPr>
        <w:tc>
          <w:tcPr>
            <w:tcW w:w="3680" w:type="dxa"/>
            <w:tcBorders>
              <w:top w:val="nil"/>
              <w:left w:val="single" w:sz="4" w:space="0" w:color="auto"/>
              <w:bottom w:val="single" w:sz="4" w:space="0" w:color="auto"/>
              <w:right w:val="single" w:sz="4" w:space="0" w:color="auto"/>
            </w:tcBorders>
            <w:shd w:val="clear" w:color="auto" w:fill="auto"/>
            <w:noWrap/>
            <w:vAlign w:val="bottom"/>
          </w:tcPr>
          <w:p w14:paraId="62C5C84A" w14:textId="77777777" w:rsidR="00604B8D" w:rsidRPr="00610ABA" w:rsidRDefault="00604B8D" w:rsidP="00604B8D">
            <w:pPr>
              <w:rPr>
                <w:rFonts w:ascii="Arial Narrow" w:hAnsi="Arial Narrow" w:cs="Arial"/>
              </w:rPr>
            </w:pPr>
            <w:r w:rsidRPr="00610ABA">
              <w:rPr>
                <w:rFonts w:ascii="Arial Narrow" w:hAnsi="Arial Narrow" w:cs="Arial"/>
              </w:rPr>
              <w:t>saldo_cuenta.xml</w:t>
            </w:r>
          </w:p>
        </w:tc>
        <w:tc>
          <w:tcPr>
            <w:tcW w:w="5920" w:type="dxa"/>
            <w:tcBorders>
              <w:top w:val="nil"/>
              <w:left w:val="nil"/>
              <w:bottom w:val="single" w:sz="4" w:space="0" w:color="auto"/>
              <w:right w:val="single" w:sz="4" w:space="0" w:color="auto"/>
            </w:tcBorders>
            <w:shd w:val="clear" w:color="auto" w:fill="auto"/>
            <w:noWrap/>
            <w:vAlign w:val="bottom"/>
          </w:tcPr>
          <w:p w14:paraId="62C5C84B" w14:textId="77777777" w:rsidR="00604B8D" w:rsidRPr="00610ABA" w:rsidRDefault="00604B8D" w:rsidP="00604B8D">
            <w:pPr>
              <w:rPr>
                <w:rFonts w:ascii="Arial Narrow" w:hAnsi="Arial Narrow" w:cs="Arial"/>
              </w:rPr>
            </w:pPr>
            <w:r w:rsidRPr="00610ABA">
              <w:rPr>
                <w:rFonts w:ascii="Arial Narrow" w:hAnsi="Arial Narrow" w:cs="Arial"/>
              </w:rPr>
              <w:t>SALDOS DE LAS CUENTAS DE ASEGURADORAS</w:t>
            </w:r>
          </w:p>
        </w:tc>
      </w:tr>
      <w:tr w:rsidR="00604B8D" w:rsidRPr="00610ABA" w14:paraId="62C5C84F" w14:textId="77777777" w:rsidTr="00604B8D">
        <w:trPr>
          <w:trHeight w:val="300"/>
        </w:trPr>
        <w:tc>
          <w:tcPr>
            <w:tcW w:w="3680" w:type="dxa"/>
            <w:tcBorders>
              <w:top w:val="nil"/>
              <w:left w:val="single" w:sz="4" w:space="0" w:color="auto"/>
              <w:bottom w:val="single" w:sz="4" w:space="0" w:color="auto"/>
              <w:right w:val="single" w:sz="4" w:space="0" w:color="auto"/>
            </w:tcBorders>
            <w:shd w:val="clear" w:color="auto" w:fill="auto"/>
            <w:noWrap/>
            <w:vAlign w:val="bottom"/>
          </w:tcPr>
          <w:p w14:paraId="62C5C84D" w14:textId="77777777" w:rsidR="00604B8D" w:rsidRPr="00610ABA" w:rsidRDefault="00604B8D" w:rsidP="00604B8D">
            <w:pPr>
              <w:rPr>
                <w:rFonts w:ascii="Arial Narrow" w:hAnsi="Arial Narrow" w:cs="Arial"/>
              </w:rPr>
            </w:pPr>
            <w:r w:rsidRPr="00610ABA">
              <w:rPr>
                <w:rFonts w:ascii="Arial Narrow" w:hAnsi="Arial Narrow" w:cs="Arial"/>
              </w:rPr>
              <w:t>variable_extracontable.xml</w:t>
            </w:r>
          </w:p>
        </w:tc>
        <w:tc>
          <w:tcPr>
            <w:tcW w:w="5920" w:type="dxa"/>
            <w:tcBorders>
              <w:top w:val="nil"/>
              <w:left w:val="nil"/>
              <w:bottom w:val="single" w:sz="4" w:space="0" w:color="auto"/>
              <w:right w:val="single" w:sz="4" w:space="0" w:color="auto"/>
            </w:tcBorders>
            <w:shd w:val="clear" w:color="auto" w:fill="auto"/>
            <w:noWrap/>
            <w:vAlign w:val="bottom"/>
          </w:tcPr>
          <w:p w14:paraId="62C5C84E" w14:textId="77777777" w:rsidR="00604B8D" w:rsidRPr="00610ABA" w:rsidRDefault="00604B8D" w:rsidP="00604B8D">
            <w:pPr>
              <w:rPr>
                <w:rFonts w:ascii="Arial Narrow" w:hAnsi="Arial Narrow" w:cs="Arial"/>
              </w:rPr>
            </w:pPr>
            <w:r w:rsidRPr="00610ABA">
              <w:rPr>
                <w:rFonts w:ascii="Arial Narrow" w:hAnsi="Arial Narrow" w:cs="Arial"/>
              </w:rPr>
              <w:t>VARIABLES EXTRACONTABLES DE LAS ASEGURADORAS</w:t>
            </w:r>
          </w:p>
        </w:tc>
      </w:tr>
      <w:tr w:rsidR="00604B8D" w:rsidRPr="00610ABA" w14:paraId="62C5C852" w14:textId="77777777" w:rsidTr="00604B8D">
        <w:trPr>
          <w:trHeight w:val="300"/>
        </w:trPr>
        <w:tc>
          <w:tcPr>
            <w:tcW w:w="3680" w:type="dxa"/>
            <w:tcBorders>
              <w:top w:val="nil"/>
              <w:left w:val="single" w:sz="4" w:space="0" w:color="auto"/>
              <w:bottom w:val="single" w:sz="4" w:space="0" w:color="auto"/>
              <w:right w:val="single" w:sz="4" w:space="0" w:color="auto"/>
            </w:tcBorders>
            <w:shd w:val="clear" w:color="auto" w:fill="auto"/>
            <w:noWrap/>
            <w:vAlign w:val="bottom"/>
          </w:tcPr>
          <w:p w14:paraId="62C5C850" w14:textId="77777777" w:rsidR="00604B8D" w:rsidRPr="00610ABA" w:rsidRDefault="00604B8D" w:rsidP="00604B8D">
            <w:pPr>
              <w:rPr>
                <w:rFonts w:ascii="Arial Narrow" w:hAnsi="Arial Narrow" w:cs="Arial"/>
              </w:rPr>
            </w:pPr>
            <w:r w:rsidRPr="00610ABA">
              <w:rPr>
                <w:rFonts w:ascii="Arial Narrow" w:hAnsi="Arial Narrow" w:cs="Arial"/>
              </w:rPr>
              <w:t>sociedad_inversion.xml</w:t>
            </w:r>
          </w:p>
        </w:tc>
        <w:tc>
          <w:tcPr>
            <w:tcW w:w="5920" w:type="dxa"/>
            <w:tcBorders>
              <w:top w:val="nil"/>
              <w:left w:val="nil"/>
              <w:bottom w:val="single" w:sz="4" w:space="0" w:color="auto"/>
              <w:right w:val="single" w:sz="4" w:space="0" w:color="auto"/>
            </w:tcBorders>
            <w:shd w:val="clear" w:color="auto" w:fill="auto"/>
            <w:noWrap/>
            <w:vAlign w:val="bottom"/>
          </w:tcPr>
          <w:p w14:paraId="62C5C851" w14:textId="77777777" w:rsidR="00604B8D" w:rsidRPr="00610ABA" w:rsidRDefault="00604B8D" w:rsidP="00604B8D">
            <w:pPr>
              <w:rPr>
                <w:rFonts w:ascii="Arial Narrow" w:hAnsi="Arial Narrow" w:cs="Arial"/>
              </w:rPr>
            </w:pPr>
            <w:r w:rsidRPr="00610ABA">
              <w:rPr>
                <w:rFonts w:ascii="Arial Narrow" w:hAnsi="Arial Narrow" w:cs="Arial"/>
              </w:rPr>
              <w:t>SOCIEDADES EN LAS QUE INVIERTEN LAS ASEGURADORAS</w:t>
            </w:r>
          </w:p>
        </w:tc>
      </w:tr>
      <w:tr w:rsidR="00604B8D" w:rsidRPr="00610ABA" w14:paraId="62C5C855" w14:textId="77777777" w:rsidTr="00604B8D">
        <w:trPr>
          <w:trHeight w:val="300"/>
        </w:trPr>
        <w:tc>
          <w:tcPr>
            <w:tcW w:w="3680" w:type="dxa"/>
            <w:tcBorders>
              <w:top w:val="nil"/>
              <w:left w:val="single" w:sz="4" w:space="0" w:color="auto"/>
              <w:bottom w:val="single" w:sz="4" w:space="0" w:color="auto"/>
              <w:right w:val="single" w:sz="4" w:space="0" w:color="auto"/>
            </w:tcBorders>
            <w:shd w:val="clear" w:color="auto" w:fill="auto"/>
            <w:noWrap/>
            <w:vAlign w:val="bottom"/>
          </w:tcPr>
          <w:p w14:paraId="62C5C853" w14:textId="77777777" w:rsidR="00604B8D" w:rsidRPr="00610ABA" w:rsidRDefault="00604B8D" w:rsidP="00604B8D">
            <w:pPr>
              <w:rPr>
                <w:rFonts w:ascii="Arial Narrow" w:hAnsi="Arial Narrow" w:cs="Arial"/>
              </w:rPr>
            </w:pPr>
            <w:r w:rsidRPr="00610ABA">
              <w:rPr>
                <w:rFonts w:ascii="Arial Narrow" w:hAnsi="Arial Narrow" w:cs="Arial"/>
              </w:rPr>
              <w:t>inversion.xml</w:t>
            </w:r>
          </w:p>
        </w:tc>
        <w:tc>
          <w:tcPr>
            <w:tcW w:w="5920" w:type="dxa"/>
            <w:tcBorders>
              <w:top w:val="nil"/>
              <w:left w:val="nil"/>
              <w:bottom w:val="single" w:sz="4" w:space="0" w:color="auto"/>
              <w:right w:val="single" w:sz="4" w:space="0" w:color="auto"/>
            </w:tcBorders>
            <w:shd w:val="clear" w:color="auto" w:fill="auto"/>
            <w:noWrap/>
            <w:vAlign w:val="bottom"/>
          </w:tcPr>
          <w:p w14:paraId="62C5C854" w14:textId="66C13EDD" w:rsidR="00604B8D" w:rsidRPr="00610ABA" w:rsidRDefault="00604B8D" w:rsidP="00043A56">
            <w:pPr>
              <w:rPr>
                <w:rFonts w:ascii="Arial Narrow" w:hAnsi="Arial Narrow" w:cs="Arial"/>
              </w:rPr>
            </w:pPr>
            <w:r w:rsidRPr="00610ABA">
              <w:rPr>
                <w:rFonts w:ascii="Arial Narrow" w:hAnsi="Arial Narrow" w:cs="Arial"/>
              </w:rPr>
              <w:t>INVERSI</w:t>
            </w:r>
            <w:r w:rsidR="00043A56">
              <w:rPr>
                <w:rFonts w:ascii="Arial Narrow" w:hAnsi="Arial Narrow" w:cs="Arial"/>
              </w:rPr>
              <w:t>Ó</w:t>
            </w:r>
            <w:r w:rsidRPr="00610ABA">
              <w:rPr>
                <w:rFonts w:ascii="Arial Narrow" w:hAnsi="Arial Narrow" w:cs="Arial"/>
              </w:rPr>
              <w:t>N POR INSTITUCI</w:t>
            </w:r>
            <w:r w:rsidR="00043A56">
              <w:rPr>
                <w:rFonts w:ascii="Arial Narrow" w:hAnsi="Arial Narrow" w:cs="Arial"/>
              </w:rPr>
              <w:t>Ó</w:t>
            </w:r>
            <w:r w:rsidRPr="00610ABA">
              <w:rPr>
                <w:rFonts w:ascii="Arial Narrow" w:hAnsi="Arial Narrow" w:cs="Arial"/>
              </w:rPr>
              <w:t>N</w:t>
            </w:r>
          </w:p>
        </w:tc>
      </w:tr>
      <w:tr w:rsidR="00604B8D" w:rsidRPr="00610ABA" w14:paraId="62C5C858" w14:textId="77777777" w:rsidTr="00604B8D">
        <w:trPr>
          <w:trHeight w:val="300"/>
        </w:trPr>
        <w:tc>
          <w:tcPr>
            <w:tcW w:w="3680" w:type="dxa"/>
            <w:tcBorders>
              <w:top w:val="nil"/>
              <w:left w:val="single" w:sz="4" w:space="0" w:color="auto"/>
              <w:bottom w:val="single" w:sz="4" w:space="0" w:color="auto"/>
              <w:right w:val="single" w:sz="4" w:space="0" w:color="auto"/>
            </w:tcBorders>
            <w:shd w:val="clear" w:color="auto" w:fill="auto"/>
            <w:noWrap/>
            <w:vAlign w:val="bottom"/>
          </w:tcPr>
          <w:p w14:paraId="62C5C856" w14:textId="77777777" w:rsidR="00604B8D" w:rsidRPr="00610ABA" w:rsidRDefault="00604B8D" w:rsidP="00604B8D">
            <w:pPr>
              <w:rPr>
                <w:rFonts w:ascii="Arial Narrow" w:hAnsi="Arial Narrow" w:cs="Arial"/>
              </w:rPr>
            </w:pPr>
            <w:r w:rsidRPr="00610ABA">
              <w:rPr>
                <w:rFonts w:ascii="Arial Narrow" w:hAnsi="Arial Narrow" w:cs="Arial"/>
              </w:rPr>
              <w:t>saldo_cuenta_diciembre.xml</w:t>
            </w:r>
          </w:p>
        </w:tc>
        <w:tc>
          <w:tcPr>
            <w:tcW w:w="5920" w:type="dxa"/>
            <w:tcBorders>
              <w:top w:val="nil"/>
              <w:left w:val="nil"/>
              <w:bottom w:val="single" w:sz="4" w:space="0" w:color="auto"/>
              <w:right w:val="single" w:sz="4" w:space="0" w:color="auto"/>
            </w:tcBorders>
            <w:shd w:val="clear" w:color="auto" w:fill="auto"/>
            <w:noWrap/>
            <w:vAlign w:val="bottom"/>
          </w:tcPr>
          <w:p w14:paraId="62C5C857" w14:textId="77777777" w:rsidR="00604B8D" w:rsidRPr="00610ABA" w:rsidRDefault="00604B8D" w:rsidP="00604B8D">
            <w:pPr>
              <w:rPr>
                <w:rFonts w:ascii="Arial Narrow" w:hAnsi="Arial Narrow" w:cs="Arial"/>
              </w:rPr>
            </w:pPr>
            <w:r w:rsidRPr="00610ABA">
              <w:rPr>
                <w:rFonts w:ascii="Arial Narrow" w:hAnsi="Arial Narrow" w:cs="Arial"/>
              </w:rPr>
              <w:t>SALDOS DE LAS CUENTAS DE ASEGURADORAS EN DICIEMBRE</w:t>
            </w:r>
          </w:p>
        </w:tc>
      </w:tr>
    </w:tbl>
    <w:p w14:paraId="62C5C859" w14:textId="77777777" w:rsidR="00604B8D" w:rsidRPr="00610ABA" w:rsidRDefault="00604B8D" w:rsidP="00CD57D0">
      <w:pPr>
        <w:spacing w:after="0" w:line="240" w:lineRule="auto"/>
        <w:jc w:val="both"/>
        <w:rPr>
          <w:rFonts w:ascii="Arial Narrow" w:hAnsi="Arial Narrow"/>
        </w:rPr>
      </w:pPr>
    </w:p>
    <w:p w14:paraId="119B0D8A" w14:textId="77777777" w:rsidR="00043A56" w:rsidRDefault="00043A56" w:rsidP="00CD57D0">
      <w:pPr>
        <w:spacing w:after="0" w:line="240" w:lineRule="auto"/>
        <w:jc w:val="both"/>
        <w:rPr>
          <w:rFonts w:ascii="Arial Narrow" w:hAnsi="Arial Narrow"/>
        </w:rPr>
      </w:pPr>
    </w:p>
    <w:p w14:paraId="083CF5B5" w14:textId="77777777" w:rsidR="00043A56" w:rsidRDefault="00043A56" w:rsidP="00CD57D0">
      <w:pPr>
        <w:spacing w:after="0" w:line="240" w:lineRule="auto"/>
        <w:jc w:val="both"/>
        <w:rPr>
          <w:rFonts w:ascii="Arial Narrow" w:hAnsi="Arial Narrow"/>
        </w:rPr>
      </w:pPr>
    </w:p>
    <w:p w14:paraId="2C2F1805" w14:textId="77777777" w:rsidR="00043A56" w:rsidRDefault="00043A56" w:rsidP="00CD57D0">
      <w:pPr>
        <w:spacing w:after="0" w:line="240" w:lineRule="auto"/>
        <w:jc w:val="both"/>
        <w:rPr>
          <w:rFonts w:ascii="Arial Narrow" w:hAnsi="Arial Narrow"/>
        </w:rPr>
      </w:pPr>
    </w:p>
    <w:p w14:paraId="3A81A2D0" w14:textId="77777777" w:rsidR="00EB68DD" w:rsidRDefault="00EB68DD">
      <w:pPr>
        <w:rPr>
          <w:rFonts w:ascii="Arial Narrow" w:eastAsiaTheme="majorEastAsia" w:hAnsi="Arial Narrow" w:cstheme="majorBidi"/>
          <w:b/>
          <w:bCs/>
          <w:iCs/>
          <w:lang w:val="es-ES"/>
        </w:rPr>
      </w:pPr>
      <w:r>
        <w:rPr>
          <w:rFonts w:ascii="Arial Narrow" w:hAnsi="Arial Narrow"/>
          <w:i/>
          <w:lang w:val="es-ES"/>
        </w:rPr>
        <w:br w:type="page"/>
      </w:r>
    </w:p>
    <w:p w14:paraId="02E38902" w14:textId="5DE48EBC" w:rsidR="00043A56" w:rsidRPr="00393B96" w:rsidRDefault="00043A56" w:rsidP="00043A56">
      <w:pPr>
        <w:pStyle w:val="Ttulo4"/>
        <w:spacing w:before="0" w:line="240" w:lineRule="auto"/>
        <w:jc w:val="right"/>
        <w:rPr>
          <w:rFonts w:ascii="Arial Narrow" w:hAnsi="Arial Narrow"/>
          <w:i w:val="0"/>
          <w:color w:val="auto"/>
          <w:lang w:val="es-ES"/>
        </w:rPr>
      </w:pPr>
      <w:r w:rsidRPr="00393B96">
        <w:rPr>
          <w:rFonts w:ascii="Arial Narrow" w:hAnsi="Arial Narrow"/>
          <w:i w:val="0"/>
          <w:color w:val="auto"/>
          <w:lang w:val="es-ES"/>
        </w:rPr>
        <w:t>Anexo No.</w:t>
      </w:r>
      <w:r w:rsidR="003626AE">
        <w:rPr>
          <w:rFonts w:ascii="Arial Narrow" w:hAnsi="Arial Narrow"/>
          <w:i w:val="0"/>
          <w:color w:val="auto"/>
          <w:lang w:val="es-ES"/>
        </w:rPr>
        <w:t xml:space="preserve"> </w:t>
      </w:r>
      <w:r w:rsidRPr="00393B96">
        <w:rPr>
          <w:rFonts w:ascii="Arial Narrow" w:hAnsi="Arial Narrow"/>
          <w:i w:val="0"/>
          <w:color w:val="auto"/>
          <w:lang w:val="es-ES"/>
        </w:rPr>
        <w:t>3</w:t>
      </w:r>
    </w:p>
    <w:p w14:paraId="53B4D913" w14:textId="77777777" w:rsidR="00043A56" w:rsidRPr="00610ABA" w:rsidRDefault="00043A56" w:rsidP="00CD57D0">
      <w:pPr>
        <w:spacing w:after="0" w:line="240" w:lineRule="auto"/>
        <w:jc w:val="both"/>
        <w:rPr>
          <w:rFonts w:ascii="Arial Narrow" w:hAnsi="Arial Narrow"/>
        </w:rPr>
      </w:pPr>
    </w:p>
    <w:p w14:paraId="62C5C85B" w14:textId="76D9F664" w:rsidR="00604B8D" w:rsidRDefault="00604B8D" w:rsidP="00CD57D0">
      <w:pPr>
        <w:spacing w:after="0" w:line="240" w:lineRule="auto"/>
        <w:ind w:left="993" w:hanging="284"/>
        <w:jc w:val="both"/>
        <w:rPr>
          <w:rFonts w:ascii="Arial Narrow" w:hAnsi="Arial Narrow" w:cs="Arial"/>
          <w:b/>
        </w:rPr>
      </w:pPr>
      <w:r w:rsidRPr="00610ABA">
        <w:rPr>
          <w:rFonts w:ascii="Arial Narrow" w:hAnsi="Arial Narrow" w:cs="Arial"/>
        </w:rPr>
        <w:t xml:space="preserve">1) Nombre de archivo: </w:t>
      </w:r>
      <w:r w:rsidRPr="00610ABA">
        <w:rPr>
          <w:rFonts w:ascii="Arial Narrow" w:hAnsi="Arial Narrow" w:cs="Arial"/>
          <w:b/>
        </w:rPr>
        <w:t>saldo_cuenta.xml</w:t>
      </w:r>
    </w:p>
    <w:p w14:paraId="389CEA6C" w14:textId="77777777" w:rsidR="00F059C2" w:rsidRPr="00610ABA" w:rsidRDefault="00F059C2" w:rsidP="00CD57D0">
      <w:pPr>
        <w:spacing w:after="0" w:line="240" w:lineRule="auto"/>
        <w:ind w:left="993" w:hanging="284"/>
        <w:jc w:val="both"/>
        <w:rPr>
          <w:rFonts w:ascii="Arial Narrow" w:hAnsi="Arial Narrow" w:cs="Arial"/>
          <w:b/>
        </w:rPr>
      </w:pPr>
    </w:p>
    <w:tbl>
      <w:tblPr>
        <w:tblW w:w="9229" w:type="dxa"/>
        <w:tblInd w:w="55" w:type="dxa"/>
        <w:tblCellMar>
          <w:left w:w="70" w:type="dxa"/>
          <w:right w:w="70" w:type="dxa"/>
        </w:tblCellMar>
        <w:tblLook w:val="04A0" w:firstRow="1" w:lastRow="0" w:firstColumn="1" w:lastColumn="0" w:noHBand="0" w:noVBand="1"/>
      </w:tblPr>
      <w:tblGrid>
        <w:gridCol w:w="2000"/>
        <w:gridCol w:w="1134"/>
        <w:gridCol w:w="1417"/>
        <w:gridCol w:w="1560"/>
        <w:gridCol w:w="3118"/>
      </w:tblGrid>
      <w:tr w:rsidR="00604B8D" w:rsidRPr="00610ABA" w14:paraId="62C5C862" w14:textId="77777777" w:rsidTr="00CD57D0">
        <w:trPr>
          <w:trHeight w:val="480"/>
        </w:trPr>
        <w:tc>
          <w:tcPr>
            <w:tcW w:w="2000" w:type="dxa"/>
            <w:tcBorders>
              <w:top w:val="single" w:sz="4" w:space="0" w:color="auto"/>
              <w:left w:val="single" w:sz="4" w:space="0" w:color="auto"/>
              <w:bottom w:val="single" w:sz="4" w:space="0" w:color="auto"/>
              <w:right w:val="single" w:sz="4" w:space="0" w:color="auto"/>
            </w:tcBorders>
            <w:shd w:val="clear" w:color="auto" w:fill="auto"/>
          </w:tcPr>
          <w:p w14:paraId="62C5C85D" w14:textId="77777777" w:rsidR="00604B8D" w:rsidRPr="00610ABA" w:rsidRDefault="00604B8D" w:rsidP="00CD57D0">
            <w:pPr>
              <w:jc w:val="center"/>
              <w:rPr>
                <w:rFonts w:ascii="Arial Narrow" w:hAnsi="Arial Narrow" w:cs="Arial"/>
                <w:b/>
                <w:bCs/>
              </w:rPr>
            </w:pPr>
            <w:r w:rsidRPr="00610ABA">
              <w:rPr>
                <w:rFonts w:ascii="Arial Narrow" w:hAnsi="Arial Narrow" w:cs="Arial"/>
                <w:b/>
                <w:bCs/>
              </w:rPr>
              <w:t>ELEMENTO</w:t>
            </w:r>
          </w:p>
        </w:tc>
        <w:tc>
          <w:tcPr>
            <w:tcW w:w="1134" w:type="dxa"/>
            <w:tcBorders>
              <w:top w:val="single" w:sz="4" w:space="0" w:color="auto"/>
              <w:left w:val="nil"/>
              <w:bottom w:val="single" w:sz="4" w:space="0" w:color="auto"/>
              <w:right w:val="single" w:sz="4" w:space="0" w:color="auto"/>
            </w:tcBorders>
            <w:shd w:val="clear" w:color="auto" w:fill="auto"/>
          </w:tcPr>
          <w:p w14:paraId="62C5C85E" w14:textId="77777777" w:rsidR="00604B8D" w:rsidRPr="00610ABA" w:rsidRDefault="00604B8D" w:rsidP="00CD57D0">
            <w:pPr>
              <w:ind w:firstLineChars="100" w:firstLine="221"/>
              <w:jc w:val="center"/>
              <w:rPr>
                <w:rFonts w:ascii="Arial Narrow" w:hAnsi="Arial Narrow" w:cs="Arial"/>
                <w:b/>
                <w:bCs/>
              </w:rPr>
            </w:pPr>
            <w:r w:rsidRPr="00610ABA">
              <w:rPr>
                <w:rFonts w:ascii="Arial Narrow" w:hAnsi="Arial Narrow" w:cs="Arial"/>
                <w:b/>
                <w:bCs/>
              </w:rPr>
              <w:t>TIPO</w:t>
            </w:r>
          </w:p>
        </w:tc>
        <w:tc>
          <w:tcPr>
            <w:tcW w:w="1417" w:type="dxa"/>
            <w:tcBorders>
              <w:top w:val="single" w:sz="4" w:space="0" w:color="auto"/>
              <w:left w:val="nil"/>
              <w:bottom w:val="single" w:sz="4" w:space="0" w:color="auto"/>
              <w:right w:val="single" w:sz="4" w:space="0" w:color="auto"/>
            </w:tcBorders>
            <w:shd w:val="clear" w:color="auto" w:fill="auto"/>
          </w:tcPr>
          <w:p w14:paraId="62C5C85F" w14:textId="77777777" w:rsidR="00604B8D" w:rsidRPr="00610ABA" w:rsidRDefault="00604B8D" w:rsidP="00CD57D0">
            <w:pPr>
              <w:ind w:firstLineChars="100" w:firstLine="221"/>
              <w:jc w:val="center"/>
              <w:rPr>
                <w:rFonts w:ascii="Arial Narrow" w:hAnsi="Arial Narrow" w:cs="Arial"/>
                <w:b/>
                <w:bCs/>
              </w:rPr>
            </w:pPr>
            <w:r w:rsidRPr="00610ABA">
              <w:rPr>
                <w:rFonts w:ascii="Arial Narrow" w:hAnsi="Arial Narrow" w:cs="Arial"/>
                <w:b/>
                <w:bCs/>
              </w:rPr>
              <w:t>LONGITUD</w:t>
            </w:r>
          </w:p>
        </w:tc>
        <w:tc>
          <w:tcPr>
            <w:tcW w:w="1560" w:type="dxa"/>
            <w:tcBorders>
              <w:top w:val="single" w:sz="4" w:space="0" w:color="auto"/>
              <w:left w:val="nil"/>
              <w:bottom w:val="single" w:sz="4" w:space="0" w:color="auto"/>
              <w:right w:val="single" w:sz="4" w:space="0" w:color="auto"/>
            </w:tcBorders>
            <w:shd w:val="clear" w:color="auto" w:fill="auto"/>
          </w:tcPr>
          <w:p w14:paraId="62C5C860" w14:textId="77777777" w:rsidR="00604B8D" w:rsidRPr="00610ABA" w:rsidRDefault="00604B8D" w:rsidP="00CD57D0">
            <w:pPr>
              <w:ind w:firstLineChars="100" w:firstLine="221"/>
              <w:jc w:val="center"/>
              <w:rPr>
                <w:rFonts w:ascii="Arial Narrow" w:hAnsi="Arial Narrow" w:cs="Arial"/>
                <w:b/>
                <w:bCs/>
              </w:rPr>
            </w:pPr>
            <w:r w:rsidRPr="00610ABA">
              <w:rPr>
                <w:rFonts w:ascii="Arial Narrow" w:hAnsi="Arial Narrow" w:cs="Arial"/>
                <w:b/>
                <w:bCs/>
              </w:rPr>
              <w:t>DECIMALES</w:t>
            </w:r>
          </w:p>
        </w:tc>
        <w:tc>
          <w:tcPr>
            <w:tcW w:w="3118" w:type="dxa"/>
            <w:tcBorders>
              <w:top w:val="single" w:sz="4" w:space="0" w:color="auto"/>
              <w:left w:val="nil"/>
              <w:bottom w:val="single" w:sz="4" w:space="0" w:color="auto"/>
              <w:right w:val="single" w:sz="4" w:space="0" w:color="auto"/>
            </w:tcBorders>
            <w:shd w:val="clear" w:color="auto" w:fill="auto"/>
          </w:tcPr>
          <w:p w14:paraId="62C5C861" w14:textId="320688ED" w:rsidR="00604B8D" w:rsidRPr="00610ABA" w:rsidRDefault="00604B8D" w:rsidP="00CD57D0">
            <w:pPr>
              <w:ind w:firstLineChars="100" w:firstLine="221"/>
              <w:jc w:val="center"/>
              <w:rPr>
                <w:rFonts w:ascii="Arial Narrow" w:hAnsi="Arial Narrow" w:cs="Arial"/>
                <w:b/>
                <w:bCs/>
              </w:rPr>
            </w:pPr>
            <w:r w:rsidRPr="00610ABA">
              <w:rPr>
                <w:rFonts w:ascii="Arial Narrow" w:hAnsi="Arial Narrow" w:cs="Arial"/>
                <w:b/>
                <w:bCs/>
              </w:rPr>
              <w:t>DESCRIPCI</w:t>
            </w:r>
            <w:r w:rsidR="00376646">
              <w:rPr>
                <w:rFonts w:ascii="Arial Narrow" w:hAnsi="Arial Narrow" w:cs="Arial"/>
                <w:b/>
                <w:bCs/>
              </w:rPr>
              <w:t>Ó</w:t>
            </w:r>
            <w:r w:rsidRPr="00610ABA">
              <w:rPr>
                <w:rFonts w:ascii="Arial Narrow" w:hAnsi="Arial Narrow" w:cs="Arial"/>
                <w:b/>
                <w:bCs/>
              </w:rPr>
              <w:t>N</w:t>
            </w:r>
          </w:p>
        </w:tc>
      </w:tr>
      <w:tr w:rsidR="00604B8D" w:rsidRPr="00610ABA" w14:paraId="62C5C868" w14:textId="77777777" w:rsidTr="00CD57D0">
        <w:trPr>
          <w:trHeight w:val="330"/>
        </w:trPr>
        <w:tc>
          <w:tcPr>
            <w:tcW w:w="2000" w:type="dxa"/>
            <w:tcBorders>
              <w:top w:val="nil"/>
              <w:left w:val="single" w:sz="4" w:space="0" w:color="auto"/>
              <w:bottom w:val="single" w:sz="4" w:space="0" w:color="auto"/>
              <w:right w:val="single" w:sz="4" w:space="0" w:color="auto"/>
            </w:tcBorders>
            <w:shd w:val="clear" w:color="auto" w:fill="auto"/>
            <w:vAlign w:val="center"/>
          </w:tcPr>
          <w:p w14:paraId="62C5C863" w14:textId="77777777" w:rsidR="00604B8D" w:rsidRPr="00610ABA" w:rsidRDefault="00604B8D" w:rsidP="00604B8D">
            <w:pPr>
              <w:rPr>
                <w:rFonts w:ascii="Arial Narrow" w:hAnsi="Arial Narrow" w:cs="Arial"/>
              </w:rPr>
            </w:pPr>
            <w:r w:rsidRPr="00610ABA">
              <w:rPr>
                <w:rFonts w:ascii="Arial Narrow" w:hAnsi="Arial Narrow" w:cs="Arial"/>
              </w:rPr>
              <w:t>id_catalogo_cuenta</w:t>
            </w:r>
          </w:p>
        </w:tc>
        <w:tc>
          <w:tcPr>
            <w:tcW w:w="1134" w:type="dxa"/>
            <w:tcBorders>
              <w:top w:val="nil"/>
              <w:left w:val="nil"/>
              <w:bottom w:val="single" w:sz="4" w:space="0" w:color="auto"/>
              <w:right w:val="single" w:sz="4" w:space="0" w:color="auto"/>
            </w:tcBorders>
            <w:shd w:val="clear" w:color="auto" w:fill="auto"/>
            <w:vAlign w:val="center"/>
          </w:tcPr>
          <w:p w14:paraId="62C5C864" w14:textId="77777777" w:rsidR="00604B8D" w:rsidRPr="00610ABA" w:rsidRDefault="00604B8D" w:rsidP="00604B8D">
            <w:pPr>
              <w:rPr>
                <w:rFonts w:ascii="Arial Narrow" w:hAnsi="Arial Narrow" w:cs="Arial"/>
              </w:rPr>
            </w:pPr>
            <w:r w:rsidRPr="00610ABA">
              <w:rPr>
                <w:rFonts w:ascii="Arial Narrow" w:hAnsi="Arial Narrow" w:cs="Arial"/>
              </w:rPr>
              <w:t>XsString</w:t>
            </w:r>
          </w:p>
        </w:tc>
        <w:tc>
          <w:tcPr>
            <w:tcW w:w="1417" w:type="dxa"/>
            <w:tcBorders>
              <w:top w:val="nil"/>
              <w:left w:val="nil"/>
              <w:bottom w:val="single" w:sz="4" w:space="0" w:color="auto"/>
              <w:right w:val="single" w:sz="4" w:space="0" w:color="auto"/>
            </w:tcBorders>
            <w:shd w:val="clear" w:color="auto" w:fill="auto"/>
            <w:vAlign w:val="center"/>
          </w:tcPr>
          <w:p w14:paraId="62C5C865" w14:textId="77777777" w:rsidR="00604B8D" w:rsidRPr="00610ABA" w:rsidRDefault="00604B8D" w:rsidP="00604B8D">
            <w:pPr>
              <w:jc w:val="center"/>
              <w:rPr>
                <w:rFonts w:ascii="Arial Narrow" w:hAnsi="Arial Narrow" w:cs="Arial"/>
              </w:rPr>
            </w:pPr>
            <w:r w:rsidRPr="00610ABA">
              <w:rPr>
                <w:rFonts w:ascii="Arial Narrow" w:hAnsi="Arial Narrow" w:cs="Arial"/>
              </w:rPr>
              <w:t>13</w:t>
            </w:r>
          </w:p>
        </w:tc>
        <w:tc>
          <w:tcPr>
            <w:tcW w:w="1560" w:type="dxa"/>
            <w:tcBorders>
              <w:top w:val="nil"/>
              <w:left w:val="nil"/>
              <w:bottom w:val="single" w:sz="4" w:space="0" w:color="auto"/>
              <w:right w:val="single" w:sz="4" w:space="0" w:color="auto"/>
            </w:tcBorders>
            <w:shd w:val="clear" w:color="auto" w:fill="auto"/>
            <w:vAlign w:val="center"/>
          </w:tcPr>
          <w:p w14:paraId="62C5C866" w14:textId="77777777" w:rsidR="00604B8D" w:rsidRPr="00610ABA" w:rsidRDefault="00604B8D" w:rsidP="00604B8D">
            <w:pPr>
              <w:jc w:val="center"/>
              <w:rPr>
                <w:rFonts w:ascii="Arial Narrow" w:hAnsi="Arial Narrow" w:cs="Arial"/>
              </w:rPr>
            </w:pPr>
            <w:r w:rsidRPr="00610ABA">
              <w:rPr>
                <w:rFonts w:ascii="Arial Narrow" w:hAnsi="Arial Narrow" w:cs="Arial"/>
              </w:rPr>
              <w:t>0</w:t>
            </w:r>
          </w:p>
        </w:tc>
        <w:tc>
          <w:tcPr>
            <w:tcW w:w="3118" w:type="dxa"/>
            <w:tcBorders>
              <w:top w:val="nil"/>
              <w:left w:val="nil"/>
              <w:bottom w:val="single" w:sz="4" w:space="0" w:color="auto"/>
              <w:right w:val="single" w:sz="4" w:space="0" w:color="auto"/>
            </w:tcBorders>
            <w:shd w:val="clear" w:color="auto" w:fill="auto"/>
            <w:noWrap/>
            <w:vAlign w:val="center"/>
          </w:tcPr>
          <w:p w14:paraId="62C5C867" w14:textId="77777777" w:rsidR="00604B8D" w:rsidRPr="00610ABA" w:rsidRDefault="00604B8D" w:rsidP="00604B8D">
            <w:pPr>
              <w:rPr>
                <w:rFonts w:ascii="Arial Narrow" w:hAnsi="Arial Narrow" w:cs="Arial"/>
              </w:rPr>
            </w:pPr>
            <w:r w:rsidRPr="00610ABA">
              <w:rPr>
                <w:rFonts w:ascii="Arial Narrow" w:hAnsi="Arial Narrow" w:cs="Arial"/>
              </w:rPr>
              <w:t>Código de la Cuenta</w:t>
            </w:r>
          </w:p>
        </w:tc>
      </w:tr>
      <w:tr w:rsidR="00604B8D" w:rsidRPr="00610ABA" w14:paraId="62C5C86E" w14:textId="77777777" w:rsidTr="00CD57D0">
        <w:trPr>
          <w:trHeight w:val="300"/>
        </w:trPr>
        <w:tc>
          <w:tcPr>
            <w:tcW w:w="2000" w:type="dxa"/>
            <w:tcBorders>
              <w:top w:val="nil"/>
              <w:left w:val="single" w:sz="4" w:space="0" w:color="auto"/>
              <w:bottom w:val="single" w:sz="4" w:space="0" w:color="auto"/>
              <w:right w:val="single" w:sz="4" w:space="0" w:color="auto"/>
            </w:tcBorders>
            <w:shd w:val="clear" w:color="auto" w:fill="auto"/>
            <w:noWrap/>
            <w:vAlign w:val="center"/>
          </w:tcPr>
          <w:p w14:paraId="62C5C869" w14:textId="77777777" w:rsidR="00604B8D" w:rsidRPr="00610ABA" w:rsidRDefault="00604B8D" w:rsidP="00604B8D">
            <w:pPr>
              <w:rPr>
                <w:rFonts w:ascii="Arial Narrow" w:hAnsi="Arial Narrow" w:cs="Arial"/>
              </w:rPr>
            </w:pPr>
            <w:r w:rsidRPr="00610ABA">
              <w:rPr>
                <w:rFonts w:ascii="Arial Narrow" w:hAnsi="Arial Narrow" w:cs="Arial"/>
              </w:rPr>
              <w:t>nombre_cuenta</w:t>
            </w:r>
          </w:p>
        </w:tc>
        <w:tc>
          <w:tcPr>
            <w:tcW w:w="1134" w:type="dxa"/>
            <w:tcBorders>
              <w:top w:val="nil"/>
              <w:left w:val="nil"/>
              <w:bottom w:val="single" w:sz="4" w:space="0" w:color="auto"/>
              <w:right w:val="single" w:sz="4" w:space="0" w:color="auto"/>
            </w:tcBorders>
            <w:shd w:val="clear" w:color="auto" w:fill="auto"/>
            <w:vAlign w:val="center"/>
          </w:tcPr>
          <w:p w14:paraId="62C5C86A" w14:textId="77777777" w:rsidR="00604B8D" w:rsidRPr="00610ABA" w:rsidRDefault="00604B8D" w:rsidP="00604B8D">
            <w:pPr>
              <w:rPr>
                <w:rFonts w:ascii="Arial Narrow" w:hAnsi="Arial Narrow" w:cs="Arial"/>
              </w:rPr>
            </w:pPr>
            <w:r w:rsidRPr="00610ABA">
              <w:rPr>
                <w:rFonts w:ascii="Arial Narrow" w:hAnsi="Arial Narrow" w:cs="Arial"/>
              </w:rPr>
              <w:t>XsString</w:t>
            </w:r>
          </w:p>
        </w:tc>
        <w:tc>
          <w:tcPr>
            <w:tcW w:w="1417" w:type="dxa"/>
            <w:tcBorders>
              <w:top w:val="nil"/>
              <w:left w:val="nil"/>
              <w:bottom w:val="single" w:sz="4" w:space="0" w:color="auto"/>
              <w:right w:val="single" w:sz="4" w:space="0" w:color="auto"/>
            </w:tcBorders>
            <w:shd w:val="clear" w:color="auto" w:fill="auto"/>
            <w:vAlign w:val="center"/>
          </w:tcPr>
          <w:p w14:paraId="62C5C86B" w14:textId="77777777" w:rsidR="00604B8D" w:rsidRPr="00610ABA" w:rsidRDefault="00604B8D" w:rsidP="00604B8D">
            <w:pPr>
              <w:jc w:val="center"/>
              <w:rPr>
                <w:rFonts w:ascii="Arial Narrow" w:hAnsi="Arial Narrow" w:cs="Arial"/>
              </w:rPr>
            </w:pPr>
            <w:r w:rsidRPr="00610ABA">
              <w:rPr>
                <w:rFonts w:ascii="Arial Narrow" w:hAnsi="Arial Narrow" w:cs="Arial"/>
              </w:rPr>
              <w:t>135</w:t>
            </w:r>
          </w:p>
        </w:tc>
        <w:tc>
          <w:tcPr>
            <w:tcW w:w="1560" w:type="dxa"/>
            <w:tcBorders>
              <w:top w:val="nil"/>
              <w:left w:val="nil"/>
              <w:bottom w:val="single" w:sz="4" w:space="0" w:color="auto"/>
              <w:right w:val="single" w:sz="4" w:space="0" w:color="auto"/>
            </w:tcBorders>
            <w:shd w:val="clear" w:color="auto" w:fill="auto"/>
            <w:vAlign w:val="center"/>
          </w:tcPr>
          <w:p w14:paraId="62C5C86C" w14:textId="77777777" w:rsidR="00604B8D" w:rsidRPr="00610ABA" w:rsidRDefault="00604B8D" w:rsidP="00604B8D">
            <w:pPr>
              <w:jc w:val="center"/>
              <w:rPr>
                <w:rFonts w:ascii="Arial Narrow" w:hAnsi="Arial Narrow" w:cs="Arial"/>
              </w:rPr>
            </w:pPr>
            <w:r w:rsidRPr="00610ABA">
              <w:rPr>
                <w:rFonts w:ascii="Arial Narrow" w:hAnsi="Arial Narrow" w:cs="Arial"/>
              </w:rPr>
              <w:t>0</w:t>
            </w:r>
          </w:p>
        </w:tc>
        <w:tc>
          <w:tcPr>
            <w:tcW w:w="3118" w:type="dxa"/>
            <w:tcBorders>
              <w:top w:val="nil"/>
              <w:left w:val="nil"/>
              <w:bottom w:val="single" w:sz="4" w:space="0" w:color="auto"/>
              <w:right w:val="single" w:sz="4" w:space="0" w:color="auto"/>
            </w:tcBorders>
            <w:shd w:val="clear" w:color="auto" w:fill="auto"/>
            <w:noWrap/>
            <w:vAlign w:val="center"/>
          </w:tcPr>
          <w:p w14:paraId="62C5C86D" w14:textId="77777777" w:rsidR="00604B8D" w:rsidRPr="00610ABA" w:rsidRDefault="00604B8D" w:rsidP="00604B8D">
            <w:pPr>
              <w:rPr>
                <w:rFonts w:ascii="Arial Narrow" w:hAnsi="Arial Narrow" w:cs="Arial"/>
              </w:rPr>
            </w:pPr>
            <w:r w:rsidRPr="00610ABA">
              <w:rPr>
                <w:rFonts w:ascii="Arial Narrow" w:hAnsi="Arial Narrow" w:cs="Arial"/>
              </w:rPr>
              <w:t>Nombre de la Cuenta</w:t>
            </w:r>
          </w:p>
        </w:tc>
      </w:tr>
      <w:tr w:rsidR="00604B8D" w:rsidRPr="00610ABA" w14:paraId="62C5C874" w14:textId="77777777" w:rsidTr="00CD57D0">
        <w:trPr>
          <w:trHeight w:val="330"/>
        </w:trPr>
        <w:tc>
          <w:tcPr>
            <w:tcW w:w="2000" w:type="dxa"/>
            <w:tcBorders>
              <w:top w:val="nil"/>
              <w:left w:val="single" w:sz="4" w:space="0" w:color="auto"/>
              <w:bottom w:val="single" w:sz="4" w:space="0" w:color="auto"/>
              <w:right w:val="single" w:sz="4" w:space="0" w:color="auto"/>
            </w:tcBorders>
            <w:shd w:val="clear" w:color="auto" w:fill="auto"/>
            <w:vAlign w:val="center"/>
          </w:tcPr>
          <w:p w14:paraId="62C5C86F" w14:textId="77777777" w:rsidR="00604B8D" w:rsidRPr="00610ABA" w:rsidRDefault="00604B8D" w:rsidP="00604B8D">
            <w:pPr>
              <w:rPr>
                <w:rFonts w:ascii="Arial Narrow" w:hAnsi="Arial Narrow" w:cs="Arial"/>
              </w:rPr>
            </w:pPr>
            <w:r w:rsidRPr="00610ABA">
              <w:rPr>
                <w:rFonts w:ascii="Arial Narrow" w:hAnsi="Arial Narrow" w:cs="Arial"/>
              </w:rPr>
              <w:t>saldo_seguro</w:t>
            </w:r>
          </w:p>
        </w:tc>
        <w:tc>
          <w:tcPr>
            <w:tcW w:w="1134" w:type="dxa"/>
            <w:tcBorders>
              <w:top w:val="nil"/>
              <w:left w:val="nil"/>
              <w:bottom w:val="single" w:sz="4" w:space="0" w:color="auto"/>
              <w:right w:val="single" w:sz="4" w:space="0" w:color="auto"/>
            </w:tcBorders>
            <w:shd w:val="clear" w:color="auto" w:fill="auto"/>
            <w:vAlign w:val="center"/>
          </w:tcPr>
          <w:p w14:paraId="62C5C870" w14:textId="77777777" w:rsidR="00604B8D" w:rsidRPr="00610ABA" w:rsidRDefault="00604B8D" w:rsidP="00604B8D">
            <w:pPr>
              <w:rPr>
                <w:rFonts w:ascii="Arial Narrow" w:hAnsi="Arial Narrow" w:cs="Arial"/>
              </w:rPr>
            </w:pPr>
            <w:r w:rsidRPr="00610ABA">
              <w:rPr>
                <w:rFonts w:ascii="Arial Narrow" w:hAnsi="Arial Narrow" w:cs="Arial"/>
              </w:rPr>
              <w:t>XsDecimal</w:t>
            </w:r>
          </w:p>
        </w:tc>
        <w:tc>
          <w:tcPr>
            <w:tcW w:w="1417" w:type="dxa"/>
            <w:tcBorders>
              <w:top w:val="nil"/>
              <w:left w:val="nil"/>
              <w:bottom w:val="single" w:sz="4" w:space="0" w:color="auto"/>
              <w:right w:val="single" w:sz="4" w:space="0" w:color="auto"/>
            </w:tcBorders>
            <w:shd w:val="clear" w:color="auto" w:fill="auto"/>
            <w:vAlign w:val="center"/>
          </w:tcPr>
          <w:p w14:paraId="62C5C871" w14:textId="77777777" w:rsidR="00604B8D" w:rsidRPr="00610ABA" w:rsidRDefault="00604B8D" w:rsidP="00604B8D">
            <w:pPr>
              <w:jc w:val="center"/>
              <w:rPr>
                <w:rFonts w:ascii="Arial Narrow" w:hAnsi="Arial Narrow" w:cs="Arial"/>
              </w:rPr>
            </w:pPr>
            <w:r w:rsidRPr="00610ABA">
              <w:rPr>
                <w:rFonts w:ascii="Arial Narrow" w:hAnsi="Arial Narrow" w:cs="Arial"/>
              </w:rPr>
              <w:t>17</w:t>
            </w:r>
          </w:p>
        </w:tc>
        <w:tc>
          <w:tcPr>
            <w:tcW w:w="1560" w:type="dxa"/>
            <w:tcBorders>
              <w:top w:val="nil"/>
              <w:left w:val="nil"/>
              <w:bottom w:val="single" w:sz="4" w:space="0" w:color="auto"/>
              <w:right w:val="single" w:sz="4" w:space="0" w:color="auto"/>
            </w:tcBorders>
            <w:shd w:val="clear" w:color="auto" w:fill="auto"/>
            <w:vAlign w:val="center"/>
          </w:tcPr>
          <w:p w14:paraId="62C5C872" w14:textId="77777777" w:rsidR="00604B8D" w:rsidRPr="00610ABA" w:rsidRDefault="00604B8D" w:rsidP="00604B8D">
            <w:pPr>
              <w:jc w:val="center"/>
              <w:rPr>
                <w:rFonts w:ascii="Arial Narrow" w:hAnsi="Arial Narrow" w:cs="Arial"/>
              </w:rPr>
            </w:pPr>
            <w:r w:rsidRPr="00610ABA">
              <w:rPr>
                <w:rFonts w:ascii="Arial Narrow" w:hAnsi="Arial Narrow" w:cs="Arial"/>
              </w:rPr>
              <w:t>2</w:t>
            </w:r>
          </w:p>
        </w:tc>
        <w:tc>
          <w:tcPr>
            <w:tcW w:w="3118" w:type="dxa"/>
            <w:tcBorders>
              <w:top w:val="nil"/>
              <w:left w:val="nil"/>
              <w:bottom w:val="single" w:sz="4" w:space="0" w:color="auto"/>
              <w:right w:val="single" w:sz="4" w:space="0" w:color="auto"/>
            </w:tcBorders>
            <w:shd w:val="clear" w:color="auto" w:fill="auto"/>
            <w:noWrap/>
            <w:vAlign w:val="center"/>
          </w:tcPr>
          <w:p w14:paraId="62C5C873" w14:textId="77777777" w:rsidR="00604B8D" w:rsidRPr="00610ABA" w:rsidRDefault="00604B8D" w:rsidP="00604B8D">
            <w:pPr>
              <w:rPr>
                <w:rFonts w:ascii="Arial Narrow" w:hAnsi="Arial Narrow" w:cs="Arial"/>
              </w:rPr>
            </w:pPr>
            <w:r w:rsidRPr="00610ABA">
              <w:rPr>
                <w:rFonts w:ascii="Arial Narrow" w:hAnsi="Arial Narrow" w:cs="Arial"/>
              </w:rPr>
              <w:t>Saldo</w:t>
            </w:r>
          </w:p>
        </w:tc>
      </w:tr>
    </w:tbl>
    <w:p w14:paraId="62C5C875" w14:textId="77777777" w:rsidR="00604B8D" w:rsidRPr="00610ABA" w:rsidRDefault="00604B8D" w:rsidP="00CD57D0">
      <w:pPr>
        <w:spacing w:after="0" w:line="240" w:lineRule="auto"/>
        <w:rPr>
          <w:rFonts w:ascii="Arial Narrow" w:hAnsi="Arial Narrow"/>
        </w:rPr>
      </w:pPr>
    </w:p>
    <w:p w14:paraId="62C5C876" w14:textId="77777777" w:rsidR="00604B8D" w:rsidRPr="00CD57D0" w:rsidRDefault="00604B8D" w:rsidP="00CD57D0">
      <w:pPr>
        <w:pStyle w:val="Prrafodelista"/>
        <w:numPr>
          <w:ilvl w:val="0"/>
          <w:numId w:val="9"/>
        </w:numPr>
        <w:ind w:left="993" w:hanging="284"/>
        <w:jc w:val="both"/>
        <w:rPr>
          <w:rFonts w:ascii="Arial Narrow" w:hAnsi="Arial Narrow" w:cs="Arial"/>
          <w:b/>
          <w:sz w:val="22"/>
          <w:szCs w:val="22"/>
        </w:rPr>
      </w:pPr>
      <w:r w:rsidRPr="00610ABA">
        <w:rPr>
          <w:rFonts w:ascii="Arial Narrow" w:hAnsi="Arial Narrow" w:cs="Arial"/>
          <w:sz w:val="22"/>
          <w:szCs w:val="22"/>
        </w:rPr>
        <w:t xml:space="preserve">Nombre de archivo: </w:t>
      </w:r>
      <w:r w:rsidRPr="00610ABA">
        <w:rPr>
          <w:rFonts w:ascii="Arial Narrow" w:hAnsi="Arial Narrow" w:cs="Arial"/>
          <w:b/>
          <w:sz w:val="22"/>
          <w:szCs w:val="22"/>
          <w:lang w:val="es-SV" w:eastAsia="es-SV"/>
        </w:rPr>
        <w:t>variable_extracontable.xml</w:t>
      </w:r>
    </w:p>
    <w:p w14:paraId="5FB5804B" w14:textId="77777777" w:rsidR="00F059C2" w:rsidRPr="00610ABA" w:rsidRDefault="00F059C2" w:rsidP="00CD57D0">
      <w:pPr>
        <w:pStyle w:val="Prrafodelista"/>
        <w:ind w:left="993"/>
        <w:jc w:val="both"/>
        <w:rPr>
          <w:rFonts w:ascii="Arial Narrow" w:hAnsi="Arial Narrow" w:cs="Arial"/>
          <w:b/>
          <w:sz w:val="22"/>
          <w:szCs w:val="22"/>
        </w:rPr>
      </w:pPr>
    </w:p>
    <w:tbl>
      <w:tblPr>
        <w:tblW w:w="9229" w:type="dxa"/>
        <w:tblInd w:w="55" w:type="dxa"/>
        <w:tblCellMar>
          <w:left w:w="70" w:type="dxa"/>
          <w:right w:w="70" w:type="dxa"/>
        </w:tblCellMar>
        <w:tblLook w:val="04A0" w:firstRow="1" w:lastRow="0" w:firstColumn="1" w:lastColumn="0" w:noHBand="0" w:noVBand="1"/>
      </w:tblPr>
      <w:tblGrid>
        <w:gridCol w:w="2200"/>
        <w:gridCol w:w="1359"/>
        <w:gridCol w:w="1134"/>
        <w:gridCol w:w="1418"/>
        <w:gridCol w:w="3118"/>
      </w:tblGrid>
      <w:tr w:rsidR="00604B8D" w:rsidRPr="00610ABA" w14:paraId="62C5C87D" w14:textId="77777777" w:rsidTr="00CD57D0">
        <w:trPr>
          <w:trHeight w:val="300"/>
        </w:trPr>
        <w:tc>
          <w:tcPr>
            <w:tcW w:w="2200" w:type="dxa"/>
            <w:tcBorders>
              <w:top w:val="single" w:sz="4" w:space="0" w:color="auto"/>
              <w:left w:val="single" w:sz="4" w:space="0" w:color="auto"/>
              <w:bottom w:val="single" w:sz="4" w:space="0" w:color="auto"/>
              <w:right w:val="single" w:sz="4" w:space="0" w:color="auto"/>
            </w:tcBorders>
            <w:shd w:val="clear" w:color="auto" w:fill="auto"/>
            <w:vAlign w:val="center"/>
          </w:tcPr>
          <w:p w14:paraId="62C5C878" w14:textId="77777777" w:rsidR="00604B8D" w:rsidRPr="00610ABA" w:rsidRDefault="00604B8D" w:rsidP="00604B8D">
            <w:pPr>
              <w:jc w:val="center"/>
              <w:rPr>
                <w:rFonts w:ascii="Arial Narrow" w:hAnsi="Arial Narrow" w:cs="Arial"/>
                <w:b/>
                <w:bCs/>
              </w:rPr>
            </w:pPr>
            <w:r w:rsidRPr="00610ABA">
              <w:rPr>
                <w:rFonts w:ascii="Arial Narrow" w:hAnsi="Arial Narrow" w:cs="Arial"/>
                <w:b/>
                <w:bCs/>
              </w:rPr>
              <w:t>ELEMENTO</w:t>
            </w:r>
          </w:p>
        </w:tc>
        <w:tc>
          <w:tcPr>
            <w:tcW w:w="1359" w:type="dxa"/>
            <w:tcBorders>
              <w:top w:val="single" w:sz="4" w:space="0" w:color="auto"/>
              <w:left w:val="nil"/>
              <w:bottom w:val="single" w:sz="4" w:space="0" w:color="auto"/>
              <w:right w:val="single" w:sz="4" w:space="0" w:color="auto"/>
            </w:tcBorders>
            <w:shd w:val="clear" w:color="auto" w:fill="auto"/>
            <w:vAlign w:val="center"/>
          </w:tcPr>
          <w:p w14:paraId="62C5C879" w14:textId="77777777" w:rsidR="00604B8D" w:rsidRPr="00610ABA" w:rsidRDefault="00604B8D" w:rsidP="00604B8D">
            <w:pPr>
              <w:jc w:val="center"/>
              <w:rPr>
                <w:rFonts w:ascii="Arial Narrow" w:hAnsi="Arial Narrow" w:cs="Arial"/>
                <w:b/>
                <w:bCs/>
              </w:rPr>
            </w:pPr>
            <w:r w:rsidRPr="00610ABA">
              <w:rPr>
                <w:rFonts w:ascii="Arial Narrow" w:hAnsi="Arial Narrow" w:cs="Arial"/>
                <w:b/>
                <w:bCs/>
              </w:rPr>
              <w:t>TIPO</w:t>
            </w:r>
          </w:p>
        </w:tc>
        <w:tc>
          <w:tcPr>
            <w:tcW w:w="1134" w:type="dxa"/>
            <w:tcBorders>
              <w:top w:val="single" w:sz="4" w:space="0" w:color="auto"/>
              <w:left w:val="nil"/>
              <w:bottom w:val="single" w:sz="4" w:space="0" w:color="auto"/>
              <w:right w:val="single" w:sz="4" w:space="0" w:color="auto"/>
            </w:tcBorders>
            <w:shd w:val="clear" w:color="auto" w:fill="auto"/>
            <w:vAlign w:val="center"/>
          </w:tcPr>
          <w:p w14:paraId="62C5C87A" w14:textId="77777777" w:rsidR="00604B8D" w:rsidRPr="00610ABA" w:rsidRDefault="00604B8D" w:rsidP="00604B8D">
            <w:pPr>
              <w:jc w:val="center"/>
              <w:rPr>
                <w:rFonts w:ascii="Arial Narrow" w:hAnsi="Arial Narrow" w:cs="Arial"/>
                <w:b/>
                <w:bCs/>
              </w:rPr>
            </w:pPr>
            <w:r w:rsidRPr="00610ABA">
              <w:rPr>
                <w:rFonts w:ascii="Arial Narrow" w:hAnsi="Arial Narrow" w:cs="Arial"/>
                <w:b/>
                <w:bCs/>
              </w:rPr>
              <w:t>LONGITUD</w:t>
            </w:r>
          </w:p>
        </w:tc>
        <w:tc>
          <w:tcPr>
            <w:tcW w:w="1418" w:type="dxa"/>
            <w:tcBorders>
              <w:top w:val="single" w:sz="4" w:space="0" w:color="auto"/>
              <w:left w:val="nil"/>
              <w:bottom w:val="single" w:sz="4" w:space="0" w:color="auto"/>
              <w:right w:val="single" w:sz="4" w:space="0" w:color="auto"/>
            </w:tcBorders>
            <w:shd w:val="clear" w:color="auto" w:fill="auto"/>
            <w:vAlign w:val="center"/>
          </w:tcPr>
          <w:p w14:paraId="62C5C87B" w14:textId="77777777" w:rsidR="00604B8D" w:rsidRPr="00610ABA" w:rsidRDefault="00604B8D" w:rsidP="00604B8D">
            <w:pPr>
              <w:jc w:val="center"/>
              <w:rPr>
                <w:rFonts w:ascii="Arial Narrow" w:hAnsi="Arial Narrow" w:cs="Arial"/>
                <w:b/>
                <w:bCs/>
              </w:rPr>
            </w:pPr>
            <w:r w:rsidRPr="00610ABA">
              <w:rPr>
                <w:rFonts w:ascii="Arial Narrow" w:hAnsi="Arial Narrow" w:cs="Arial"/>
                <w:b/>
                <w:bCs/>
              </w:rPr>
              <w:t>DECIMALES</w:t>
            </w:r>
          </w:p>
        </w:tc>
        <w:tc>
          <w:tcPr>
            <w:tcW w:w="3118" w:type="dxa"/>
            <w:tcBorders>
              <w:top w:val="single" w:sz="4" w:space="0" w:color="auto"/>
              <w:left w:val="nil"/>
              <w:bottom w:val="single" w:sz="4" w:space="0" w:color="auto"/>
              <w:right w:val="single" w:sz="4" w:space="0" w:color="auto"/>
            </w:tcBorders>
            <w:shd w:val="clear" w:color="auto" w:fill="auto"/>
            <w:vAlign w:val="center"/>
          </w:tcPr>
          <w:p w14:paraId="62C5C87C" w14:textId="4948E9DD" w:rsidR="00604B8D" w:rsidRPr="00610ABA" w:rsidRDefault="00604B8D" w:rsidP="00376646">
            <w:pPr>
              <w:jc w:val="center"/>
              <w:rPr>
                <w:rFonts w:ascii="Arial Narrow" w:hAnsi="Arial Narrow" w:cs="Arial"/>
                <w:b/>
                <w:bCs/>
              </w:rPr>
            </w:pPr>
            <w:r w:rsidRPr="00610ABA">
              <w:rPr>
                <w:rFonts w:ascii="Arial Narrow" w:hAnsi="Arial Narrow" w:cs="Arial"/>
                <w:b/>
                <w:bCs/>
              </w:rPr>
              <w:t>DESCRIPCI</w:t>
            </w:r>
            <w:r w:rsidR="00376646">
              <w:rPr>
                <w:rFonts w:ascii="Arial Narrow" w:hAnsi="Arial Narrow" w:cs="Arial"/>
                <w:b/>
                <w:bCs/>
              </w:rPr>
              <w:t>Ó</w:t>
            </w:r>
            <w:r w:rsidRPr="00610ABA">
              <w:rPr>
                <w:rFonts w:ascii="Arial Narrow" w:hAnsi="Arial Narrow" w:cs="Arial"/>
                <w:b/>
                <w:bCs/>
              </w:rPr>
              <w:t>N</w:t>
            </w:r>
          </w:p>
        </w:tc>
      </w:tr>
      <w:tr w:rsidR="00604B8D" w:rsidRPr="00610ABA" w14:paraId="62C5C883" w14:textId="77777777" w:rsidTr="00CD57D0">
        <w:trPr>
          <w:trHeight w:val="300"/>
        </w:trPr>
        <w:tc>
          <w:tcPr>
            <w:tcW w:w="2200" w:type="dxa"/>
            <w:tcBorders>
              <w:top w:val="nil"/>
              <w:left w:val="single" w:sz="4" w:space="0" w:color="auto"/>
              <w:bottom w:val="single" w:sz="4" w:space="0" w:color="auto"/>
              <w:right w:val="single" w:sz="4" w:space="0" w:color="auto"/>
            </w:tcBorders>
            <w:shd w:val="clear" w:color="auto" w:fill="auto"/>
            <w:noWrap/>
            <w:vAlign w:val="bottom"/>
          </w:tcPr>
          <w:p w14:paraId="62C5C87E" w14:textId="77777777" w:rsidR="00604B8D" w:rsidRPr="00610ABA" w:rsidRDefault="00604B8D" w:rsidP="00604B8D">
            <w:pPr>
              <w:rPr>
                <w:rFonts w:ascii="Arial Narrow" w:hAnsi="Arial Narrow" w:cs="Arial"/>
              </w:rPr>
            </w:pPr>
            <w:r w:rsidRPr="00610ABA">
              <w:rPr>
                <w:rFonts w:ascii="Arial Narrow" w:hAnsi="Arial Narrow" w:cs="Arial"/>
              </w:rPr>
              <w:t>id_codigo_extracontable</w:t>
            </w:r>
          </w:p>
        </w:tc>
        <w:tc>
          <w:tcPr>
            <w:tcW w:w="1359" w:type="dxa"/>
            <w:tcBorders>
              <w:top w:val="nil"/>
              <w:left w:val="nil"/>
              <w:bottom w:val="single" w:sz="4" w:space="0" w:color="auto"/>
              <w:right w:val="single" w:sz="4" w:space="0" w:color="auto"/>
            </w:tcBorders>
            <w:shd w:val="clear" w:color="auto" w:fill="auto"/>
            <w:vAlign w:val="center"/>
          </w:tcPr>
          <w:p w14:paraId="62C5C87F" w14:textId="77777777" w:rsidR="00604B8D" w:rsidRPr="00610ABA" w:rsidRDefault="00604B8D" w:rsidP="00610ABA">
            <w:pPr>
              <w:ind w:firstLineChars="100" w:firstLine="220"/>
              <w:rPr>
                <w:rFonts w:ascii="Arial Narrow" w:hAnsi="Arial Narrow" w:cs="Arial"/>
              </w:rPr>
            </w:pPr>
            <w:r w:rsidRPr="00610ABA">
              <w:rPr>
                <w:rFonts w:ascii="Arial Narrow" w:hAnsi="Arial Narrow" w:cs="Arial"/>
              </w:rPr>
              <w:t>XsString</w:t>
            </w:r>
          </w:p>
        </w:tc>
        <w:tc>
          <w:tcPr>
            <w:tcW w:w="1134" w:type="dxa"/>
            <w:tcBorders>
              <w:top w:val="nil"/>
              <w:left w:val="nil"/>
              <w:bottom w:val="single" w:sz="4" w:space="0" w:color="auto"/>
              <w:right w:val="single" w:sz="4" w:space="0" w:color="auto"/>
            </w:tcBorders>
            <w:shd w:val="clear" w:color="auto" w:fill="auto"/>
            <w:vAlign w:val="center"/>
          </w:tcPr>
          <w:p w14:paraId="62C5C880" w14:textId="77777777" w:rsidR="00604B8D" w:rsidRPr="00610ABA" w:rsidRDefault="00604B8D" w:rsidP="00604B8D">
            <w:pPr>
              <w:jc w:val="center"/>
              <w:rPr>
                <w:rFonts w:ascii="Arial Narrow" w:hAnsi="Arial Narrow" w:cs="Arial"/>
              </w:rPr>
            </w:pPr>
            <w:r w:rsidRPr="00610ABA">
              <w:rPr>
                <w:rFonts w:ascii="Arial Narrow" w:hAnsi="Arial Narrow" w:cs="Arial"/>
              </w:rPr>
              <w:t>13</w:t>
            </w:r>
          </w:p>
        </w:tc>
        <w:tc>
          <w:tcPr>
            <w:tcW w:w="1418" w:type="dxa"/>
            <w:tcBorders>
              <w:top w:val="nil"/>
              <w:left w:val="nil"/>
              <w:bottom w:val="single" w:sz="4" w:space="0" w:color="auto"/>
              <w:right w:val="single" w:sz="4" w:space="0" w:color="auto"/>
            </w:tcBorders>
            <w:shd w:val="clear" w:color="auto" w:fill="auto"/>
            <w:vAlign w:val="center"/>
          </w:tcPr>
          <w:p w14:paraId="62C5C881" w14:textId="77777777" w:rsidR="00604B8D" w:rsidRPr="00610ABA" w:rsidRDefault="00604B8D" w:rsidP="00604B8D">
            <w:pPr>
              <w:jc w:val="center"/>
              <w:rPr>
                <w:rFonts w:ascii="Arial Narrow" w:hAnsi="Arial Narrow" w:cs="Arial"/>
              </w:rPr>
            </w:pPr>
            <w:r w:rsidRPr="00610ABA">
              <w:rPr>
                <w:rFonts w:ascii="Arial Narrow" w:hAnsi="Arial Narrow" w:cs="Arial"/>
              </w:rPr>
              <w:t>0</w:t>
            </w:r>
          </w:p>
        </w:tc>
        <w:tc>
          <w:tcPr>
            <w:tcW w:w="3118" w:type="dxa"/>
            <w:tcBorders>
              <w:top w:val="nil"/>
              <w:left w:val="nil"/>
              <w:bottom w:val="single" w:sz="4" w:space="0" w:color="auto"/>
              <w:right w:val="single" w:sz="4" w:space="0" w:color="auto"/>
            </w:tcBorders>
            <w:shd w:val="clear" w:color="auto" w:fill="auto"/>
            <w:noWrap/>
            <w:vAlign w:val="bottom"/>
          </w:tcPr>
          <w:p w14:paraId="62C5C882" w14:textId="0D40A632" w:rsidR="00604B8D" w:rsidRPr="00610ABA" w:rsidRDefault="00604B8D" w:rsidP="00376646">
            <w:pPr>
              <w:rPr>
                <w:rFonts w:ascii="Arial Narrow" w:hAnsi="Arial Narrow" w:cs="Arial"/>
              </w:rPr>
            </w:pPr>
            <w:r w:rsidRPr="00610ABA">
              <w:rPr>
                <w:rFonts w:ascii="Arial Narrow" w:hAnsi="Arial Narrow" w:cs="Arial"/>
              </w:rPr>
              <w:t>Código de la Cuenta Extracontable</w:t>
            </w:r>
          </w:p>
        </w:tc>
      </w:tr>
      <w:tr w:rsidR="00604B8D" w:rsidRPr="00610ABA" w14:paraId="62C5C889" w14:textId="77777777" w:rsidTr="00CD57D0">
        <w:trPr>
          <w:trHeight w:val="300"/>
        </w:trPr>
        <w:tc>
          <w:tcPr>
            <w:tcW w:w="2200" w:type="dxa"/>
            <w:tcBorders>
              <w:top w:val="nil"/>
              <w:left w:val="single" w:sz="4" w:space="0" w:color="auto"/>
              <w:bottom w:val="single" w:sz="4" w:space="0" w:color="auto"/>
              <w:right w:val="single" w:sz="4" w:space="0" w:color="auto"/>
            </w:tcBorders>
            <w:shd w:val="clear" w:color="auto" w:fill="auto"/>
            <w:noWrap/>
            <w:vAlign w:val="bottom"/>
          </w:tcPr>
          <w:p w14:paraId="62C5C884" w14:textId="77777777" w:rsidR="00604B8D" w:rsidRPr="00610ABA" w:rsidRDefault="00604B8D" w:rsidP="00604B8D">
            <w:pPr>
              <w:rPr>
                <w:rFonts w:ascii="Arial Narrow" w:hAnsi="Arial Narrow" w:cs="Arial"/>
              </w:rPr>
            </w:pPr>
            <w:r w:rsidRPr="00610ABA">
              <w:rPr>
                <w:rFonts w:ascii="Arial Narrow" w:hAnsi="Arial Narrow" w:cs="Arial"/>
              </w:rPr>
              <w:t>nombre_vari</w:t>
            </w:r>
          </w:p>
        </w:tc>
        <w:tc>
          <w:tcPr>
            <w:tcW w:w="1359" w:type="dxa"/>
            <w:tcBorders>
              <w:top w:val="nil"/>
              <w:left w:val="nil"/>
              <w:bottom w:val="single" w:sz="4" w:space="0" w:color="auto"/>
              <w:right w:val="single" w:sz="4" w:space="0" w:color="auto"/>
            </w:tcBorders>
            <w:shd w:val="clear" w:color="auto" w:fill="auto"/>
            <w:vAlign w:val="center"/>
          </w:tcPr>
          <w:p w14:paraId="62C5C885" w14:textId="77777777" w:rsidR="00604B8D" w:rsidRPr="00610ABA" w:rsidRDefault="00604B8D" w:rsidP="00610ABA">
            <w:pPr>
              <w:ind w:firstLineChars="100" w:firstLine="220"/>
              <w:rPr>
                <w:rFonts w:ascii="Arial Narrow" w:hAnsi="Arial Narrow" w:cs="Arial"/>
              </w:rPr>
            </w:pPr>
            <w:r w:rsidRPr="00610ABA">
              <w:rPr>
                <w:rFonts w:ascii="Arial Narrow" w:hAnsi="Arial Narrow" w:cs="Arial"/>
              </w:rPr>
              <w:t>XsString</w:t>
            </w:r>
          </w:p>
        </w:tc>
        <w:tc>
          <w:tcPr>
            <w:tcW w:w="1134" w:type="dxa"/>
            <w:tcBorders>
              <w:top w:val="nil"/>
              <w:left w:val="nil"/>
              <w:bottom w:val="single" w:sz="4" w:space="0" w:color="auto"/>
              <w:right w:val="single" w:sz="4" w:space="0" w:color="auto"/>
            </w:tcBorders>
            <w:shd w:val="clear" w:color="auto" w:fill="auto"/>
            <w:vAlign w:val="center"/>
          </w:tcPr>
          <w:p w14:paraId="62C5C886" w14:textId="77777777" w:rsidR="00604B8D" w:rsidRPr="00610ABA" w:rsidRDefault="00604B8D" w:rsidP="00604B8D">
            <w:pPr>
              <w:jc w:val="center"/>
              <w:rPr>
                <w:rFonts w:ascii="Arial Narrow" w:hAnsi="Arial Narrow" w:cs="Arial"/>
              </w:rPr>
            </w:pPr>
            <w:r w:rsidRPr="00610ABA">
              <w:rPr>
                <w:rFonts w:ascii="Arial Narrow" w:hAnsi="Arial Narrow" w:cs="Arial"/>
              </w:rPr>
              <w:t>80</w:t>
            </w:r>
          </w:p>
        </w:tc>
        <w:tc>
          <w:tcPr>
            <w:tcW w:w="1418" w:type="dxa"/>
            <w:tcBorders>
              <w:top w:val="nil"/>
              <w:left w:val="nil"/>
              <w:bottom w:val="single" w:sz="4" w:space="0" w:color="auto"/>
              <w:right w:val="single" w:sz="4" w:space="0" w:color="auto"/>
            </w:tcBorders>
            <w:shd w:val="clear" w:color="auto" w:fill="auto"/>
            <w:vAlign w:val="center"/>
          </w:tcPr>
          <w:p w14:paraId="62C5C887" w14:textId="77777777" w:rsidR="00604B8D" w:rsidRPr="00610ABA" w:rsidRDefault="00604B8D" w:rsidP="00604B8D">
            <w:pPr>
              <w:jc w:val="center"/>
              <w:rPr>
                <w:rFonts w:ascii="Arial Narrow" w:hAnsi="Arial Narrow" w:cs="Arial"/>
              </w:rPr>
            </w:pPr>
            <w:r w:rsidRPr="00610ABA">
              <w:rPr>
                <w:rFonts w:ascii="Arial Narrow" w:hAnsi="Arial Narrow" w:cs="Arial"/>
              </w:rPr>
              <w:t>0</w:t>
            </w:r>
          </w:p>
        </w:tc>
        <w:tc>
          <w:tcPr>
            <w:tcW w:w="3118" w:type="dxa"/>
            <w:tcBorders>
              <w:top w:val="nil"/>
              <w:left w:val="nil"/>
              <w:bottom w:val="single" w:sz="4" w:space="0" w:color="auto"/>
              <w:right w:val="single" w:sz="4" w:space="0" w:color="auto"/>
            </w:tcBorders>
            <w:shd w:val="clear" w:color="auto" w:fill="auto"/>
            <w:noWrap/>
            <w:vAlign w:val="bottom"/>
          </w:tcPr>
          <w:p w14:paraId="62C5C888" w14:textId="77777777" w:rsidR="00604B8D" w:rsidRPr="00610ABA" w:rsidRDefault="00604B8D" w:rsidP="00604B8D">
            <w:pPr>
              <w:rPr>
                <w:rFonts w:ascii="Arial Narrow" w:hAnsi="Arial Narrow" w:cs="Arial"/>
              </w:rPr>
            </w:pPr>
            <w:r w:rsidRPr="00610ABA">
              <w:rPr>
                <w:rFonts w:ascii="Arial Narrow" w:hAnsi="Arial Narrow" w:cs="Arial"/>
              </w:rPr>
              <w:t>Nombre de la Variable</w:t>
            </w:r>
          </w:p>
        </w:tc>
      </w:tr>
      <w:tr w:rsidR="00604B8D" w:rsidRPr="00610ABA" w14:paraId="62C5C88F" w14:textId="77777777" w:rsidTr="00CD57D0">
        <w:trPr>
          <w:trHeight w:val="300"/>
        </w:trPr>
        <w:tc>
          <w:tcPr>
            <w:tcW w:w="2200" w:type="dxa"/>
            <w:tcBorders>
              <w:top w:val="nil"/>
              <w:left w:val="single" w:sz="4" w:space="0" w:color="auto"/>
              <w:bottom w:val="single" w:sz="4" w:space="0" w:color="auto"/>
              <w:right w:val="single" w:sz="4" w:space="0" w:color="auto"/>
            </w:tcBorders>
            <w:shd w:val="clear" w:color="auto" w:fill="auto"/>
            <w:noWrap/>
            <w:vAlign w:val="bottom"/>
          </w:tcPr>
          <w:p w14:paraId="62C5C88A" w14:textId="77777777" w:rsidR="00604B8D" w:rsidRPr="00610ABA" w:rsidRDefault="00604B8D" w:rsidP="00604B8D">
            <w:pPr>
              <w:rPr>
                <w:rFonts w:ascii="Arial Narrow" w:hAnsi="Arial Narrow" w:cs="Arial"/>
              </w:rPr>
            </w:pPr>
            <w:r w:rsidRPr="00610ABA">
              <w:rPr>
                <w:rFonts w:ascii="Arial Narrow" w:hAnsi="Arial Narrow" w:cs="Arial"/>
              </w:rPr>
              <w:t>valor_vari</w:t>
            </w:r>
          </w:p>
        </w:tc>
        <w:tc>
          <w:tcPr>
            <w:tcW w:w="1359" w:type="dxa"/>
            <w:tcBorders>
              <w:top w:val="nil"/>
              <w:left w:val="nil"/>
              <w:bottom w:val="single" w:sz="4" w:space="0" w:color="auto"/>
              <w:right w:val="single" w:sz="4" w:space="0" w:color="auto"/>
            </w:tcBorders>
            <w:shd w:val="clear" w:color="auto" w:fill="auto"/>
            <w:vAlign w:val="center"/>
          </w:tcPr>
          <w:p w14:paraId="62C5C88B" w14:textId="77777777" w:rsidR="00604B8D" w:rsidRPr="00610ABA" w:rsidRDefault="00604B8D" w:rsidP="00610ABA">
            <w:pPr>
              <w:ind w:firstLineChars="100" w:firstLine="220"/>
              <w:rPr>
                <w:rFonts w:ascii="Arial Narrow" w:hAnsi="Arial Narrow" w:cs="Arial"/>
              </w:rPr>
            </w:pPr>
            <w:r w:rsidRPr="00610ABA">
              <w:rPr>
                <w:rFonts w:ascii="Arial Narrow" w:hAnsi="Arial Narrow" w:cs="Arial"/>
              </w:rPr>
              <w:t>XsDecimal</w:t>
            </w:r>
          </w:p>
        </w:tc>
        <w:tc>
          <w:tcPr>
            <w:tcW w:w="1134" w:type="dxa"/>
            <w:tcBorders>
              <w:top w:val="nil"/>
              <w:left w:val="nil"/>
              <w:bottom w:val="single" w:sz="4" w:space="0" w:color="auto"/>
              <w:right w:val="single" w:sz="4" w:space="0" w:color="auto"/>
            </w:tcBorders>
            <w:shd w:val="clear" w:color="auto" w:fill="auto"/>
            <w:vAlign w:val="center"/>
          </w:tcPr>
          <w:p w14:paraId="62C5C88C" w14:textId="77777777" w:rsidR="00604B8D" w:rsidRPr="00610ABA" w:rsidRDefault="00604B8D" w:rsidP="00604B8D">
            <w:pPr>
              <w:jc w:val="center"/>
              <w:rPr>
                <w:rFonts w:ascii="Arial Narrow" w:hAnsi="Arial Narrow" w:cs="Arial"/>
              </w:rPr>
            </w:pPr>
            <w:r w:rsidRPr="00610ABA">
              <w:rPr>
                <w:rFonts w:ascii="Arial Narrow" w:hAnsi="Arial Narrow" w:cs="Arial"/>
              </w:rPr>
              <w:t>17</w:t>
            </w:r>
          </w:p>
        </w:tc>
        <w:tc>
          <w:tcPr>
            <w:tcW w:w="1418" w:type="dxa"/>
            <w:tcBorders>
              <w:top w:val="nil"/>
              <w:left w:val="nil"/>
              <w:bottom w:val="single" w:sz="4" w:space="0" w:color="auto"/>
              <w:right w:val="single" w:sz="4" w:space="0" w:color="auto"/>
            </w:tcBorders>
            <w:shd w:val="clear" w:color="auto" w:fill="auto"/>
            <w:vAlign w:val="center"/>
          </w:tcPr>
          <w:p w14:paraId="62C5C88D" w14:textId="77777777" w:rsidR="00604B8D" w:rsidRPr="00610ABA" w:rsidRDefault="00604B8D" w:rsidP="00604B8D">
            <w:pPr>
              <w:jc w:val="center"/>
              <w:rPr>
                <w:rFonts w:ascii="Arial Narrow" w:hAnsi="Arial Narrow" w:cs="Arial"/>
              </w:rPr>
            </w:pPr>
            <w:r w:rsidRPr="00610ABA">
              <w:rPr>
                <w:rFonts w:ascii="Arial Narrow" w:hAnsi="Arial Narrow" w:cs="Arial"/>
              </w:rPr>
              <w:t>2</w:t>
            </w:r>
          </w:p>
        </w:tc>
        <w:tc>
          <w:tcPr>
            <w:tcW w:w="3118" w:type="dxa"/>
            <w:tcBorders>
              <w:top w:val="nil"/>
              <w:left w:val="nil"/>
              <w:bottom w:val="single" w:sz="4" w:space="0" w:color="auto"/>
              <w:right w:val="single" w:sz="4" w:space="0" w:color="auto"/>
            </w:tcBorders>
            <w:shd w:val="clear" w:color="auto" w:fill="auto"/>
            <w:noWrap/>
            <w:vAlign w:val="bottom"/>
          </w:tcPr>
          <w:p w14:paraId="62C5C88E" w14:textId="77777777" w:rsidR="00604B8D" w:rsidRPr="00610ABA" w:rsidRDefault="00604B8D" w:rsidP="00604B8D">
            <w:pPr>
              <w:rPr>
                <w:rFonts w:ascii="Arial Narrow" w:hAnsi="Arial Narrow" w:cs="Arial"/>
              </w:rPr>
            </w:pPr>
            <w:r w:rsidRPr="00610ABA">
              <w:rPr>
                <w:rFonts w:ascii="Arial Narrow" w:hAnsi="Arial Narrow" w:cs="Arial"/>
              </w:rPr>
              <w:t>Valor de la Variable</w:t>
            </w:r>
          </w:p>
        </w:tc>
      </w:tr>
    </w:tbl>
    <w:p w14:paraId="62C5C890" w14:textId="77777777" w:rsidR="00604B8D" w:rsidRPr="00610ABA" w:rsidRDefault="00604B8D" w:rsidP="00CD57D0">
      <w:pPr>
        <w:spacing w:after="0" w:line="240" w:lineRule="auto"/>
        <w:jc w:val="both"/>
        <w:rPr>
          <w:rFonts w:ascii="Arial Narrow" w:hAnsi="Arial Narrow"/>
        </w:rPr>
      </w:pPr>
    </w:p>
    <w:p w14:paraId="62C5C892" w14:textId="77777777" w:rsidR="00604B8D" w:rsidRDefault="00604B8D" w:rsidP="00CD57D0">
      <w:pPr>
        <w:pStyle w:val="Prrafodelista"/>
        <w:numPr>
          <w:ilvl w:val="0"/>
          <w:numId w:val="9"/>
        </w:numPr>
        <w:ind w:left="993" w:hanging="284"/>
        <w:jc w:val="both"/>
        <w:rPr>
          <w:rFonts w:ascii="Arial Narrow" w:hAnsi="Arial Narrow" w:cs="Arial"/>
          <w:b/>
          <w:sz w:val="22"/>
          <w:szCs w:val="22"/>
        </w:rPr>
      </w:pPr>
      <w:r w:rsidRPr="00610ABA">
        <w:rPr>
          <w:rFonts w:ascii="Arial Narrow" w:hAnsi="Arial Narrow" w:cs="Arial"/>
          <w:sz w:val="22"/>
          <w:szCs w:val="22"/>
        </w:rPr>
        <w:t xml:space="preserve">Nombre de archivo: </w:t>
      </w:r>
      <w:r w:rsidRPr="00610ABA">
        <w:rPr>
          <w:rFonts w:ascii="Arial Narrow" w:hAnsi="Arial Narrow" w:cs="Arial"/>
          <w:b/>
          <w:sz w:val="22"/>
          <w:szCs w:val="22"/>
        </w:rPr>
        <w:t>sociedad_inversion.xml</w:t>
      </w:r>
    </w:p>
    <w:p w14:paraId="0D92A145" w14:textId="77777777" w:rsidR="003B33C3" w:rsidRPr="00610ABA" w:rsidRDefault="003B33C3" w:rsidP="00CD57D0">
      <w:pPr>
        <w:pStyle w:val="Prrafodelista"/>
        <w:ind w:left="993"/>
        <w:jc w:val="both"/>
        <w:rPr>
          <w:rFonts w:ascii="Arial Narrow" w:hAnsi="Arial Narrow" w:cs="Arial"/>
          <w:b/>
          <w:sz w:val="22"/>
          <w:szCs w:val="22"/>
        </w:rPr>
      </w:pPr>
    </w:p>
    <w:tbl>
      <w:tblPr>
        <w:tblW w:w="9229" w:type="dxa"/>
        <w:tblInd w:w="55" w:type="dxa"/>
        <w:tblCellMar>
          <w:left w:w="70" w:type="dxa"/>
          <w:right w:w="70" w:type="dxa"/>
        </w:tblCellMar>
        <w:tblLook w:val="04A0" w:firstRow="1" w:lastRow="0" w:firstColumn="1" w:lastColumn="0" w:noHBand="0" w:noVBand="1"/>
      </w:tblPr>
      <w:tblGrid>
        <w:gridCol w:w="2200"/>
        <w:gridCol w:w="1200"/>
        <w:gridCol w:w="1293"/>
        <w:gridCol w:w="1418"/>
        <w:gridCol w:w="3118"/>
      </w:tblGrid>
      <w:tr w:rsidR="00604B8D" w:rsidRPr="00610ABA" w14:paraId="62C5C899" w14:textId="77777777" w:rsidTr="00604B8D">
        <w:trPr>
          <w:trHeight w:val="300"/>
        </w:trPr>
        <w:tc>
          <w:tcPr>
            <w:tcW w:w="22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C5C894" w14:textId="77777777" w:rsidR="00604B8D" w:rsidRPr="00610ABA" w:rsidRDefault="00604B8D" w:rsidP="00604B8D">
            <w:pPr>
              <w:jc w:val="center"/>
              <w:rPr>
                <w:rFonts w:ascii="Arial Narrow" w:hAnsi="Arial Narrow" w:cs="Arial"/>
                <w:b/>
                <w:bCs/>
              </w:rPr>
            </w:pPr>
            <w:r w:rsidRPr="00610ABA">
              <w:rPr>
                <w:rFonts w:ascii="Arial Narrow" w:hAnsi="Arial Narrow" w:cs="Arial"/>
                <w:b/>
                <w:bCs/>
              </w:rPr>
              <w:t>ELEMENTO</w:t>
            </w:r>
          </w:p>
        </w:tc>
        <w:tc>
          <w:tcPr>
            <w:tcW w:w="1200" w:type="dxa"/>
            <w:tcBorders>
              <w:top w:val="single" w:sz="4" w:space="0" w:color="auto"/>
              <w:left w:val="nil"/>
              <w:bottom w:val="single" w:sz="4" w:space="0" w:color="auto"/>
              <w:right w:val="single" w:sz="4" w:space="0" w:color="auto"/>
            </w:tcBorders>
            <w:shd w:val="clear" w:color="auto" w:fill="auto"/>
            <w:noWrap/>
            <w:vAlign w:val="bottom"/>
          </w:tcPr>
          <w:p w14:paraId="62C5C895" w14:textId="77777777" w:rsidR="00604B8D" w:rsidRPr="00610ABA" w:rsidRDefault="00604B8D" w:rsidP="00604B8D">
            <w:pPr>
              <w:jc w:val="center"/>
              <w:rPr>
                <w:rFonts w:ascii="Arial Narrow" w:hAnsi="Arial Narrow" w:cs="Arial"/>
                <w:b/>
                <w:bCs/>
              </w:rPr>
            </w:pPr>
            <w:r w:rsidRPr="00610ABA">
              <w:rPr>
                <w:rFonts w:ascii="Arial Narrow" w:hAnsi="Arial Narrow" w:cs="Arial"/>
                <w:b/>
                <w:bCs/>
              </w:rPr>
              <w:t>TIPO</w:t>
            </w:r>
          </w:p>
        </w:tc>
        <w:tc>
          <w:tcPr>
            <w:tcW w:w="1293" w:type="dxa"/>
            <w:tcBorders>
              <w:top w:val="single" w:sz="4" w:space="0" w:color="auto"/>
              <w:left w:val="nil"/>
              <w:bottom w:val="single" w:sz="4" w:space="0" w:color="auto"/>
              <w:right w:val="single" w:sz="4" w:space="0" w:color="auto"/>
            </w:tcBorders>
            <w:shd w:val="clear" w:color="auto" w:fill="auto"/>
            <w:noWrap/>
            <w:vAlign w:val="bottom"/>
          </w:tcPr>
          <w:p w14:paraId="62C5C896" w14:textId="77777777" w:rsidR="00604B8D" w:rsidRPr="00610ABA" w:rsidRDefault="00604B8D" w:rsidP="00604B8D">
            <w:pPr>
              <w:jc w:val="center"/>
              <w:rPr>
                <w:rFonts w:ascii="Arial Narrow" w:hAnsi="Arial Narrow" w:cs="Arial"/>
                <w:b/>
                <w:bCs/>
              </w:rPr>
            </w:pPr>
            <w:r w:rsidRPr="00610ABA">
              <w:rPr>
                <w:rFonts w:ascii="Arial Narrow" w:hAnsi="Arial Narrow" w:cs="Arial"/>
                <w:b/>
                <w:bCs/>
              </w:rPr>
              <w:t>LONGITUD</w:t>
            </w: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62C5C897" w14:textId="77777777" w:rsidR="00604B8D" w:rsidRPr="00610ABA" w:rsidRDefault="00604B8D" w:rsidP="00604B8D">
            <w:pPr>
              <w:jc w:val="center"/>
              <w:rPr>
                <w:rFonts w:ascii="Arial Narrow" w:hAnsi="Arial Narrow" w:cs="Arial"/>
                <w:b/>
                <w:bCs/>
              </w:rPr>
            </w:pPr>
            <w:r w:rsidRPr="00610ABA">
              <w:rPr>
                <w:rFonts w:ascii="Arial Narrow" w:hAnsi="Arial Narrow" w:cs="Arial"/>
                <w:b/>
                <w:bCs/>
              </w:rPr>
              <w:t>DECIMALES</w:t>
            </w:r>
          </w:p>
        </w:tc>
        <w:tc>
          <w:tcPr>
            <w:tcW w:w="3118" w:type="dxa"/>
            <w:tcBorders>
              <w:top w:val="single" w:sz="4" w:space="0" w:color="auto"/>
              <w:left w:val="nil"/>
              <w:bottom w:val="single" w:sz="4" w:space="0" w:color="auto"/>
              <w:right w:val="single" w:sz="4" w:space="0" w:color="auto"/>
            </w:tcBorders>
            <w:shd w:val="clear" w:color="auto" w:fill="auto"/>
            <w:noWrap/>
            <w:vAlign w:val="bottom"/>
          </w:tcPr>
          <w:p w14:paraId="62C5C898" w14:textId="39A96B2E" w:rsidR="00604B8D" w:rsidRPr="00610ABA" w:rsidRDefault="00604B8D" w:rsidP="00535C2C">
            <w:pPr>
              <w:jc w:val="center"/>
              <w:rPr>
                <w:rFonts w:ascii="Arial Narrow" w:hAnsi="Arial Narrow" w:cs="Arial"/>
                <w:b/>
                <w:bCs/>
              </w:rPr>
            </w:pPr>
            <w:r w:rsidRPr="00610ABA">
              <w:rPr>
                <w:rFonts w:ascii="Arial Narrow" w:hAnsi="Arial Narrow" w:cs="Arial"/>
                <w:b/>
                <w:bCs/>
              </w:rPr>
              <w:t>DESCRIPCI</w:t>
            </w:r>
            <w:r w:rsidR="00535C2C">
              <w:rPr>
                <w:rFonts w:ascii="Arial Narrow" w:hAnsi="Arial Narrow" w:cs="Arial"/>
                <w:b/>
                <w:bCs/>
              </w:rPr>
              <w:t>Ó</w:t>
            </w:r>
            <w:r w:rsidRPr="00610ABA">
              <w:rPr>
                <w:rFonts w:ascii="Arial Narrow" w:hAnsi="Arial Narrow" w:cs="Arial"/>
                <w:b/>
                <w:bCs/>
              </w:rPr>
              <w:t>N</w:t>
            </w:r>
          </w:p>
        </w:tc>
      </w:tr>
      <w:tr w:rsidR="00604B8D" w:rsidRPr="00610ABA" w14:paraId="62C5C89F" w14:textId="77777777" w:rsidTr="00604B8D">
        <w:trPr>
          <w:trHeight w:val="300"/>
        </w:trPr>
        <w:tc>
          <w:tcPr>
            <w:tcW w:w="2200" w:type="dxa"/>
            <w:tcBorders>
              <w:top w:val="nil"/>
              <w:left w:val="single" w:sz="4" w:space="0" w:color="auto"/>
              <w:bottom w:val="single" w:sz="4" w:space="0" w:color="auto"/>
              <w:right w:val="single" w:sz="4" w:space="0" w:color="auto"/>
            </w:tcBorders>
            <w:shd w:val="clear" w:color="auto" w:fill="auto"/>
            <w:noWrap/>
            <w:vAlign w:val="bottom"/>
          </w:tcPr>
          <w:p w14:paraId="62C5C89A" w14:textId="77777777" w:rsidR="00604B8D" w:rsidRPr="00610ABA" w:rsidRDefault="00604B8D" w:rsidP="00604B8D">
            <w:pPr>
              <w:rPr>
                <w:rFonts w:ascii="Arial Narrow" w:hAnsi="Arial Narrow" w:cs="Arial"/>
              </w:rPr>
            </w:pPr>
            <w:r w:rsidRPr="00610ABA">
              <w:rPr>
                <w:rFonts w:ascii="Arial Narrow" w:hAnsi="Arial Narrow" w:cs="Arial"/>
              </w:rPr>
              <w:t>nit</w:t>
            </w:r>
          </w:p>
        </w:tc>
        <w:tc>
          <w:tcPr>
            <w:tcW w:w="1200" w:type="dxa"/>
            <w:tcBorders>
              <w:top w:val="nil"/>
              <w:left w:val="nil"/>
              <w:bottom w:val="single" w:sz="4" w:space="0" w:color="auto"/>
              <w:right w:val="single" w:sz="4" w:space="0" w:color="auto"/>
            </w:tcBorders>
            <w:shd w:val="clear" w:color="auto" w:fill="auto"/>
            <w:noWrap/>
            <w:vAlign w:val="center"/>
          </w:tcPr>
          <w:p w14:paraId="62C5C89B" w14:textId="77777777" w:rsidR="00604B8D" w:rsidRPr="00610ABA" w:rsidRDefault="00604B8D" w:rsidP="00604B8D">
            <w:pPr>
              <w:jc w:val="center"/>
              <w:rPr>
                <w:rFonts w:ascii="Arial Narrow" w:hAnsi="Arial Narrow" w:cs="Arial"/>
              </w:rPr>
            </w:pPr>
            <w:r w:rsidRPr="00610ABA">
              <w:rPr>
                <w:rFonts w:ascii="Arial Narrow" w:hAnsi="Arial Narrow" w:cs="Arial"/>
              </w:rPr>
              <w:t>XsString</w:t>
            </w:r>
          </w:p>
        </w:tc>
        <w:tc>
          <w:tcPr>
            <w:tcW w:w="1293" w:type="dxa"/>
            <w:tcBorders>
              <w:top w:val="nil"/>
              <w:left w:val="nil"/>
              <w:bottom w:val="single" w:sz="4" w:space="0" w:color="auto"/>
              <w:right w:val="single" w:sz="4" w:space="0" w:color="auto"/>
            </w:tcBorders>
            <w:shd w:val="clear" w:color="auto" w:fill="auto"/>
            <w:noWrap/>
            <w:vAlign w:val="center"/>
          </w:tcPr>
          <w:p w14:paraId="62C5C89C" w14:textId="77777777" w:rsidR="00604B8D" w:rsidRPr="00610ABA" w:rsidRDefault="00604B8D" w:rsidP="00604B8D">
            <w:pPr>
              <w:jc w:val="center"/>
              <w:rPr>
                <w:rFonts w:ascii="Arial Narrow" w:hAnsi="Arial Narrow" w:cs="Arial"/>
              </w:rPr>
            </w:pPr>
            <w:r w:rsidRPr="00610ABA">
              <w:rPr>
                <w:rFonts w:ascii="Arial Narrow" w:hAnsi="Arial Narrow" w:cs="Arial"/>
              </w:rPr>
              <w:t>14</w:t>
            </w:r>
          </w:p>
        </w:tc>
        <w:tc>
          <w:tcPr>
            <w:tcW w:w="1418" w:type="dxa"/>
            <w:tcBorders>
              <w:top w:val="nil"/>
              <w:left w:val="nil"/>
              <w:bottom w:val="single" w:sz="4" w:space="0" w:color="auto"/>
              <w:right w:val="single" w:sz="4" w:space="0" w:color="auto"/>
            </w:tcBorders>
            <w:shd w:val="clear" w:color="auto" w:fill="auto"/>
            <w:noWrap/>
            <w:vAlign w:val="center"/>
          </w:tcPr>
          <w:p w14:paraId="62C5C89D" w14:textId="77777777" w:rsidR="00604B8D" w:rsidRPr="00610ABA" w:rsidRDefault="00604B8D" w:rsidP="00604B8D">
            <w:pPr>
              <w:jc w:val="center"/>
              <w:rPr>
                <w:rFonts w:ascii="Arial Narrow" w:hAnsi="Arial Narrow" w:cs="Arial"/>
              </w:rPr>
            </w:pPr>
            <w:r w:rsidRPr="00610ABA">
              <w:rPr>
                <w:rFonts w:ascii="Arial Narrow" w:hAnsi="Arial Narrow" w:cs="Arial"/>
              </w:rPr>
              <w:t>0</w:t>
            </w:r>
          </w:p>
        </w:tc>
        <w:tc>
          <w:tcPr>
            <w:tcW w:w="3118" w:type="dxa"/>
            <w:tcBorders>
              <w:top w:val="nil"/>
              <w:left w:val="nil"/>
              <w:bottom w:val="single" w:sz="4" w:space="0" w:color="auto"/>
              <w:right w:val="single" w:sz="4" w:space="0" w:color="auto"/>
            </w:tcBorders>
            <w:shd w:val="clear" w:color="auto" w:fill="auto"/>
            <w:noWrap/>
            <w:vAlign w:val="bottom"/>
          </w:tcPr>
          <w:p w14:paraId="62C5C89E" w14:textId="77777777" w:rsidR="00604B8D" w:rsidRPr="00610ABA" w:rsidRDefault="00604B8D" w:rsidP="00604B8D">
            <w:pPr>
              <w:rPr>
                <w:rFonts w:ascii="Arial Narrow" w:hAnsi="Arial Narrow" w:cs="Arial"/>
              </w:rPr>
            </w:pPr>
            <w:r w:rsidRPr="00610ABA">
              <w:rPr>
                <w:rFonts w:ascii="Arial Narrow" w:hAnsi="Arial Narrow" w:cs="Arial"/>
              </w:rPr>
              <w:t>Nit</w:t>
            </w:r>
          </w:p>
        </w:tc>
      </w:tr>
      <w:tr w:rsidR="00604B8D" w:rsidRPr="00610ABA" w14:paraId="62C5C8A5" w14:textId="77777777" w:rsidTr="00604B8D">
        <w:trPr>
          <w:trHeight w:val="300"/>
        </w:trPr>
        <w:tc>
          <w:tcPr>
            <w:tcW w:w="2200" w:type="dxa"/>
            <w:tcBorders>
              <w:top w:val="nil"/>
              <w:left w:val="single" w:sz="4" w:space="0" w:color="auto"/>
              <w:bottom w:val="single" w:sz="4" w:space="0" w:color="auto"/>
              <w:right w:val="single" w:sz="4" w:space="0" w:color="auto"/>
            </w:tcBorders>
            <w:shd w:val="clear" w:color="auto" w:fill="auto"/>
            <w:noWrap/>
            <w:vAlign w:val="bottom"/>
          </w:tcPr>
          <w:p w14:paraId="62C5C8A0" w14:textId="77777777" w:rsidR="00604B8D" w:rsidRPr="00610ABA" w:rsidRDefault="00604B8D" w:rsidP="00604B8D">
            <w:pPr>
              <w:rPr>
                <w:rFonts w:ascii="Arial Narrow" w:hAnsi="Arial Narrow" w:cs="Arial"/>
              </w:rPr>
            </w:pPr>
            <w:r w:rsidRPr="00610ABA">
              <w:rPr>
                <w:rFonts w:ascii="Arial Narrow" w:hAnsi="Arial Narrow" w:cs="Arial"/>
              </w:rPr>
              <w:t>nombre_sociedad</w:t>
            </w:r>
          </w:p>
        </w:tc>
        <w:tc>
          <w:tcPr>
            <w:tcW w:w="1200" w:type="dxa"/>
            <w:tcBorders>
              <w:top w:val="nil"/>
              <w:left w:val="nil"/>
              <w:bottom w:val="single" w:sz="4" w:space="0" w:color="auto"/>
              <w:right w:val="single" w:sz="4" w:space="0" w:color="auto"/>
            </w:tcBorders>
            <w:shd w:val="clear" w:color="auto" w:fill="auto"/>
            <w:noWrap/>
            <w:vAlign w:val="center"/>
          </w:tcPr>
          <w:p w14:paraId="62C5C8A1" w14:textId="77777777" w:rsidR="00604B8D" w:rsidRPr="00610ABA" w:rsidRDefault="00604B8D" w:rsidP="00604B8D">
            <w:pPr>
              <w:jc w:val="center"/>
              <w:rPr>
                <w:rFonts w:ascii="Arial Narrow" w:hAnsi="Arial Narrow" w:cs="Arial"/>
              </w:rPr>
            </w:pPr>
            <w:r w:rsidRPr="00610ABA">
              <w:rPr>
                <w:rFonts w:ascii="Arial Narrow" w:hAnsi="Arial Narrow" w:cs="Arial"/>
              </w:rPr>
              <w:t>XsString</w:t>
            </w:r>
          </w:p>
        </w:tc>
        <w:tc>
          <w:tcPr>
            <w:tcW w:w="1293" w:type="dxa"/>
            <w:tcBorders>
              <w:top w:val="nil"/>
              <w:left w:val="nil"/>
              <w:bottom w:val="single" w:sz="4" w:space="0" w:color="auto"/>
              <w:right w:val="single" w:sz="4" w:space="0" w:color="auto"/>
            </w:tcBorders>
            <w:shd w:val="clear" w:color="auto" w:fill="auto"/>
            <w:noWrap/>
            <w:vAlign w:val="center"/>
          </w:tcPr>
          <w:p w14:paraId="62C5C8A2" w14:textId="77777777" w:rsidR="00604B8D" w:rsidRPr="00610ABA" w:rsidRDefault="00604B8D" w:rsidP="00604B8D">
            <w:pPr>
              <w:jc w:val="center"/>
              <w:rPr>
                <w:rFonts w:ascii="Arial Narrow" w:hAnsi="Arial Narrow" w:cs="Arial"/>
              </w:rPr>
            </w:pPr>
            <w:r w:rsidRPr="00610ABA">
              <w:rPr>
                <w:rFonts w:ascii="Arial Narrow" w:hAnsi="Arial Narrow" w:cs="Arial"/>
              </w:rPr>
              <w:t>60</w:t>
            </w:r>
          </w:p>
        </w:tc>
        <w:tc>
          <w:tcPr>
            <w:tcW w:w="1418" w:type="dxa"/>
            <w:tcBorders>
              <w:top w:val="nil"/>
              <w:left w:val="nil"/>
              <w:bottom w:val="single" w:sz="4" w:space="0" w:color="auto"/>
              <w:right w:val="single" w:sz="4" w:space="0" w:color="auto"/>
            </w:tcBorders>
            <w:shd w:val="clear" w:color="auto" w:fill="auto"/>
            <w:noWrap/>
            <w:vAlign w:val="center"/>
          </w:tcPr>
          <w:p w14:paraId="62C5C8A3" w14:textId="77777777" w:rsidR="00604B8D" w:rsidRPr="00610ABA" w:rsidRDefault="00604B8D" w:rsidP="00604B8D">
            <w:pPr>
              <w:jc w:val="center"/>
              <w:rPr>
                <w:rFonts w:ascii="Arial Narrow" w:hAnsi="Arial Narrow" w:cs="Arial"/>
              </w:rPr>
            </w:pPr>
            <w:r w:rsidRPr="00610ABA">
              <w:rPr>
                <w:rFonts w:ascii="Arial Narrow" w:hAnsi="Arial Narrow" w:cs="Arial"/>
              </w:rPr>
              <w:t>0</w:t>
            </w:r>
          </w:p>
        </w:tc>
        <w:tc>
          <w:tcPr>
            <w:tcW w:w="3118" w:type="dxa"/>
            <w:tcBorders>
              <w:top w:val="nil"/>
              <w:left w:val="nil"/>
              <w:bottom w:val="single" w:sz="4" w:space="0" w:color="auto"/>
              <w:right w:val="single" w:sz="4" w:space="0" w:color="auto"/>
            </w:tcBorders>
            <w:shd w:val="clear" w:color="auto" w:fill="auto"/>
            <w:noWrap/>
            <w:vAlign w:val="bottom"/>
          </w:tcPr>
          <w:p w14:paraId="62C5C8A4" w14:textId="77777777" w:rsidR="00604B8D" w:rsidRPr="00610ABA" w:rsidRDefault="00604B8D" w:rsidP="00604B8D">
            <w:pPr>
              <w:rPr>
                <w:rFonts w:ascii="Arial Narrow" w:hAnsi="Arial Narrow" w:cs="Arial"/>
              </w:rPr>
            </w:pPr>
            <w:r w:rsidRPr="00610ABA">
              <w:rPr>
                <w:rFonts w:ascii="Arial Narrow" w:hAnsi="Arial Narrow" w:cs="Arial"/>
              </w:rPr>
              <w:t>Nombre de la Sociedad</w:t>
            </w:r>
          </w:p>
        </w:tc>
      </w:tr>
      <w:tr w:rsidR="00604B8D" w:rsidRPr="00610ABA" w14:paraId="62C5C8AB" w14:textId="77777777" w:rsidTr="00604B8D">
        <w:trPr>
          <w:trHeight w:val="300"/>
        </w:trPr>
        <w:tc>
          <w:tcPr>
            <w:tcW w:w="2200" w:type="dxa"/>
            <w:tcBorders>
              <w:top w:val="nil"/>
              <w:left w:val="single" w:sz="4" w:space="0" w:color="auto"/>
              <w:bottom w:val="single" w:sz="4" w:space="0" w:color="auto"/>
              <w:right w:val="single" w:sz="4" w:space="0" w:color="auto"/>
            </w:tcBorders>
            <w:shd w:val="clear" w:color="auto" w:fill="auto"/>
            <w:noWrap/>
            <w:vAlign w:val="bottom"/>
          </w:tcPr>
          <w:p w14:paraId="62C5C8A6" w14:textId="77777777" w:rsidR="00604B8D" w:rsidRPr="00610ABA" w:rsidRDefault="00604B8D" w:rsidP="00604B8D">
            <w:pPr>
              <w:rPr>
                <w:rFonts w:ascii="Arial Narrow" w:hAnsi="Arial Narrow" w:cs="Arial"/>
              </w:rPr>
            </w:pPr>
            <w:r w:rsidRPr="00610ABA">
              <w:rPr>
                <w:rFonts w:ascii="Arial Narrow" w:hAnsi="Arial Narrow" w:cs="Arial"/>
              </w:rPr>
              <w:t>direccion</w:t>
            </w:r>
          </w:p>
        </w:tc>
        <w:tc>
          <w:tcPr>
            <w:tcW w:w="1200" w:type="dxa"/>
            <w:tcBorders>
              <w:top w:val="nil"/>
              <w:left w:val="nil"/>
              <w:bottom w:val="single" w:sz="4" w:space="0" w:color="auto"/>
              <w:right w:val="single" w:sz="4" w:space="0" w:color="auto"/>
            </w:tcBorders>
            <w:shd w:val="clear" w:color="auto" w:fill="auto"/>
            <w:noWrap/>
            <w:vAlign w:val="center"/>
          </w:tcPr>
          <w:p w14:paraId="62C5C8A7" w14:textId="77777777" w:rsidR="00604B8D" w:rsidRPr="00610ABA" w:rsidRDefault="00604B8D" w:rsidP="00604B8D">
            <w:pPr>
              <w:jc w:val="center"/>
              <w:rPr>
                <w:rFonts w:ascii="Arial Narrow" w:hAnsi="Arial Narrow" w:cs="Arial"/>
              </w:rPr>
            </w:pPr>
            <w:r w:rsidRPr="00610ABA">
              <w:rPr>
                <w:rFonts w:ascii="Arial Narrow" w:hAnsi="Arial Narrow" w:cs="Arial"/>
              </w:rPr>
              <w:t>XsString</w:t>
            </w:r>
          </w:p>
        </w:tc>
        <w:tc>
          <w:tcPr>
            <w:tcW w:w="1293" w:type="dxa"/>
            <w:tcBorders>
              <w:top w:val="nil"/>
              <w:left w:val="nil"/>
              <w:bottom w:val="single" w:sz="4" w:space="0" w:color="auto"/>
              <w:right w:val="single" w:sz="4" w:space="0" w:color="auto"/>
            </w:tcBorders>
            <w:shd w:val="clear" w:color="auto" w:fill="auto"/>
            <w:noWrap/>
            <w:vAlign w:val="center"/>
          </w:tcPr>
          <w:p w14:paraId="62C5C8A8" w14:textId="77777777" w:rsidR="00604B8D" w:rsidRPr="00610ABA" w:rsidRDefault="00604B8D" w:rsidP="00604B8D">
            <w:pPr>
              <w:jc w:val="center"/>
              <w:rPr>
                <w:rFonts w:ascii="Arial Narrow" w:hAnsi="Arial Narrow" w:cs="Arial"/>
              </w:rPr>
            </w:pPr>
            <w:r w:rsidRPr="00610ABA">
              <w:rPr>
                <w:rFonts w:ascii="Arial Narrow" w:hAnsi="Arial Narrow" w:cs="Arial"/>
              </w:rPr>
              <w:t>50</w:t>
            </w:r>
          </w:p>
        </w:tc>
        <w:tc>
          <w:tcPr>
            <w:tcW w:w="1418" w:type="dxa"/>
            <w:tcBorders>
              <w:top w:val="nil"/>
              <w:left w:val="nil"/>
              <w:bottom w:val="single" w:sz="4" w:space="0" w:color="auto"/>
              <w:right w:val="single" w:sz="4" w:space="0" w:color="auto"/>
            </w:tcBorders>
            <w:shd w:val="clear" w:color="auto" w:fill="auto"/>
            <w:noWrap/>
            <w:vAlign w:val="center"/>
          </w:tcPr>
          <w:p w14:paraId="62C5C8A9" w14:textId="77777777" w:rsidR="00604B8D" w:rsidRPr="00610ABA" w:rsidRDefault="00604B8D" w:rsidP="00604B8D">
            <w:pPr>
              <w:jc w:val="center"/>
              <w:rPr>
                <w:rFonts w:ascii="Arial Narrow" w:hAnsi="Arial Narrow" w:cs="Arial"/>
              </w:rPr>
            </w:pPr>
            <w:r w:rsidRPr="00610ABA">
              <w:rPr>
                <w:rFonts w:ascii="Arial Narrow" w:hAnsi="Arial Narrow" w:cs="Arial"/>
              </w:rPr>
              <w:t>0</w:t>
            </w:r>
          </w:p>
        </w:tc>
        <w:tc>
          <w:tcPr>
            <w:tcW w:w="3118" w:type="dxa"/>
            <w:tcBorders>
              <w:top w:val="nil"/>
              <w:left w:val="nil"/>
              <w:bottom w:val="single" w:sz="4" w:space="0" w:color="auto"/>
              <w:right w:val="single" w:sz="4" w:space="0" w:color="auto"/>
            </w:tcBorders>
            <w:shd w:val="clear" w:color="auto" w:fill="auto"/>
            <w:noWrap/>
            <w:vAlign w:val="bottom"/>
          </w:tcPr>
          <w:p w14:paraId="62C5C8AA" w14:textId="77777777" w:rsidR="00604B8D" w:rsidRPr="00610ABA" w:rsidRDefault="00604B8D" w:rsidP="00604B8D">
            <w:pPr>
              <w:rPr>
                <w:rFonts w:ascii="Arial Narrow" w:hAnsi="Arial Narrow" w:cs="Arial"/>
              </w:rPr>
            </w:pPr>
            <w:r w:rsidRPr="00610ABA">
              <w:rPr>
                <w:rFonts w:ascii="Arial Narrow" w:hAnsi="Arial Narrow" w:cs="Arial"/>
              </w:rPr>
              <w:t>Dirección</w:t>
            </w:r>
          </w:p>
        </w:tc>
      </w:tr>
      <w:tr w:rsidR="00604B8D" w:rsidRPr="00610ABA" w14:paraId="62C5C8B1" w14:textId="77777777" w:rsidTr="00604B8D">
        <w:trPr>
          <w:trHeight w:val="300"/>
        </w:trPr>
        <w:tc>
          <w:tcPr>
            <w:tcW w:w="2200" w:type="dxa"/>
            <w:tcBorders>
              <w:top w:val="nil"/>
              <w:left w:val="single" w:sz="4" w:space="0" w:color="auto"/>
              <w:bottom w:val="single" w:sz="4" w:space="0" w:color="auto"/>
              <w:right w:val="single" w:sz="4" w:space="0" w:color="auto"/>
            </w:tcBorders>
            <w:shd w:val="clear" w:color="auto" w:fill="auto"/>
            <w:noWrap/>
            <w:vAlign w:val="bottom"/>
          </w:tcPr>
          <w:p w14:paraId="62C5C8AC" w14:textId="77777777" w:rsidR="00604B8D" w:rsidRPr="00610ABA" w:rsidRDefault="00604B8D" w:rsidP="00604B8D">
            <w:pPr>
              <w:rPr>
                <w:rFonts w:ascii="Arial Narrow" w:hAnsi="Arial Narrow" w:cs="Arial"/>
              </w:rPr>
            </w:pPr>
            <w:r w:rsidRPr="00610ABA">
              <w:rPr>
                <w:rFonts w:ascii="Arial Narrow" w:hAnsi="Arial Narrow" w:cs="Arial"/>
              </w:rPr>
              <w:t>tipo_nit</w:t>
            </w:r>
          </w:p>
        </w:tc>
        <w:tc>
          <w:tcPr>
            <w:tcW w:w="1200" w:type="dxa"/>
            <w:tcBorders>
              <w:top w:val="nil"/>
              <w:left w:val="nil"/>
              <w:bottom w:val="single" w:sz="4" w:space="0" w:color="auto"/>
              <w:right w:val="single" w:sz="4" w:space="0" w:color="auto"/>
            </w:tcBorders>
            <w:shd w:val="clear" w:color="auto" w:fill="auto"/>
            <w:noWrap/>
            <w:vAlign w:val="center"/>
          </w:tcPr>
          <w:p w14:paraId="62C5C8AD" w14:textId="77777777" w:rsidR="00604B8D" w:rsidRPr="00610ABA" w:rsidRDefault="00604B8D" w:rsidP="00604B8D">
            <w:pPr>
              <w:jc w:val="center"/>
              <w:rPr>
                <w:rFonts w:ascii="Arial Narrow" w:hAnsi="Arial Narrow" w:cs="Arial"/>
              </w:rPr>
            </w:pPr>
            <w:r w:rsidRPr="00610ABA">
              <w:rPr>
                <w:rFonts w:ascii="Arial Narrow" w:hAnsi="Arial Narrow" w:cs="Arial"/>
              </w:rPr>
              <w:t>XsString</w:t>
            </w:r>
          </w:p>
        </w:tc>
        <w:tc>
          <w:tcPr>
            <w:tcW w:w="1293" w:type="dxa"/>
            <w:tcBorders>
              <w:top w:val="nil"/>
              <w:left w:val="nil"/>
              <w:bottom w:val="single" w:sz="4" w:space="0" w:color="auto"/>
              <w:right w:val="single" w:sz="4" w:space="0" w:color="auto"/>
            </w:tcBorders>
            <w:shd w:val="clear" w:color="auto" w:fill="auto"/>
            <w:noWrap/>
            <w:vAlign w:val="center"/>
          </w:tcPr>
          <w:p w14:paraId="62C5C8AE" w14:textId="77777777" w:rsidR="00604B8D" w:rsidRPr="00610ABA" w:rsidRDefault="00604B8D" w:rsidP="00604B8D">
            <w:pPr>
              <w:jc w:val="center"/>
              <w:rPr>
                <w:rFonts w:ascii="Arial Narrow" w:hAnsi="Arial Narrow" w:cs="Arial"/>
              </w:rPr>
            </w:pPr>
            <w:r w:rsidRPr="00610ABA">
              <w:rPr>
                <w:rFonts w:ascii="Arial Narrow" w:hAnsi="Arial Narrow" w:cs="Arial"/>
              </w:rPr>
              <w:t>1</w:t>
            </w:r>
          </w:p>
        </w:tc>
        <w:tc>
          <w:tcPr>
            <w:tcW w:w="1418" w:type="dxa"/>
            <w:tcBorders>
              <w:top w:val="nil"/>
              <w:left w:val="nil"/>
              <w:bottom w:val="single" w:sz="4" w:space="0" w:color="auto"/>
              <w:right w:val="single" w:sz="4" w:space="0" w:color="auto"/>
            </w:tcBorders>
            <w:shd w:val="clear" w:color="auto" w:fill="auto"/>
            <w:noWrap/>
            <w:vAlign w:val="center"/>
          </w:tcPr>
          <w:p w14:paraId="62C5C8AF" w14:textId="77777777" w:rsidR="00604B8D" w:rsidRPr="00610ABA" w:rsidRDefault="00604B8D" w:rsidP="00604B8D">
            <w:pPr>
              <w:jc w:val="center"/>
              <w:rPr>
                <w:rFonts w:ascii="Arial Narrow" w:hAnsi="Arial Narrow" w:cs="Arial"/>
              </w:rPr>
            </w:pPr>
            <w:r w:rsidRPr="00610ABA">
              <w:rPr>
                <w:rFonts w:ascii="Arial Narrow" w:hAnsi="Arial Narrow" w:cs="Arial"/>
              </w:rPr>
              <w:t>0</w:t>
            </w:r>
          </w:p>
        </w:tc>
        <w:tc>
          <w:tcPr>
            <w:tcW w:w="3118" w:type="dxa"/>
            <w:tcBorders>
              <w:top w:val="nil"/>
              <w:left w:val="nil"/>
              <w:bottom w:val="single" w:sz="4" w:space="0" w:color="auto"/>
              <w:right w:val="single" w:sz="4" w:space="0" w:color="auto"/>
            </w:tcBorders>
            <w:shd w:val="clear" w:color="auto" w:fill="auto"/>
            <w:noWrap/>
            <w:vAlign w:val="bottom"/>
          </w:tcPr>
          <w:p w14:paraId="62C5C8B0" w14:textId="77777777" w:rsidR="00604B8D" w:rsidRPr="00610ABA" w:rsidRDefault="00604B8D" w:rsidP="00604B8D">
            <w:pPr>
              <w:rPr>
                <w:rFonts w:ascii="Arial Narrow" w:hAnsi="Arial Narrow" w:cs="Arial"/>
              </w:rPr>
            </w:pPr>
            <w:r w:rsidRPr="00610ABA">
              <w:rPr>
                <w:rFonts w:ascii="Arial Narrow" w:hAnsi="Arial Narrow" w:cs="Arial"/>
              </w:rPr>
              <w:t>Tipo NIT</w:t>
            </w:r>
          </w:p>
        </w:tc>
      </w:tr>
    </w:tbl>
    <w:p w14:paraId="62C5C8B2" w14:textId="77777777" w:rsidR="00604B8D" w:rsidRPr="00610ABA" w:rsidRDefault="00604B8D" w:rsidP="00604B8D">
      <w:pPr>
        <w:pStyle w:val="Piedepgina"/>
        <w:rPr>
          <w:rFonts w:ascii="Arial Narrow" w:hAnsi="Arial Narrow"/>
        </w:rPr>
      </w:pPr>
    </w:p>
    <w:p w14:paraId="5D3817EA" w14:textId="77777777" w:rsidR="00535C2C" w:rsidRDefault="00535C2C" w:rsidP="00604B8D">
      <w:pPr>
        <w:pStyle w:val="Piedepgina"/>
        <w:rPr>
          <w:rFonts w:ascii="Arial Narrow" w:hAnsi="Arial Narrow"/>
        </w:rPr>
      </w:pPr>
    </w:p>
    <w:p w14:paraId="3FBFDD30" w14:textId="77777777" w:rsidR="00535C2C" w:rsidRDefault="00535C2C" w:rsidP="00604B8D">
      <w:pPr>
        <w:pStyle w:val="Piedepgina"/>
        <w:rPr>
          <w:rFonts w:ascii="Arial Narrow" w:hAnsi="Arial Narrow"/>
        </w:rPr>
      </w:pPr>
    </w:p>
    <w:p w14:paraId="4507BCE1" w14:textId="77777777" w:rsidR="00535C2C" w:rsidRDefault="00535C2C" w:rsidP="00604B8D">
      <w:pPr>
        <w:pStyle w:val="Piedepgina"/>
        <w:rPr>
          <w:rFonts w:ascii="Arial Narrow" w:hAnsi="Arial Narrow"/>
        </w:rPr>
      </w:pPr>
    </w:p>
    <w:p w14:paraId="6BD8F95C" w14:textId="77777777" w:rsidR="00535C2C" w:rsidRDefault="00535C2C" w:rsidP="00604B8D">
      <w:pPr>
        <w:pStyle w:val="Piedepgina"/>
        <w:rPr>
          <w:rFonts w:ascii="Arial Narrow" w:hAnsi="Arial Narrow"/>
        </w:rPr>
      </w:pPr>
    </w:p>
    <w:p w14:paraId="04D181A0" w14:textId="77777777" w:rsidR="00535C2C" w:rsidRDefault="00535C2C" w:rsidP="00604B8D">
      <w:pPr>
        <w:pStyle w:val="Piedepgina"/>
        <w:rPr>
          <w:rFonts w:ascii="Arial Narrow" w:hAnsi="Arial Narrow"/>
        </w:rPr>
      </w:pPr>
    </w:p>
    <w:p w14:paraId="397660D1" w14:textId="77777777" w:rsidR="00EB68DD" w:rsidRDefault="00EB68DD">
      <w:pPr>
        <w:rPr>
          <w:rFonts w:ascii="Arial Narrow" w:eastAsiaTheme="majorEastAsia" w:hAnsi="Arial Narrow" w:cstheme="majorBidi"/>
          <w:b/>
          <w:bCs/>
          <w:iCs/>
          <w:lang w:val="es-ES"/>
        </w:rPr>
      </w:pPr>
      <w:r>
        <w:rPr>
          <w:rFonts w:ascii="Arial Narrow" w:hAnsi="Arial Narrow"/>
          <w:i/>
          <w:lang w:val="es-ES"/>
        </w:rPr>
        <w:br w:type="page"/>
      </w:r>
    </w:p>
    <w:p w14:paraId="646ED5C9" w14:textId="24449B04" w:rsidR="00535C2C" w:rsidRPr="00393B96" w:rsidRDefault="00535C2C" w:rsidP="00CD57D0">
      <w:pPr>
        <w:pStyle w:val="Ttulo4"/>
        <w:spacing w:before="0" w:after="120" w:line="240" w:lineRule="auto"/>
        <w:jc w:val="right"/>
        <w:rPr>
          <w:rFonts w:ascii="Arial Narrow" w:hAnsi="Arial Narrow"/>
          <w:i w:val="0"/>
          <w:color w:val="auto"/>
          <w:lang w:val="es-ES"/>
        </w:rPr>
      </w:pPr>
      <w:r w:rsidRPr="00393B96">
        <w:rPr>
          <w:rFonts w:ascii="Arial Narrow" w:hAnsi="Arial Narrow"/>
          <w:i w:val="0"/>
          <w:color w:val="auto"/>
          <w:lang w:val="es-ES"/>
        </w:rPr>
        <w:t>Anexo No.</w:t>
      </w:r>
      <w:r w:rsidR="003626AE">
        <w:rPr>
          <w:rFonts w:ascii="Arial Narrow" w:hAnsi="Arial Narrow"/>
          <w:i w:val="0"/>
          <w:color w:val="auto"/>
          <w:lang w:val="es-ES"/>
        </w:rPr>
        <w:t xml:space="preserve"> </w:t>
      </w:r>
      <w:r w:rsidRPr="00393B96">
        <w:rPr>
          <w:rFonts w:ascii="Arial Narrow" w:hAnsi="Arial Narrow"/>
          <w:i w:val="0"/>
          <w:color w:val="auto"/>
          <w:lang w:val="es-ES"/>
        </w:rPr>
        <w:t>3</w:t>
      </w:r>
    </w:p>
    <w:p w14:paraId="62C5C8B4" w14:textId="2C2A1226" w:rsidR="00604B8D" w:rsidRDefault="00604B8D" w:rsidP="00CD57D0">
      <w:pPr>
        <w:spacing w:after="0" w:line="240" w:lineRule="auto"/>
        <w:ind w:left="993" w:hanging="284"/>
        <w:jc w:val="both"/>
        <w:rPr>
          <w:rFonts w:ascii="Arial Narrow" w:hAnsi="Arial Narrow" w:cs="Arial"/>
          <w:b/>
          <w:lang w:val="es-ES" w:eastAsia="es-ES"/>
        </w:rPr>
      </w:pPr>
      <w:r w:rsidRPr="00610ABA">
        <w:rPr>
          <w:rFonts w:ascii="Arial Narrow" w:hAnsi="Arial Narrow" w:cs="Arial"/>
        </w:rPr>
        <w:t xml:space="preserve">4) Nombre de archivo: </w:t>
      </w:r>
      <w:r w:rsidRPr="00610ABA">
        <w:rPr>
          <w:rFonts w:ascii="Arial Narrow" w:hAnsi="Arial Narrow" w:cs="Arial"/>
          <w:b/>
          <w:lang w:val="es-ES" w:eastAsia="es-ES"/>
        </w:rPr>
        <w:t>inversion.xml</w:t>
      </w:r>
    </w:p>
    <w:p w14:paraId="4BCA54F5" w14:textId="77777777" w:rsidR="00F059C2" w:rsidRPr="00610ABA" w:rsidRDefault="00F059C2" w:rsidP="00CD57D0">
      <w:pPr>
        <w:spacing w:after="0" w:line="240" w:lineRule="auto"/>
        <w:ind w:left="993" w:hanging="284"/>
        <w:jc w:val="both"/>
        <w:rPr>
          <w:rFonts w:ascii="Arial Narrow" w:hAnsi="Arial Narrow" w:cs="Arial"/>
          <w:b/>
        </w:rPr>
      </w:pPr>
    </w:p>
    <w:tbl>
      <w:tblPr>
        <w:tblW w:w="9229" w:type="dxa"/>
        <w:tblInd w:w="55" w:type="dxa"/>
        <w:tblCellMar>
          <w:left w:w="70" w:type="dxa"/>
          <w:right w:w="70" w:type="dxa"/>
        </w:tblCellMar>
        <w:tblLook w:val="04A0" w:firstRow="1" w:lastRow="0" w:firstColumn="1" w:lastColumn="0" w:noHBand="0" w:noVBand="1"/>
      </w:tblPr>
      <w:tblGrid>
        <w:gridCol w:w="2200"/>
        <w:gridCol w:w="1200"/>
        <w:gridCol w:w="1293"/>
        <w:gridCol w:w="1418"/>
        <w:gridCol w:w="3118"/>
      </w:tblGrid>
      <w:tr w:rsidR="00604B8D" w:rsidRPr="00610ABA" w14:paraId="62C5C8BC" w14:textId="77777777" w:rsidTr="00604B8D">
        <w:trPr>
          <w:trHeight w:val="300"/>
        </w:trPr>
        <w:tc>
          <w:tcPr>
            <w:tcW w:w="22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C5C8B7" w14:textId="77777777" w:rsidR="00604B8D" w:rsidRPr="00610ABA" w:rsidRDefault="00604B8D" w:rsidP="00604B8D">
            <w:pPr>
              <w:jc w:val="center"/>
              <w:rPr>
                <w:rFonts w:ascii="Arial Narrow" w:hAnsi="Arial Narrow" w:cs="Arial"/>
                <w:b/>
                <w:bCs/>
              </w:rPr>
            </w:pPr>
            <w:r w:rsidRPr="00610ABA">
              <w:rPr>
                <w:rFonts w:ascii="Arial Narrow" w:hAnsi="Arial Narrow" w:cs="Arial"/>
                <w:b/>
                <w:bCs/>
              </w:rPr>
              <w:t>ELEMENTO</w:t>
            </w:r>
          </w:p>
        </w:tc>
        <w:tc>
          <w:tcPr>
            <w:tcW w:w="1200" w:type="dxa"/>
            <w:tcBorders>
              <w:top w:val="single" w:sz="4" w:space="0" w:color="auto"/>
              <w:left w:val="nil"/>
              <w:bottom w:val="single" w:sz="4" w:space="0" w:color="auto"/>
              <w:right w:val="single" w:sz="4" w:space="0" w:color="auto"/>
            </w:tcBorders>
            <w:shd w:val="clear" w:color="auto" w:fill="auto"/>
            <w:noWrap/>
            <w:vAlign w:val="center"/>
          </w:tcPr>
          <w:p w14:paraId="62C5C8B8" w14:textId="77777777" w:rsidR="00604B8D" w:rsidRPr="00610ABA" w:rsidRDefault="00604B8D" w:rsidP="00604B8D">
            <w:pPr>
              <w:jc w:val="center"/>
              <w:rPr>
                <w:rFonts w:ascii="Arial Narrow" w:hAnsi="Arial Narrow" w:cs="Arial"/>
                <w:b/>
                <w:bCs/>
              </w:rPr>
            </w:pPr>
            <w:r w:rsidRPr="00610ABA">
              <w:rPr>
                <w:rFonts w:ascii="Arial Narrow" w:hAnsi="Arial Narrow" w:cs="Arial"/>
                <w:b/>
                <w:bCs/>
              </w:rPr>
              <w:t>TIPO</w:t>
            </w:r>
          </w:p>
        </w:tc>
        <w:tc>
          <w:tcPr>
            <w:tcW w:w="1293" w:type="dxa"/>
            <w:tcBorders>
              <w:top w:val="single" w:sz="4" w:space="0" w:color="auto"/>
              <w:left w:val="nil"/>
              <w:bottom w:val="single" w:sz="4" w:space="0" w:color="auto"/>
              <w:right w:val="single" w:sz="4" w:space="0" w:color="auto"/>
            </w:tcBorders>
            <w:shd w:val="clear" w:color="auto" w:fill="auto"/>
            <w:noWrap/>
            <w:vAlign w:val="bottom"/>
          </w:tcPr>
          <w:p w14:paraId="62C5C8B9" w14:textId="77777777" w:rsidR="00604B8D" w:rsidRPr="00610ABA" w:rsidRDefault="00604B8D" w:rsidP="00604B8D">
            <w:pPr>
              <w:jc w:val="center"/>
              <w:rPr>
                <w:rFonts w:ascii="Arial Narrow" w:hAnsi="Arial Narrow" w:cs="Arial"/>
                <w:b/>
                <w:bCs/>
              </w:rPr>
            </w:pPr>
            <w:r w:rsidRPr="00610ABA">
              <w:rPr>
                <w:rFonts w:ascii="Arial Narrow" w:hAnsi="Arial Narrow" w:cs="Arial"/>
                <w:b/>
                <w:bCs/>
              </w:rPr>
              <w:t>LONGITUD</w:t>
            </w: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62C5C8BA" w14:textId="77777777" w:rsidR="00604B8D" w:rsidRPr="00610ABA" w:rsidRDefault="00604B8D" w:rsidP="00604B8D">
            <w:pPr>
              <w:jc w:val="center"/>
              <w:rPr>
                <w:rFonts w:ascii="Arial Narrow" w:hAnsi="Arial Narrow" w:cs="Arial"/>
                <w:b/>
                <w:bCs/>
              </w:rPr>
            </w:pPr>
            <w:r w:rsidRPr="00610ABA">
              <w:rPr>
                <w:rFonts w:ascii="Arial Narrow" w:hAnsi="Arial Narrow" w:cs="Arial"/>
                <w:b/>
                <w:bCs/>
              </w:rPr>
              <w:t>DECIMALES</w:t>
            </w:r>
          </w:p>
        </w:tc>
        <w:tc>
          <w:tcPr>
            <w:tcW w:w="3118" w:type="dxa"/>
            <w:tcBorders>
              <w:top w:val="single" w:sz="4" w:space="0" w:color="auto"/>
              <w:left w:val="nil"/>
              <w:bottom w:val="single" w:sz="4" w:space="0" w:color="auto"/>
              <w:right w:val="single" w:sz="4" w:space="0" w:color="auto"/>
            </w:tcBorders>
            <w:shd w:val="clear" w:color="auto" w:fill="auto"/>
            <w:noWrap/>
            <w:vAlign w:val="bottom"/>
          </w:tcPr>
          <w:p w14:paraId="62C5C8BB" w14:textId="611BD9A6" w:rsidR="00604B8D" w:rsidRPr="00610ABA" w:rsidRDefault="00604B8D" w:rsidP="00CB76F3">
            <w:pPr>
              <w:jc w:val="center"/>
              <w:rPr>
                <w:rFonts w:ascii="Arial Narrow" w:hAnsi="Arial Narrow" w:cs="Arial"/>
                <w:b/>
                <w:bCs/>
              </w:rPr>
            </w:pPr>
            <w:r w:rsidRPr="00610ABA">
              <w:rPr>
                <w:rFonts w:ascii="Arial Narrow" w:hAnsi="Arial Narrow" w:cs="Arial"/>
                <w:b/>
                <w:bCs/>
              </w:rPr>
              <w:t>DESCRIPCI</w:t>
            </w:r>
            <w:r w:rsidR="00CB76F3">
              <w:rPr>
                <w:rFonts w:ascii="Arial Narrow" w:hAnsi="Arial Narrow" w:cs="Arial"/>
                <w:b/>
                <w:bCs/>
              </w:rPr>
              <w:t>Ó</w:t>
            </w:r>
            <w:r w:rsidRPr="00610ABA">
              <w:rPr>
                <w:rFonts w:ascii="Arial Narrow" w:hAnsi="Arial Narrow" w:cs="Arial"/>
                <w:b/>
                <w:bCs/>
              </w:rPr>
              <w:t>N</w:t>
            </w:r>
          </w:p>
        </w:tc>
      </w:tr>
      <w:tr w:rsidR="00604B8D" w:rsidRPr="00610ABA" w14:paraId="62C5C8C2" w14:textId="77777777" w:rsidTr="00604B8D">
        <w:trPr>
          <w:trHeight w:val="300"/>
        </w:trPr>
        <w:tc>
          <w:tcPr>
            <w:tcW w:w="2200" w:type="dxa"/>
            <w:tcBorders>
              <w:top w:val="nil"/>
              <w:left w:val="single" w:sz="4" w:space="0" w:color="auto"/>
              <w:bottom w:val="single" w:sz="4" w:space="0" w:color="auto"/>
              <w:right w:val="single" w:sz="4" w:space="0" w:color="auto"/>
            </w:tcBorders>
            <w:shd w:val="clear" w:color="auto" w:fill="auto"/>
            <w:noWrap/>
            <w:vAlign w:val="bottom"/>
          </w:tcPr>
          <w:p w14:paraId="62C5C8BD" w14:textId="77777777" w:rsidR="00604B8D" w:rsidRPr="00610ABA" w:rsidRDefault="00604B8D" w:rsidP="00604B8D">
            <w:pPr>
              <w:rPr>
                <w:rFonts w:ascii="Arial Narrow" w:hAnsi="Arial Narrow" w:cs="Arial"/>
              </w:rPr>
            </w:pPr>
            <w:r w:rsidRPr="00610ABA">
              <w:rPr>
                <w:rFonts w:ascii="Arial Narrow" w:hAnsi="Arial Narrow" w:cs="Arial"/>
              </w:rPr>
              <w:t>id_instrumento_inversion</w:t>
            </w:r>
          </w:p>
        </w:tc>
        <w:tc>
          <w:tcPr>
            <w:tcW w:w="1200" w:type="dxa"/>
            <w:tcBorders>
              <w:top w:val="nil"/>
              <w:left w:val="nil"/>
              <w:bottom w:val="single" w:sz="4" w:space="0" w:color="auto"/>
              <w:right w:val="single" w:sz="4" w:space="0" w:color="auto"/>
            </w:tcBorders>
            <w:shd w:val="clear" w:color="auto" w:fill="auto"/>
            <w:noWrap/>
            <w:vAlign w:val="center"/>
          </w:tcPr>
          <w:p w14:paraId="62C5C8BE" w14:textId="77777777" w:rsidR="00604B8D" w:rsidRPr="00610ABA" w:rsidRDefault="00604B8D" w:rsidP="00604B8D">
            <w:pPr>
              <w:jc w:val="center"/>
              <w:rPr>
                <w:rFonts w:ascii="Arial Narrow" w:hAnsi="Arial Narrow" w:cs="Arial"/>
              </w:rPr>
            </w:pPr>
            <w:r w:rsidRPr="00610ABA">
              <w:rPr>
                <w:rFonts w:ascii="Arial Narrow" w:hAnsi="Arial Narrow" w:cs="Arial"/>
              </w:rPr>
              <w:t>XsString</w:t>
            </w:r>
          </w:p>
        </w:tc>
        <w:tc>
          <w:tcPr>
            <w:tcW w:w="1293" w:type="dxa"/>
            <w:tcBorders>
              <w:top w:val="nil"/>
              <w:left w:val="nil"/>
              <w:bottom w:val="single" w:sz="4" w:space="0" w:color="auto"/>
              <w:right w:val="single" w:sz="4" w:space="0" w:color="auto"/>
            </w:tcBorders>
            <w:shd w:val="clear" w:color="auto" w:fill="auto"/>
            <w:noWrap/>
            <w:vAlign w:val="center"/>
          </w:tcPr>
          <w:p w14:paraId="62C5C8BF" w14:textId="77777777" w:rsidR="00604B8D" w:rsidRPr="00610ABA" w:rsidRDefault="00604B8D" w:rsidP="00604B8D">
            <w:pPr>
              <w:jc w:val="center"/>
              <w:rPr>
                <w:rFonts w:ascii="Arial Narrow" w:hAnsi="Arial Narrow" w:cs="Arial"/>
              </w:rPr>
            </w:pPr>
            <w:r w:rsidRPr="00610ABA">
              <w:rPr>
                <w:rFonts w:ascii="Arial Narrow" w:hAnsi="Arial Narrow" w:cs="Arial"/>
              </w:rPr>
              <w:t>2</w:t>
            </w:r>
          </w:p>
        </w:tc>
        <w:tc>
          <w:tcPr>
            <w:tcW w:w="1418" w:type="dxa"/>
            <w:tcBorders>
              <w:top w:val="nil"/>
              <w:left w:val="nil"/>
              <w:bottom w:val="single" w:sz="4" w:space="0" w:color="auto"/>
              <w:right w:val="single" w:sz="4" w:space="0" w:color="auto"/>
            </w:tcBorders>
            <w:shd w:val="clear" w:color="auto" w:fill="auto"/>
            <w:noWrap/>
            <w:vAlign w:val="center"/>
          </w:tcPr>
          <w:p w14:paraId="62C5C8C0" w14:textId="77777777" w:rsidR="00604B8D" w:rsidRPr="00610ABA" w:rsidRDefault="00604B8D" w:rsidP="00604B8D">
            <w:pPr>
              <w:jc w:val="center"/>
              <w:rPr>
                <w:rFonts w:ascii="Arial Narrow" w:hAnsi="Arial Narrow" w:cs="Arial"/>
              </w:rPr>
            </w:pPr>
            <w:r w:rsidRPr="00610ABA">
              <w:rPr>
                <w:rFonts w:ascii="Arial Narrow" w:hAnsi="Arial Narrow" w:cs="Arial"/>
              </w:rPr>
              <w:t>0</w:t>
            </w:r>
          </w:p>
        </w:tc>
        <w:tc>
          <w:tcPr>
            <w:tcW w:w="3118" w:type="dxa"/>
            <w:tcBorders>
              <w:top w:val="nil"/>
              <w:left w:val="nil"/>
              <w:bottom w:val="single" w:sz="4" w:space="0" w:color="auto"/>
              <w:right w:val="single" w:sz="4" w:space="0" w:color="auto"/>
            </w:tcBorders>
            <w:shd w:val="clear" w:color="auto" w:fill="auto"/>
            <w:noWrap/>
            <w:vAlign w:val="bottom"/>
          </w:tcPr>
          <w:p w14:paraId="62C5C8C1" w14:textId="77777777" w:rsidR="00604B8D" w:rsidRPr="00610ABA" w:rsidRDefault="00604B8D" w:rsidP="00604B8D">
            <w:pPr>
              <w:rPr>
                <w:rFonts w:ascii="Arial Narrow" w:hAnsi="Arial Narrow" w:cs="Arial"/>
              </w:rPr>
            </w:pPr>
            <w:r w:rsidRPr="00610ABA">
              <w:rPr>
                <w:rFonts w:ascii="Arial Narrow" w:hAnsi="Arial Narrow" w:cs="Arial"/>
              </w:rPr>
              <w:t>Código del Instrumento de Inversión</w:t>
            </w:r>
          </w:p>
        </w:tc>
      </w:tr>
      <w:tr w:rsidR="00604B8D" w:rsidRPr="00610ABA" w14:paraId="62C5C8C8" w14:textId="77777777" w:rsidTr="00604B8D">
        <w:trPr>
          <w:trHeight w:val="300"/>
        </w:trPr>
        <w:tc>
          <w:tcPr>
            <w:tcW w:w="2200" w:type="dxa"/>
            <w:tcBorders>
              <w:top w:val="nil"/>
              <w:left w:val="single" w:sz="4" w:space="0" w:color="auto"/>
              <w:bottom w:val="single" w:sz="4" w:space="0" w:color="auto"/>
              <w:right w:val="single" w:sz="4" w:space="0" w:color="auto"/>
            </w:tcBorders>
            <w:shd w:val="clear" w:color="auto" w:fill="auto"/>
            <w:noWrap/>
            <w:vAlign w:val="bottom"/>
          </w:tcPr>
          <w:p w14:paraId="62C5C8C3" w14:textId="77777777" w:rsidR="00604B8D" w:rsidRPr="00610ABA" w:rsidRDefault="00604B8D" w:rsidP="00604B8D">
            <w:pPr>
              <w:rPr>
                <w:rFonts w:ascii="Arial Narrow" w:hAnsi="Arial Narrow" w:cs="Arial"/>
              </w:rPr>
            </w:pPr>
            <w:r w:rsidRPr="00610ABA">
              <w:rPr>
                <w:rFonts w:ascii="Arial Narrow" w:hAnsi="Arial Narrow" w:cs="Arial"/>
              </w:rPr>
              <w:t>nit</w:t>
            </w:r>
          </w:p>
        </w:tc>
        <w:tc>
          <w:tcPr>
            <w:tcW w:w="1200" w:type="dxa"/>
            <w:tcBorders>
              <w:top w:val="nil"/>
              <w:left w:val="nil"/>
              <w:bottom w:val="single" w:sz="4" w:space="0" w:color="auto"/>
              <w:right w:val="single" w:sz="4" w:space="0" w:color="auto"/>
            </w:tcBorders>
            <w:shd w:val="clear" w:color="auto" w:fill="auto"/>
            <w:noWrap/>
            <w:vAlign w:val="center"/>
          </w:tcPr>
          <w:p w14:paraId="62C5C8C4" w14:textId="77777777" w:rsidR="00604B8D" w:rsidRPr="00610ABA" w:rsidRDefault="00604B8D" w:rsidP="00604B8D">
            <w:pPr>
              <w:jc w:val="center"/>
              <w:rPr>
                <w:rFonts w:ascii="Arial Narrow" w:hAnsi="Arial Narrow" w:cs="Arial"/>
              </w:rPr>
            </w:pPr>
            <w:r w:rsidRPr="00610ABA">
              <w:rPr>
                <w:rFonts w:ascii="Arial Narrow" w:hAnsi="Arial Narrow" w:cs="Arial"/>
              </w:rPr>
              <w:t>XsString</w:t>
            </w:r>
          </w:p>
        </w:tc>
        <w:tc>
          <w:tcPr>
            <w:tcW w:w="1293" w:type="dxa"/>
            <w:tcBorders>
              <w:top w:val="nil"/>
              <w:left w:val="nil"/>
              <w:bottom w:val="single" w:sz="4" w:space="0" w:color="auto"/>
              <w:right w:val="single" w:sz="4" w:space="0" w:color="auto"/>
            </w:tcBorders>
            <w:shd w:val="clear" w:color="auto" w:fill="auto"/>
            <w:noWrap/>
            <w:vAlign w:val="center"/>
          </w:tcPr>
          <w:p w14:paraId="62C5C8C5" w14:textId="77777777" w:rsidR="00604B8D" w:rsidRPr="00610ABA" w:rsidRDefault="00604B8D" w:rsidP="00604B8D">
            <w:pPr>
              <w:jc w:val="center"/>
              <w:rPr>
                <w:rFonts w:ascii="Arial Narrow" w:hAnsi="Arial Narrow" w:cs="Arial"/>
              </w:rPr>
            </w:pPr>
            <w:r w:rsidRPr="00610ABA">
              <w:rPr>
                <w:rFonts w:ascii="Arial Narrow" w:hAnsi="Arial Narrow" w:cs="Arial"/>
              </w:rPr>
              <w:t>14</w:t>
            </w:r>
          </w:p>
        </w:tc>
        <w:tc>
          <w:tcPr>
            <w:tcW w:w="1418" w:type="dxa"/>
            <w:tcBorders>
              <w:top w:val="nil"/>
              <w:left w:val="nil"/>
              <w:bottom w:val="single" w:sz="4" w:space="0" w:color="auto"/>
              <w:right w:val="single" w:sz="4" w:space="0" w:color="auto"/>
            </w:tcBorders>
            <w:shd w:val="clear" w:color="auto" w:fill="auto"/>
            <w:noWrap/>
            <w:vAlign w:val="center"/>
          </w:tcPr>
          <w:p w14:paraId="62C5C8C6" w14:textId="77777777" w:rsidR="00604B8D" w:rsidRPr="00610ABA" w:rsidRDefault="00604B8D" w:rsidP="00604B8D">
            <w:pPr>
              <w:jc w:val="center"/>
              <w:rPr>
                <w:rFonts w:ascii="Arial Narrow" w:hAnsi="Arial Narrow" w:cs="Arial"/>
              </w:rPr>
            </w:pPr>
            <w:r w:rsidRPr="00610ABA">
              <w:rPr>
                <w:rFonts w:ascii="Arial Narrow" w:hAnsi="Arial Narrow" w:cs="Arial"/>
              </w:rPr>
              <w:t>0</w:t>
            </w:r>
          </w:p>
        </w:tc>
        <w:tc>
          <w:tcPr>
            <w:tcW w:w="3118" w:type="dxa"/>
            <w:tcBorders>
              <w:top w:val="nil"/>
              <w:left w:val="nil"/>
              <w:bottom w:val="single" w:sz="4" w:space="0" w:color="auto"/>
              <w:right w:val="single" w:sz="4" w:space="0" w:color="auto"/>
            </w:tcBorders>
            <w:shd w:val="clear" w:color="auto" w:fill="auto"/>
            <w:noWrap/>
            <w:vAlign w:val="bottom"/>
          </w:tcPr>
          <w:p w14:paraId="62C5C8C7" w14:textId="77777777" w:rsidR="00604B8D" w:rsidRPr="00610ABA" w:rsidRDefault="00604B8D" w:rsidP="00604B8D">
            <w:pPr>
              <w:rPr>
                <w:rFonts w:ascii="Arial Narrow" w:hAnsi="Arial Narrow" w:cs="Arial"/>
              </w:rPr>
            </w:pPr>
            <w:r w:rsidRPr="00610ABA">
              <w:rPr>
                <w:rFonts w:ascii="Arial Narrow" w:hAnsi="Arial Narrow" w:cs="Arial"/>
              </w:rPr>
              <w:t>Nit</w:t>
            </w:r>
          </w:p>
        </w:tc>
      </w:tr>
      <w:tr w:rsidR="00604B8D" w:rsidRPr="00610ABA" w14:paraId="62C5C8CE" w14:textId="77777777" w:rsidTr="00604B8D">
        <w:trPr>
          <w:trHeight w:val="300"/>
        </w:trPr>
        <w:tc>
          <w:tcPr>
            <w:tcW w:w="2200" w:type="dxa"/>
            <w:tcBorders>
              <w:top w:val="nil"/>
              <w:left w:val="single" w:sz="4" w:space="0" w:color="auto"/>
              <w:bottom w:val="single" w:sz="4" w:space="0" w:color="auto"/>
              <w:right w:val="single" w:sz="4" w:space="0" w:color="auto"/>
            </w:tcBorders>
            <w:shd w:val="clear" w:color="auto" w:fill="auto"/>
            <w:noWrap/>
            <w:vAlign w:val="bottom"/>
          </w:tcPr>
          <w:p w14:paraId="62C5C8C9" w14:textId="77777777" w:rsidR="00604B8D" w:rsidRPr="00610ABA" w:rsidRDefault="00604B8D" w:rsidP="00604B8D">
            <w:pPr>
              <w:rPr>
                <w:rFonts w:ascii="Arial Narrow" w:hAnsi="Arial Narrow" w:cs="Arial"/>
              </w:rPr>
            </w:pPr>
            <w:r w:rsidRPr="00610ABA">
              <w:rPr>
                <w:rFonts w:ascii="Arial Narrow" w:hAnsi="Arial Narrow" w:cs="Arial"/>
              </w:rPr>
              <w:t>id_concepto_inversion</w:t>
            </w:r>
          </w:p>
        </w:tc>
        <w:tc>
          <w:tcPr>
            <w:tcW w:w="1200" w:type="dxa"/>
            <w:tcBorders>
              <w:top w:val="nil"/>
              <w:left w:val="nil"/>
              <w:bottom w:val="single" w:sz="4" w:space="0" w:color="auto"/>
              <w:right w:val="single" w:sz="4" w:space="0" w:color="auto"/>
            </w:tcBorders>
            <w:shd w:val="clear" w:color="auto" w:fill="auto"/>
            <w:noWrap/>
            <w:vAlign w:val="center"/>
          </w:tcPr>
          <w:p w14:paraId="62C5C8CA" w14:textId="77777777" w:rsidR="00604B8D" w:rsidRPr="00610ABA" w:rsidRDefault="00604B8D" w:rsidP="00604B8D">
            <w:pPr>
              <w:jc w:val="center"/>
              <w:rPr>
                <w:rFonts w:ascii="Arial Narrow" w:hAnsi="Arial Narrow" w:cs="Arial"/>
              </w:rPr>
            </w:pPr>
            <w:r w:rsidRPr="00610ABA">
              <w:rPr>
                <w:rFonts w:ascii="Arial Narrow" w:hAnsi="Arial Narrow" w:cs="Arial"/>
              </w:rPr>
              <w:t>XsString</w:t>
            </w:r>
          </w:p>
        </w:tc>
        <w:tc>
          <w:tcPr>
            <w:tcW w:w="1293" w:type="dxa"/>
            <w:tcBorders>
              <w:top w:val="nil"/>
              <w:left w:val="nil"/>
              <w:bottom w:val="single" w:sz="4" w:space="0" w:color="auto"/>
              <w:right w:val="single" w:sz="4" w:space="0" w:color="auto"/>
            </w:tcBorders>
            <w:shd w:val="clear" w:color="auto" w:fill="auto"/>
            <w:noWrap/>
            <w:vAlign w:val="center"/>
          </w:tcPr>
          <w:p w14:paraId="62C5C8CB" w14:textId="77777777" w:rsidR="00604B8D" w:rsidRPr="00610ABA" w:rsidRDefault="00604B8D" w:rsidP="00604B8D">
            <w:pPr>
              <w:jc w:val="center"/>
              <w:rPr>
                <w:rFonts w:ascii="Arial Narrow" w:hAnsi="Arial Narrow" w:cs="Arial"/>
              </w:rPr>
            </w:pPr>
            <w:r w:rsidRPr="00610ABA">
              <w:rPr>
                <w:rFonts w:ascii="Arial Narrow" w:hAnsi="Arial Narrow" w:cs="Arial"/>
              </w:rPr>
              <w:t>2</w:t>
            </w:r>
          </w:p>
        </w:tc>
        <w:tc>
          <w:tcPr>
            <w:tcW w:w="1418" w:type="dxa"/>
            <w:tcBorders>
              <w:top w:val="nil"/>
              <w:left w:val="nil"/>
              <w:bottom w:val="single" w:sz="4" w:space="0" w:color="auto"/>
              <w:right w:val="single" w:sz="4" w:space="0" w:color="auto"/>
            </w:tcBorders>
            <w:shd w:val="clear" w:color="auto" w:fill="auto"/>
            <w:noWrap/>
            <w:vAlign w:val="center"/>
          </w:tcPr>
          <w:p w14:paraId="62C5C8CC" w14:textId="77777777" w:rsidR="00604B8D" w:rsidRPr="00610ABA" w:rsidRDefault="00604B8D" w:rsidP="00604B8D">
            <w:pPr>
              <w:jc w:val="center"/>
              <w:rPr>
                <w:rFonts w:ascii="Arial Narrow" w:hAnsi="Arial Narrow" w:cs="Arial"/>
              </w:rPr>
            </w:pPr>
            <w:r w:rsidRPr="00610ABA">
              <w:rPr>
                <w:rFonts w:ascii="Arial Narrow" w:hAnsi="Arial Narrow" w:cs="Arial"/>
              </w:rPr>
              <w:t>0</w:t>
            </w:r>
          </w:p>
        </w:tc>
        <w:tc>
          <w:tcPr>
            <w:tcW w:w="3118" w:type="dxa"/>
            <w:tcBorders>
              <w:top w:val="nil"/>
              <w:left w:val="nil"/>
              <w:bottom w:val="single" w:sz="4" w:space="0" w:color="auto"/>
              <w:right w:val="single" w:sz="4" w:space="0" w:color="auto"/>
            </w:tcBorders>
            <w:shd w:val="clear" w:color="auto" w:fill="auto"/>
            <w:noWrap/>
            <w:vAlign w:val="bottom"/>
          </w:tcPr>
          <w:p w14:paraId="62C5C8CD" w14:textId="77777777" w:rsidR="00604B8D" w:rsidRPr="00610ABA" w:rsidRDefault="00604B8D" w:rsidP="00604B8D">
            <w:pPr>
              <w:rPr>
                <w:rFonts w:ascii="Arial Narrow" w:hAnsi="Arial Narrow" w:cs="Arial"/>
              </w:rPr>
            </w:pPr>
            <w:r w:rsidRPr="00610ABA">
              <w:rPr>
                <w:rFonts w:ascii="Arial Narrow" w:hAnsi="Arial Narrow" w:cs="Arial"/>
              </w:rPr>
              <w:t>Código del Concepto de Inversión</w:t>
            </w:r>
          </w:p>
        </w:tc>
      </w:tr>
      <w:tr w:rsidR="00604B8D" w:rsidRPr="00610ABA" w14:paraId="62C5C8D4" w14:textId="77777777" w:rsidTr="00604B8D">
        <w:trPr>
          <w:trHeight w:val="300"/>
        </w:trPr>
        <w:tc>
          <w:tcPr>
            <w:tcW w:w="2200" w:type="dxa"/>
            <w:tcBorders>
              <w:top w:val="nil"/>
              <w:left w:val="single" w:sz="4" w:space="0" w:color="auto"/>
              <w:bottom w:val="single" w:sz="4" w:space="0" w:color="auto"/>
              <w:right w:val="single" w:sz="4" w:space="0" w:color="auto"/>
            </w:tcBorders>
            <w:shd w:val="clear" w:color="auto" w:fill="auto"/>
            <w:noWrap/>
            <w:vAlign w:val="bottom"/>
          </w:tcPr>
          <w:p w14:paraId="62C5C8CF" w14:textId="77777777" w:rsidR="00604B8D" w:rsidRPr="00610ABA" w:rsidRDefault="00604B8D" w:rsidP="00604B8D">
            <w:pPr>
              <w:rPr>
                <w:rFonts w:ascii="Arial Narrow" w:hAnsi="Arial Narrow" w:cs="Arial"/>
              </w:rPr>
            </w:pPr>
            <w:r w:rsidRPr="00610ABA">
              <w:rPr>
                <w:rFonts w:ascii="Arial Narrow" w:hAnsi="Arial Narrow" w:cs="Arial"/>
              </w:rPr>
              <w:t>valor_inversion</w:t>
            </w:r>
          </w:p>
        </w:tc>
        <w:tc>
          <w:tcPr>
            <w:tcW w:w="1200" w:type="dxa"/>
            <w:tcBorders>
              <w:top w:val="nil"/>
              <w:left w:val="nil"/>
              <w:bottom w:val="single" w:sz="4" w:space="0" w:color="auto"/>
              <w:right w:val="single" w:sz="4" w:space="0" w:color="auto"/>
            </w:tcBorders>
            <w:shd w:val="clear" w:color="auto" w:fill="auto"/>
            <w:noWrap/>
            <w:vAlign w:val="center"/>
          </w:tcPr>
          <w:p w14:paraId="62C5C8D0" w14:textId="77777777" w:rsidR="00604B8D" w:rsidRPr="00610ABA" w:rsidRDefault="00604B8D" w:rsidP="00604B8D">
            <w:pPr>
              <w:jc w:val="center"/>
              <w:rPr>
                <w:rFonts w:ascii="Arial Narrow" w:hAnsi="Arial Narrow" w:cs="Arial"/>
              </w:rPr>
            </w:pPr>
            <w:r w:rsidRPr="00610ABA">
              <w:rPr>
                <w:rFonts w:ascii="Arial Narrow" w:hAnsi="Arial Narrow" w:cs="Arial"/>
              </w:rPr>
              <w:t>XsDecimal</w:t>
            </w:r>
          </w:p>
        </w:tc>
        <w:tc>
          <w:tcPr>
            <w:tcW w:w="1293" w:type="dxa"/>
            <w:tcBorders>
              <w:top w:val="nil"/>
              <w:left w:val="nil"/>
              <w:bottom w:val="single" w:sz="4" w:space="0" w:color="auto"/>
              <w:right w:val="single" w:sz="4" w:space="0" w:color="auto"/>
            </w:tcBorders>
            <w:shd w:val="clear" w:color="auto" w:fill="auto"/>
            <w:noWrap/>
            <w:vAlign w:val="center"/>
          </w:tcPr>
          <w:p w14:paraId="62C5C8D1" w14:textId="77777777" w:rsidR="00604B8D" w:rsidRPr="00610ABA" w:rsidRDefault="00604B8D" w:rsidP="00604B8D">
            <w:pPr>
              <w:jc w:val="center"/>
              <w:rPr>
                <w:rFonts w:ascii="Arial Narrow" w:hAnsi="Arial Narrow" w:cs="Arial"/>
              </w:rPr>
            </w:pPr>
            <w:r w:rsidRPr="00610ABA">
              <w:rPr>
                <w:rFonts w:ascii="Arial Narrow" w:hAnsi="Arial Narrow" w:cs="Arial"/>
              </w:rPr>
              <w:t>17</w:t>
            </w:r>
          </w:p>
        </w:tc>
        <w:tc>
          <w:tcPr>
            <w:tcW w:w="1418" w:type="dxa"/>
            <w:tcBorders>
              <w:top w:val="nil"/>
              <w:left w:val="nil"/>
              <w:bottom w:val="single" w:sz="4" w:space="0" w:color="auto"/>
              <w:right w:val="single" w:sz="4" w:space="0" w:color="auto"/>
            </w:tcBorders>
            <w:shd w:val="clear" w:color="auto" w:fill="auto"/>
            <w:noWrap/>
            <w:vAlign w:val="center"/>
          </w:tcPr>
          <w:p w14:paraId="62C5C8D2" w14:textId="77777777" w:rsidR="00604B8D" w:rsidRPr="00610ABA" w:rsidRDefault="00604B8D" w:rsidP="00604B8D">
            <w:pPr>
              <w:jc w:val="center"/>
              <w:rPr>
                <w:rFonts w:ascii="Arial Narrow" w:hAnsi="Arial Narrow" w:cs="Arial"/>
              </w:rPr>
            </w:pPr>
            <w:r w:rsidRPr="00610ABA">
              <w:rPr>
                <w:rFonts w:ascii="Arial Narrow" w:hAnsi="Arial Narrow" w:cs="Arial"/>
              </w:rPr>
              <w:t>0</w:t>
            </w:r>
          </w:p>
        </w:tc>
        <w:tc>
          <w:tcPr>
            <w:tcW w:w="3118" w:type="dxa"/>
            <w:tcBorders>
              <w:top w:val="nil"/>
              <w:left w:val="nil"/>
              <w:bottom w:val="single" w:sz="4" w:space="0" w:color="auto"/>
              <w:right w:val="single" w:sz="4" w:space="0" w:color="auto"/>
            </w:tcBorders>
            <w:shd w:val="clear" w:color="auto" w:fill="auto"/>
            <w:noWrap/>
            <w:vAlign w:val="bottom"/>
          </w:tcPr>
          <w:p w14:paraId="62C5C8D3" w14:textId="77777777" w:rsidR="00604B8D" w:rsidRPr="00610ABA" w:rsidRDefault="00604B8D" w:rsidP="00604B8D">
            <w:pPr>
              <w:rPr>
                <w:rFonts w:ascii="Arial Narrow" w:hAnsi="Arial Narrow" w:cs="Arial"/>
              </w:rPr>
            </w:pPr>
            <w:r w:rsidRPr="00610ABA">
              <w:rPr>
                <w:rFonts w:ascii="Arial Narrow" w:hAnsi="Arial Narrow" w:cs="Arial"/>
              </w:rPr>
              <w:t>Valor de la Inversión</w:t>
            </w:r>
          </w:p>
        </w:tc>
      </w:tr>
    </w:tbl>
    <w:p w14:paraId="62C5C8D5" w14:textId="77777777" w:rsidR="00604B8D" w:rsidRPr="00610ABA" w:rsidRDefault="00604B8D" w:rsidP="00CD57D0">
      <w:pPr>
        <w:spacing w:after="0" w:line="240" w:lineRule="auto"/>
        <w:rPr>
          <w:rFonts w:ascii="Arial Narrow" w:hAnsi="Arial Narrow"/>
        </w:rPr>
      </w:pPr>
    </w:p>
    <w:p w14:paraId="62C5C8D7" w14:textId="77777777" w:rsidR="00604B8D" w:rsidRPr="00CD57D0" w:rsidRDefault="00604B8D" w:rsidP="00CD57D0">
      <w:pPr>
        <w:pStyle w:val="Prrafodelista"/>
        <w:numPr>
          <w:ilvl w:val="0"/>
          <w:numId w:val="10"/>
        </w:numPr>
        <w:ind w:left="993" w:hanging="284"/>
        <w:jc w:val="both"/>
        <w:rPr>
          <w:rFonts w:ascii="Arial Narrow" w:hAnsi="Arial Narrow" w:cs="Arial"/>
          <w:b/>
          <w:sz w:val="22"/>
          <w:szCs w:val="22"/>
        </w:rPr>
      </w:pPr>
      <w:r w:rsidRPr="00610ABA">
        <w:rPr>
          <w:rFonts w:ascii="Arial Narrow" w:hAnsi="Arial Narrow" w:cs="Arial"/>
          <w:sz w:val="22"/>
          <w:szCs w:val="22"/>
        </w:rPr>
        <w:t xml:space="preserve">Nombre de archivo: </w:t>
      </w:r>
      <w:r w:rsidRPr="00610ABA">
        <w:rPr>
          <w:rFonts w:ascii="Arial Narrow" w:hAnsi="Arial Narrow" w:cs="Arial"/>
          <w:b/>
          <w:sz w:val="22"/>
          <w:szCs w:val="22"/>
          <w:lang w:val="es-SV" w:eastAsia="es-SV"/>
        </w:rPr>
        <w:t>saldo_cuenta_diciembre.xml</w:t>
      </w:r>
    </w:p>
    <w:p w14:paraId="3B70C497" w14:textId="77777777" w:rsidR="00F059C2" w:rsidRPr="00610ABA" w:rsidRDefault="00F059C2" w:rsidP="00CD57D0">
      <w:pPr>
        <w:pStyle w:val="Prrafodelista"/>
        <w:ind w:left="357"/>
        <w:jc w:val="both"/>
        <w:rPr>
          <w:rFonts w:ascii="Arial Narrow" w:hAnsi="Arial Narrow" w:cs="Arial"/>
          <w:b/>
          <w:sz w:val="22"/>
          <w:szCs w:val="22"/>
        </w:rPr>
      </w:pPr>
    </w:p>
    <w:tbl>
      <w:tblPr>
        <w:tblW w:w="9229" w:type="dxa"/>
        <w:tblInd w:w="55" w:type="dxa"/>
        <w:tblCellMar>
          <w:left w:w="70" w:type="dxa"/>
          <w:right w:w="70" w:type="dxa"/>
        </w:tblCellMar>
        <w:tblLook w:val="04A0" w:firstRow="1" w:lastRow="0" w:firstColumn="1" w:lastColumn="0" w:noHBand="0" w:noVBand="1"/>
      </w:tblPr>
      <w:tblGrid>
        <w:gridCol w:w="2200"/>
        <w:gridCol w:w="1200"/>
        <w:gridCol w:w="1293"/>
        <w:gridCol w:w="1418"/>
        <w:gridCol w:w="3118"/>
      </w:tblGrid>
      <w:tr w:rsidR="00604B8D" w:rsidRPr="00610ABA" w14:paraId="62C5C8DF" w14:textId="77777777" w:rsidTr="00604B8D">
        <w:trPr>
          <w:trHeight w:val="300"/>
        </w:trPr>
        <w:tc>
          <w:tcPr>
            <w:tcW w:w="22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C5C8DA" w14:textId="77777777" w:rsidR="00604B8D" w:rsidRPr="00610ABA" w:rsidRDefault="00604B8D" w:rsidP="00604B8D">
            <w:pPr>
              <w:jc w:val="center"/>
              <w:rPr>
                <w:rFonts w:ascii="Arial Narrow" w:hAnsi="Arial Narrow" w:cs="Arial"/>
                <w:b/>
                <w:bCs/>
              </w:rPr>
            </w:pPr>
            <w:r w:rsidRPr="00610ABA">
              <w:rPr>
                <w:rFonts w:ascii="Arial Narrow" w:hAnsi="Arial Narrow" w:cs="Arial"/>
                <w:b/>
                <w:bCs/>
              </w:rPr>
              <w:t>ELEMENTO</w:t>
            </w:r>
          </w:p>
        </w:tc>
        <w:tc>
          <w:tcPr>
            <w:tcW w:w="1200" w:type="dxa"/>
            <w:tcBorders>
              <w:top w:val="single" w:sz="4" w:space="0" w:color="auto"/>
              <w:left w:val="nil"/>
              <w:bottom w:val="single" w:sz="4" w:space="0" w:color="auto"/>
              <w:right w:val="single" w:sz="4" w:space="0" w:color="auto"/>
            </w:tcBorders>
            <w:shd w:val="clear" w:color="auto" w:fill="auto"/>
            <w:noWrap/>
            <w:vAlign w:val="center"/>
          </w:tcPr>
          <w:p w14:paraId="62C5C8DB" w14:textId="77777777" w:rsidR="00604B8D" w:rsidRPr="00610ABA" w:rsidRDefault="00604B8D" w:rsidP="00604B8D">
            <w:pPr>
              <w:jc w:val="center"/>
              <w:rPr>
                <w:rFonts w:ascii="Arial Narrow" w:hAnsi="Arial Narrow" w:cs="Arial"/>
                <w:b/>
                <w:bCs/>
              </w:rPr>
            </w:pPr>
            <w:r w:rsidRPr="00610ABA">
              <w:rPr>
                <w:rFonts w:ascii="Arial Narrow" w:hAnsi="Arial Narrow" w:cs="Arial"/>
                <w:b/>
                <w:bCs/>
              </w:rPr>
              <w:t>TIPO</w:t>
            </w:r>
          </w:p>
        </w:tc>
        <w:tc>
          <w:tcPr>
            <w:tcW w:w="1293" w:type="dxa"/>
            <w:tcBorders>
              <w:top w:val="single" w:sz="4" w:space="0" w:color="auto"/>
              <w:left w:val="nil"/>
              <w:bottom w:val="single" w:sz="4" w:space="0" w:color="auto"/>
              <w:right w:val="single" w:sz="4" w:space="0" w:color="auto"/>
            </w:tcBorders>
            <w:shd w:val="clear" w:color="auto" w:fill="auto"/>
            <w:noWrap/>
            <w:vAlign w:val="bottom"/>
          </w:tcPr>
          <w:p w14:paraId="62C5C8DC" w14:textId="77777777" w:rsidR="00604B8D" w:rsidRPr="00610ABA" w:rsidRDefault="00604B8D" w:rsidP="00604B8D">
            <w:pPr>
              <w:jc w:val="center"/>
              <w:rPr>
                <w:rFonts w:ascii="Arial Narrow" w:hAnsi="Arial Narrow" w:cs="Arial"/>
                <w:b/>
                <w:bCs/>
              </w:rPr>
            </w:pPr>
            <w:r w:rsidRPr="00610ABA">
              <w:rPr>
                <w:rFonts w:ascii="Arial Narrow" w:hAnsi="Arial Narrow" w:cs="Arial"/>
                <w:b/>
                <w:bCs/>
              </w:rPr>
              <w:t>LONGITUD</w:t>
            </w: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62C5C8DD" w14:textId="77777777" w:rsidR="00604B8D" w:rsidRPr="00610ABA" w:rsidRDefault="00604B8D" w:rsidP="00604B8D">
            <w:pPr>
              <w:jc w:val="center"/>
              <w:rPr>
                <w:rFonts w:ascii="Arial Narrow" w:hAnsi="Arial Narrow" w:cs="Arial"/>
                <w:b/>
                <w:bCs/>
              </w:rPr>
            </w:pPr>
            <w:r w:rsidRPr="00610ABA">
              <w:rPr>
                <w:rFonts w:ascii="Arial Narrow" w:hAnsi="Arial Narrow" w:cs="Arial"/>
                <w:b/>
                <w:bCs/>
              </w:rPr>
              <w:t>DECIMALES</w:t>
            </w:r>
          </w:p>
        </w:tc>
        <w:tc>
          <w:tcPr>
            <w:tcW w:w="3118" w:type="dxa"/>
            <w:tcBorders>
              <w:top w:val="single" w:sz="4" w:space="0" w:color="auto"/>
              <w:left w:val="nil"/>
              <w:bottom w:val="single" w:sz="4" w:space="0" w:color="auto"/>
              <w:right w:val="single" w:sz="4" w:space="0" w:color="auto"/>
            </w:tcBorders>
            <w:shd w:val="clear" w:color="auto" w:fill="auto"/>
            <w:noWrap/>
            <w:vAlign w:val="bottom"/>
          </w:tcPr>
          <w:p w14:paraId="62C5C8DE" w14:textId="09E79468" w:rsidR="00604B8D" w:rsidRPr="00610ABA" w:rsidRDefault="00604B8D" w:rsidP="00CB76F3">
            <w:pPr>
              <w:jc w:val="center"/>
              <w:rPr>
                <w:rFonts w:ascii="Arial Narrow" w:hAnsi="Arial Narrow" w:cs="Arial"/>
                <w:b/>
                <w:bCs/>
              </w:rPr>
            </w:pPr>
            <w:r w:rsidRPr="00610ABA">
              <w:rPr>
                <w:rFonts w:ascii="Arial Narrow" w:hAnsi="Arial Narrow" w:cs="Arial"/>
                <w:b/>
                <w:bCs/>
              </w:rPr>
              <w:t>DESCRIPCI</w:t>
            </w:r>
            <w:r w:rsidR="00CB76F3">
              <w:rPr>
                <w:rFonts w:ascii="Arial Narrow" w:hAnsi="Arial Narrow" w:cs="Arial"/>
                <w:b/>
                <w:bCs/>
              </w:rPr>
              <w:t>Ó</w:t>
            </w:r>
            <w:r w:rsidRPr="00610ABA">
              <w:rPr>
                <w:rFonts w:ascii="Arial Narrow" w:hAnsi="Arial Narrow" w:cs="Arial"/>
                <w:b/>
                <w:bCs/>
              </w:rPr>
              <w:t>N</w:t>
            </w:r>
          </w:p>
        </w:tc>
      </w:tr>
      <w:tr w:rsidR="00604B8D" w:rsidRPr="00610ABA" w14:paraId="62C5C8E5" w14:textId="77777777" w:rsidTr="00604B8D">
        <w:trPr>
          <w:trHeight w:val="300"/>
        </w:trPr>
        <w:tc>
          <w:tcPr>
            <w:tcW w:w="2200" w:type="dxa"/>
            <w:tcBorders>
              <w:top w:val="nil"/>
              <w:left w:val="single" w:sz="4" w:space="0" w:color="auto"/>
              <w:bottom w:val="single" w:sz="4" w:space="0" w:color="auto"/>
              <w:right w:val="single" w:sz="4" w:space="0" w:color="auto"/>
            </w:tcBorders>
            <w:shd w:val="clear" w:color="auto" w:fill="auto"/>
            <w:noWrap/>
            <w:vAlign w:val="bottom"/>
          </w:tcPr>
          <w:p w14:paraId="62C5C8E0" w14:textId="77777777" w:rsidR="00604B8D" w:rsidRPr="00610ABA" w:rsidRDefault="00604B8D" w:rsidP="00604B8D">
            <w:pPr>
              <w:rPr>
                <w:rFonts w:ascii="Arial Narrow" w:hAnsi="Arial Narrow" w:cs="Arial"/>
              </w:rPr>
            </w:pPr>
            <w:r w:rsidRPr="00610ABA">
              <w:rPr>
                <w:rFonts w:ascii="Arial Narrow" w:hAnsi="Arial Narrow" w:cs="Arial"/>
              </w:rPr>
              <w:t>id_catalogo_cuenta</w:t>
            </w:r>
          </w:p>
        </w:tc>
        <w:tc>
          <w:tcPr>
            <w:tcW w:w="1200" w:type="dxa"/>
            <w:tcBorders>
              <w:top w:val="nil"/>
              <w:left w:val="nil"/>
              <w:bottom w:val="single" w:sz="4" w:space="0" w:color="auto"/>
              <w:right w:val="single" w:sz="4" w:space="0" w:color="auto"/>
            </w:tcBorders>
            <w:shd w:val="clear" w:color="auto" w:fill="auto"/>
            <w:noWrap/>
            <w:vAlign w:val="bottom"/>
          </w:tcPr>
          <w:p w14:paraId="62C5C8E1" w14:textId="77777777" w:rsidR="00604B8D" w:rsidRPr="00610ABA" w:rsidRDefault="00604B8D" w:rsidP="00604B8D">
            <w:pPr>
              <w:jc w:val="center"/>
              <w:rPr>
                <w:rFonts w:ascii="Arial Narrow" w:hAnsi="Arial Narrow" w:cs="Arial"/>
              </w:rPr>
            </w:pPr>
            <w:r w:rsidRPr="00610ABA">
              <w:rPr>
                <w:rFonts w:ascii="Arial Narrow" w:hAnsi="Arial Narrow" w:cs="Arial"/>
              </w:rPr>
              <w:t>XsString</w:t>
            </w:r>
          </w:p>
        </w:tc>
        <w:tc>
          <w:tcPr>
            <w:tcW w:w="1293" w:type="dxa"/>
            <w:tcBorders>
              <w:top w:val="nil"/>
              <w:left w:val="nil"/>
              <w:bottom w:val="single" w:sz="4" w:space="0" w:color="auto"/>
              <w:right w:val="single" w:sz="4" w:space="0" w:color="auto"/>
            </w:tcBorders>
            <w:shd w:val="clear" w:color="auto" w:fill="auto"/>
            <w:noWrap/>
            <w:vAlign w:val="bottom"/>
          </w:tcPr>
          <w:p w14:paraId="62C5C8E2" w14:textId="77777777" w:rsidR="00604B8D" w:rsidRPr="00610ABA" w:rsidRDefault="00604B8D" w:rsidP="00CD57D0">
            <w:pPr>
              <w:jc w:val="center"/>
              <w:rPr>
                <w:rFonts w:ascii="Arial Narrow" w:hAnsi="Arial Narrow" w:cs="Arial"/>
              </w:rPr>
            </w:pPr>
            <w:r w:rsidRPr="00610ABA">
              <w:rPr>
                <w:rFonts w:ascii="Arial Narrow" w:hAnsi="Arial Narrow" w:cs="Arial"/>
              </w:rPr>
              <w:t>13</w:t>
            </w:r>
          </w:p>
        </w:tc>
        <w:tc>
          <w:tcPr>
            <w:tcW w:w="1418" w:type="dxa"/>
            <w:tcBorders>
              <w:top w:val="nil"/>
              <w:left w:val="nil"/>
              <w:bottom w:val="single" w:sz="4" w:space="0" w:color="auto"/>
              <w:right w:val="single" w:sz="4" w:space="0" w:color="auto"/>
            </w:tcBorders>
            <w:shd w:val="clear" w:color="auto" w:fill="auto"/>
            <w:noWrap/>
            <w:vAlign w:val="bottom"/>
          </w:tcPr>
          <w:p w14:paraId="62C5C8E3" w14:textId="77777777" w:rsidR="00604B8D" w:rsidRPr="00610ABA" w:rsidRDefault="00604B8D" w:rsidP="00CD57D0">
            <w:pPr>
              <w:jc w:val="center"/>
              <w:rPr>
                <w:rFonts w:ascii="Arial Narrow" w:hAnsi="Arial Narrow" w:cs="Arial"/>
              </w:rPr>
            </w:pPr>
            <w:r w:rsidRPr="00610ABA">
              <w:rPr>
                <w:rFonts w:ascii="Arial Narrow" w:hAnsi="Arial Narrow" w:cs="Arial"/>
              </w:rPr>
              <w:t>0</w:t>
            </w:r>
          </w:p>
        </w:tc>
        <w:tc>
          <w:tcPr>
            <w:tcW w:w="3118" w:type="dxa"/>
            <w:tcBorders>
              <w:top w:val="nil"/>
              <w:left w:val="nil"/>
              <w:bottom w:val="single" w:sz="4" w:space="0" w:color="auto"/>
              <w:right w:val="single" w:sz="4" w:space="0" w:color="auto"/>
            </w:tcBorders>
            <w:shd w:val="clear" w:color="auto" w:fill="auto"/>
            <w:noWrap/>
            <w:vAlign w:val="bottom"/>
          </w:tcPr>
          <w:p w14:paraId="62C5C8E4" w14:textId="77777777" w:rsidR="00604B8D" w:rsidRPr="00610ABA" w:rsidRDefault="00604B8D" w:rsidP="00604B8D">
            <w:pPr>
              <w:rPr>
                <w:rFonts w:ascii="Arial Narrow" w:hAnsi="Arial Narrow" w:cs="Arial"/>
              </w:rPr>
            </w:pPr>
            <w:r w:rsidRPr="00610ABA">
              <w:rPr>
                <w:rFonts w:ascii="Arial Narrow" w:hAnsi="Arial Narrow" w:cs="Arial"/>
              </w:rPr>
              <w:t>Código de la Cuenta</w:t>
            </w:r>
          </w:p>
        </w:tc>
      </w:tr>
      <w:tr w:rsidR="00604B8D" w:rsidRPr="00610ABA" w14:paraId="62C5C8EB" w14:textId="77777777" w:rsidTr="00604B8D">
        <w:trPr>
          <w:trHeight w:val="300"/>
        </w:trPr>
        <w:tc>
          <w:tcPr>
            <w:tcW w:w="2200" w:type="dxa"/>
            <w:tcBorders>
              <w:top w:val="nil"/>
              <w:left w:val="single" w:sz="4" w:space="0" w:color="auto"/>
              <w:bottom w:val="single" w:sz="4" w:space="0" w:color="auto"/>
              <w:right w:val="single" w:sz="4" w:space="0" w:color="auto"/>
            </w:tcBorders>
            <w:shd w:val="clear" w:color="auto" w:fill="auto"/>
            <w:noWrap/>
            <w:vAlign w:val="bottom"/>
          </w:tcPr>
          <w:p w14:paraId="62C5C8E6" w14:textId="77777777" w:rsidR="00604B8D" w:rsidRPr="00610ABA" w:rsidRDefault="00604B8D" w:rsidP="00604B8D">
            <w:pPr>
              <w:rPr>
                <w:rFonts w:ascii="Arial Narrow" w:hAnsi="Arial Narrow" w:cs="Arial"/>
              </w:rPr>
            </w:pPr>
            <w:r w:rsidRPr="00610ABA">
              <w:rPr>
                <w:rFonts w:ascii="Arial Narrow" w:hAnsi="Arial Narrow" w:cs="Arial"/>
              </w:rPr>
              <w:t>nombre_cuenta</w:t>
            </w:r>
          </w:p>
        </w:tc>
        <w:tc>
          <w:tcPr>
            <w:tcW w:w="1200" w:type="dxa"/>
            <w:tcBorders>
              <w:top w:val="nil"/>
              <w:left w:val="nil"/>
              <w:bottom w:val="single" w:sz="4" w:space="0" w:color="auto"/>
              <w:right w:val="single" w:sz="4" w:space="0" w:color="auto"/>
            </w:tcBorders>
            <w:shd w:val="clear" w:color="auto" w:fill="auto"/>
            <w:noWrap/>
            <w:vAlign w:val="bottom"/>
          </w:tcPr>
          <w:p w14:paraId="62C5C8E7" w14:textId="77777777" w:rsidR="00604B8D" w:rsidRPr="00610ABA" w:rsidRDefault="00604B8D" w:rsidP="00604B8D">
            <w:pPr>
              <w:jc w:val="center"/>
              <w:rPr>
                <w:rFonts w:ascii="Arial Narrow" w:hAnsi="Arial Narrow" w:cs="Arial"/>
              </w:rPr>
            </w:pPr>
            <w:r w:rsidRPr="00610ABA">
              <w:rPr>
                <w:rFonts w:ascii="Arial Narrow" w:hAnsi="Arial Narrow" w:cs="Arial"/>
              </w:rPr>
              <w:t>XsString</w:t>
            </w:r>
          </w:p>
        </w:tc>
        <w:tc>
          <w:tcPr>
            <w:tcW w:w="1293" w:type="dxa"/>
            <w:tcBorders>
              <w:top w:val="nil"/>
              <w:left w:val="nil"/>
              <w:bottom w:val="single" w:sz="4" w:space="0" w:color="auto"/>
              <w:right w:val="single" w:sz="4" w:space="0" w:color="auto"/>
            </w:tcBorders>
            <w:shd w:val="clear" w:color="auto" w:fill="auto"/>
            <w:noWrap/>
            <w:vAlign w:val="bottom"/>
          </w:tcPr>
          <w:p w14:paraId="62C5C8E8" w14:textId="77777777" w:rsidR="00604B8D" w:rsidRPr="00610ABA" w:rsidRDefault="00604B8D" w:rsidP="00CD57D0">
            <w:pPr>
              <w:jc w:val="center"/>
              <w:rPr>
                <w:rFonts w:ascii="Arial Narrow" w:hAnsi="Arial Narrow" w:cs="Arial"/>
              </w:rPr>
            </w:pPr>
            <w:r w:rsidRPr="00610ABA">
              <w:rPr>
                <w:rFonts w:ascii="Arial Narrow" w:hAnsi="Arial Narrow" w:cs="Arial"/>
              </w:rPr>
              <w:t>135</w:t>
            </w:r>
          </w:p>
        </w:tc>
        <w:tc>
          <w:tcPr>
            <w:tcW w:w="1418" w:type="dxa"/>
            <w:tcBorders>
              <w:top w:val="nil"/>
              <w:left w:val="nil"/>
              <w:bottom w:val="single" w:sz="4" w:space="0" w:color="auto"/>
              <w:right w:val="single" w:sz="4" w:space="0" w:color="auto"/>
            </w:tcBorders>
            <w:shd w:val="clear" w:color="auto" w:fill="auto"/>
            <w:noWrap/>
            <w:vAlign w:val="bottom"/>
          </w:tcPr>
          <w:p w14:paraId="62C5C8E9" w14:textId="77777777" w:rsidR="00604B8D" w:rsidRPr="00610ABA" w:rsidRDefault="00604B8D" w:rsidP="00CD57D0">
            <w:pPr>
              <w:jc w:val="center"/>
              <w:rPr>
                <w:rFonts w:ascii="Arial Narrow" w:hAnsi="Arial Narrow" w:cs="Arial"/>
              </w:rPr>
            </w:pPr>
            <w:r w:rsidRPr="00610ABA">
              <w:rPr>
                <w:rFonts w:ascii="Arial Narrow" w:hAnsi="Arial Narrow" w:cs="Arial"/>
              </w:rPr>
              <w:t>0</w:t>
            </w:r>
          </w:p>
        </w:tc>
        <w:tc>
          <w:tcPr>
            <w:tcW w:w="3118" w:type="dxa"/>
            <w:tcBorders>
              <w:top w:val="nil"/>
              <w:left w:val="nil"/>
              <w:bottom w:val="single" w:sz="4" w:space="0" w:color="auto"/>
              <w:right w:val="single" w:sz="4" w:space="0" w:color="auto"/>
            </w:tcBorders>
            <w:shd w:val="clear" w:color="auto" w:fill="auto"/>
            <w:noWrap/>
            <w:vAlign w:val="bottom"/>
          </w:tcPr>
          <w:p w14:paraId="62C5C8EA" w14:textId="77777777" w:rsidR="00604B8D" w:rsidRPr="00610ABA" w:rsidRDefault="00604B8D" w:rsidP="00604B8D">
            <w:pPr>
              <w:rPr>
                <w:rFonts w:ascii="Arial Narrow" w:hAnsi="Arial Narrow" w:cs="Arial"/>
              </w:rPr>
            </w:pPr>
            <w:r w:rsidRPr="00610ABA">
              <w:rPr>
                <w:rFonts w:ascii="Arial Narrow" w:hAnsi="Arial Narrow" w:cs="Arial"/>
              </w:rPr>
              <w:t>Nombre de la Cuenta</w:t>
            </w:r>
          </w:p>
        </w:tc>
      </w:tr>
      <w:tr w:rsidR="00604B8D" w:rsidRPr="00610ABA" w14:paraId="62C5C8F1" w14:textId="77777777" w:rsidTr="00604B8D">
        <w:trPr>
          <w:trHeight w:val="300"/>
        </w:trPr>
        <w:tc>
          <w:tcPr>
            <w:tcW w:w="2200" w:type="dxa"/>
            <w:tcBorders>
              <w:top w:val="nil"/>
              <w:left w:val="single" w:sz="4" w:space="0" w:color="auto"/>
              <w:bottom w:val="single" w:sz="4" w:space="0" w:color="auto"/>
              <w:right w:val="single" w:sz="4" w:space="0" w:color="auto"/>
            </w:tcBorders>
            <w:shd w:val="clear" w:color="auto" w:fill="auto"/>
            <w:noWrap/>
            <w:vAlign w:val="bottom"/>
          </w:tcPr>
          <w:p w14:paraId="62C5C8EC" w14:textId="77777777" w:rsidR="00604B8D" w:rsidRPr="00610ABA" w:rsidRDefault="00604B8D" w:rsidP="00604B8D">
            <w:pPr>
              <w:rPr>
                <w:rFonts w:ascii="Arial Narrow" w:hAnsi="Arial Narrow" w:cs="Arial"/>
              </w:rPr>
            </w:pPr>
            <w:r w:rsidRPr="00610ABA">
              <w:rPr>
                <w:rFonts w:ascii="Arial Narrow" w:hAnsi="Arial Narrow" w:cs="Arial"/>
              </w:rPr>
              <w:t>saldo_seguro</w:t>
            </w:r>
          </w:p>
        </w:tc>
        <w:tc>
          <w:tcPr>
            <w:tcW w:w="1200" w:type="dxa"/>
            <w:tcBorders>
              <w:top w:val="nil"/>
              <w:left w:val="nil"/>
              <w:bottom w:val="single" w:sz="4" w:space="0" w:color="auto"/>
              <w:right w:val="single" w:sz="4" w:space="0" w:color="auto"/>
            </w:tcBorders>
            <w:shd w:val="clear" w:color="auto" w:fill="auto"/>
            <w:noWrap/>
            <w:vAlign w:val="bottom"/>
          </w:tcPr>
          <w:p w14:paraId="62C5C8ED" w14:textId="77777777" w:rsidR="00604B8D" w:rsidRPr="00610ABA" w:rsidRDefault="00604B8D" w:rsidP="00604B8D">
            <w:pPr>
              <w:jc w:val="center"/>
              <w:rPr>
                <w:rFonts w:ascii="Arial Narrow" w:hAnsi="Arial Narrow" w:cs="Arial"/>
              </w:rPr>
            </w:pPr>
            <w:r w:rsidRPr="00610ABA">
              <w:rPr>
                <w:rFonts w:ascii="Arial Narrow" w:hAnsi="Arial Narrow" w:cs="Arial"/>
              </w:rPr>
              <w:t>XsDecimal</w:t>
            </w:r>
          </w:p>
        </w:tc>
        <w:tc>
          <w:tcPr>
            <w:tcW w:w="1293" w:type="dxa"/>
            <w:tcBorders>
              <w:top w:val="nil"/>
              <w:left w:val="nil"/>
              <w:bottom w:val="single" w:sz="4" w:space="0" w:color="auto"/>
              <w:right w:val="single" w:sz="4" w:space="0" w:color="auto"/>
            </w:tcBorders>
            <w:shd w:val="clear" w:color="auto" w:fill="auto"/>
            <w:noWrap/>
            <w:vAlign w:val="bottom"/>
          </w:tcPr>
          <w:p w14:paraId="62C5C8EE" w14:textId="77777777" w:rsidR="00604B8D" w:rsidRPr="00610ABA" w:rsidRDefault="00604B8D" w:rsidP="00CD57D0">
            <w:pPr>
              <w:jc w:val="center"/>
              <w:rPr>
                <w:rFonts w:ascii="Arial Narrow" w:hAnsi="Arial Narrow" w:cs="Arial"/>
              </w:rPr>
            </w:pPr>
            <w:r w:rsidRPr="00610ABA">
              <w:rPr>
                <w:rFonts w:ascii="Arial Narrow" w:hAnsi="Arial Narrow" w:cs="Arial"/>
              </w:rPr>
              <w:t>17</w:t>
            </w:r>
          </w:p>
        </w:tc>
        <w:tc>
          <w:tcPr>
            <w:tcW w:w="1418" w:type="dxa"/>
            <w:tcBorders>
              <w:top w:val="nil"/>
              <w:left w:val="nil"/>
              <w:bottom w:val="single" w:sz="4" w:space="0" w:color="auto"/>
              <w:right w:val="single" w:sz="4" w:space="0" w:color="auto"/>
            </w:tcBorders>
            <w:shd w:val="clear" w:color="auto" w:fill="auto"/>
            <w:noWrap/>
            <w:vAlign w:val="bottom"/>
          </w:tcPr>
          <w:p w14:paraId="62C5C8EF" w14:textId="77777777" w:rsidR="00604B8D" w:rsidRPr="00610ABA" w:rsidRDefault="00604B8D" w:rsidP="00CD57D0">
            <w:pPr>
              <w:jc w:val="center"/>
              <w:rPr>
                <w:rFonts w:ascii="Arial Narrow" w:hAnsi="Arial Narrow" w:cs="Arial"/>
              </w:rPr>
            </w:pPr>
            <w:r w:rsidRPr="00610ABA">
              <w:rPr>
                <w:rFonts w:ascii="Arial Narrow" w:hAnsi="Arial Narrow" w:cs="Arial"/>
              </w:rPr>
              <w:t>2</w:t>
            </w:r>
          </w:p>
        </w:tc>
        <w:tc>
          <w:tcPr>
            <w:tcW w:w="3118" w:type="dxa"/>
            <w:tcBorders>
              <w:top w:val="nil"/>
              <w:left w:val="nil"/>
              <w:bottom w:val="single" w:sz="4" w:space="0" w:color="auto"/>
              <w:right w:val="single" w:sz="4" w:space="0" w:color="auto"/>
            </w:tcBorders>
            <w:shd w:val="clear" w:color="auto" w:fill="auto"/>
            <w:noWrap/>
            <w:vAlign w:val="bottom"/>
          </w:tcPr>
          <w:p w14:paraId="62C5C8F0" w14:textId="77777777" w:rsidR="00604B8D" w:rsidRPr="00610ABA" w:rsidRDefault="00604B8D" w:rsidP="00604B8D">
            <w:pPr>
              <w:rPr>
                <w:rFonts w:ascii="Arial Narrow" w:hAnsi="Arial Narrow" w:cs="Arial"/>
              </w:rPr>
            </w:pPr>
            <w:r w:rsidRPr="00610ABA">
              <w:rPr>
                <w:rFonts w:ascii="Arial Narrow" w:hAnsi="Arial Narrow" w:cs="Arial"/>
              </w:rPr>
              <w:t>Saldo</w:t>
            </w:r>
          </w:p>
        </w:tc>
      </w:tr>
    </w:tbl>
    <w:p w14:paraId="62C5C8F2" w14:textId="77777777" w:rsidR="00604B8D" w:rsidRPr="00610ABA" w:rsidRDefault="00604B8D" w:rsidP="00604B8D">
      <w:pPr>
        <w:rPr>
          <w:rFonts w:ascii="Arial Narrow" w:hAnsi="Arial Narrow"/>
        </w:rPr>
      </w:pPr>
    </w:p>
    <w:p w14:paraId="62C5C8F3" w14:textId="77777777" w:rsidR="00604B8D" w:rsidRPr="00610ABA" w:rsidRDefault="00604B8D" w:rsidP="00604B8D">
      <w:pPr>
        <w:rPr>
          <w:rFonts w:ascii="Arial Narrow" w:hAnsi="Arial Narrow"/>
          <w:b/>
        </w:rPr>
      </w:pPr>
    </w:p>
    <w:p w14:paraId="62C5C8F4" w14:textId="77777777" w:rsidR="00604B8D" w:rsidRPr="00610ABA" w:rsidRDefault="00604B8D" w:rsidP="00604B8D">
      <w:pPr>
        <w:jc w:val="both"/>
        <w:rPr>
          <w:rFonts w:ascii="Arial Narrow" w:hAnsi="Arial Narrow"/>
          <w:b/>
        </w:rPr>
      </w:pPr>
      <w:r w:rsidRPr="00610ABA">
        <w:rPr>
          <w:rFonts w:ascii="Arial Narrow" w:hAnsi="Arial Narrow"/>
          <w:b/>
        </w:rPr>
        <w:br w:type="page"/>
      </w:r>
    </w:p>
    <w:p w14:paraId="62C5C8F5" w14:textId="76FB9E53" w:rsidR="00604B8D" w:rsidRPr="00393B96" w:rsidRDefault="00604B8D" w:rsidP="00604B8D">
      <w:pPr>
        <w:pStyle w:val="Ttulo4"/>
        <w:jc w:val="right"/>
        <w:rPr>
          <w:rFonts w:ascii="Arial Narrow" w:hAnsi="Arial Narrow"/>
          <w:i w:val="0"/>
          <w:color w:val="auto"/>
          <w:lang w:val="es-ES"/>
        </w:rPr>
      </w:pPr>
      <w:r w:rsidRPr="00393B96">
        <w:rPr>
          <w:rFonts w:ascii="Arial Narrow" w:hAnsi="Arial Narrow"/>
          <w:i w:val="0"/>
          <w:color w:val="auto"/>
          <w:lang w:val="es-ES"/>
        </w:rPr>
        <w:t>A</w:t>
      </w:r>
      <w:r w:rsidR="00393B96" w:rsidRPr="00393B96">
        <w:rPr>
          <w:rFonts w:ascii="Arial Narrow" w:hAnsi="Arial Narrow"/>
          <w:i w:val="0"/>
          <w:color w:val="auto"/>
          <w:lang w:val="es-ES"/>
        </w:rPr>
        <w:t>nexo</w:t>
      </w:r>
      <w:r w:rsidRPr="00393B96">
        <w:rPr>
          <w:rFonts w:ascii="Arial Narrow" w:hAnsi="Arial Narrow"/>
          <w:i w:val="0"/>
          <w:color w:val="auto"/>
          <w:lang w:val="es-ES"/>
        </w:rPr>
        <w:t xml:space="preserve"> No.</w:t>
      </w:r>
      <w:r w:rsidR="003626AE">
        <w:rPr>
          <w:rFonts w:ascii="Arial Narrow" w:hAnsi="Arial Narrow"/>
          <w:i w:val="0"/>
          <w:color w:val="auto"/>
          <w:lang w:val="es-ES"/>
        </w:rPr>
        <w:t xml:space="preserve"> </w:t>
      </w:r>
      <w:r w:rsidRPr="00393B96">
        <w:rPr>
          <w:rFonts w:ascii="Arial Narrow" w:hAnsi="Arial Narrow"/>
          <w:i w:val="0"/>
          <w:color w:val="auto"/>
          <w:lang w:val="es-ES"/>
        </w:rPr>
        <w:t>4</w:t>
      </w:r>
    </w:p>
    <w:p w14:paraId="62C5C8F6" w14:textId="77777777" w:rsidR="00604B8D" w:rsidRPr="00610ABA" w:rsidRDefault="00604B8D" w:rsidP="00CD57D0">
      <w:pPr>
        <w:spacing w:after="0" w:line="240" w:lineRule="auto"/>
        <w:jc w:val="center"/>
        <w:rPr>
          <w:rFonts w:ascii="Arial Narrow" w:hAnsi="Arial Narrow"/>
          <w:b/>
        </w:rPr>
      </w:pPr>
    </w:p>
    <w:p w14:paraId="62C5C8F7" w14:textId="77777777" w:rsidR="00604B8D" w:rsidRPr="00610ABA" w:rsidRDefault="00604B8D" w:rsidP="00CD57D0">
      <w:pPr>
        <w:spacing w:after="0" w:line="240" w:lineRule="auto"/>
        <w:jc w:val="center"/>
        <w:rPr>
          <w:rFonts w:ascii="Arial Narrow" w:hAnsi="Arial Narrow"/>
          <w:b/>
        </w:rPr>
      </w:pPr>
      <w:r w:rsidRPr="00610ABA">
        <w:rPr>
          <w:rFonts w:ascii="Arial Narrow" w:hAnsi="Arial Narrow"/>
          <w:b/>
        </w:rPr>
        <w:t>DICCIONARIO DE DATOS</w:t>
      </w:r>
    </w:p>
    <w:p w14:paraId="62C5C8F8" w14:textId="77777777" w:rsidR="00604B8D" w:rsidRPr="00610ABA" w:rsidRDefault="00604B8D" w:rsidP="00CD57D0">
      <w:pPr>
        <w:spacing w:after="0" w:line="240" w:lineRule="auto"/>
        <w:jc w:val="both"/>
        <w:rPr>
          <w:rFonts w:ascii="Arial Narrow" w:hAnsi="Arial Narrow"/>
        </w:rPr>
      </w:pPr>
    </w:p>
    <w:p w14:paraId="62C5C8F9" w14:textId="77777777" w:rsidR="00604B8D" w:rsidRDefault="00604B8D" w:rsidP="00CD57D0">
      <w:pPr>
        <w:spacing w:after="0" w:line="240" w:lineRule="auto"/>
        <w:jc w:val="both"/>
        <w:rPr>
          <w:rFonts w:ascii="Arial Narrow" w:hAnsi="Arial Narrow"/>
        </w:rPr>
      </w:pPr>
      <w:r w:rsidRPr="00610ABA">
        <w:rPr>
          <w:rFonts w:ascii="Arial Narrow" w:hAnsi="Arial Narrow"/>
        </w:rPr>
        <w:t>Este diccionario de datos contiene las características de los elementos que forman parte de la estructura requerida.</w:t>
      </w:r>
    </w:p>
    <w:p w14:paraId="26C894C9" w14:textId="77777777" w:rsidR="00CB76F3" w:rsidRPr="00610ABA" w:rsidRDefault="00CB76F3" w:rsidP="00CD57D0">
      <w:pPr>
        <w:spacing w:after="0" w:line="240" w:lineRule="auto"/>
        <w:jc w:val="both"/>
        <w:rPr>
          <w:rFonts w:ascii="Arial Narrow" w:hAnsi="Arial Narrow"/>
        </w:rPr>
      </w:pPr>
    </w:p>
    <w:p w14:paraId="62C5C8FA" w14:textId="77777777" w:rsidR="00604B8D" w:rsidRPr="00E0078C" w:rsidRDefault="00604B8D" w:rsidP="00CD57D0">
      <w:pPr>
        <w:numPr>
          <w:ilvl w:val="0"/>
          <w:numId w:val="5"/>
        </w:numPr>
        <w:tabs>
          <w:tab w:val="clear" w:pos="360"/>
        </w:tabs>
        <w:spacing w:after="0" w:line="240" w:lineRule="auto"/>
        <w:ind w:left="425" w:hanging="425"/>
        <w:rPr>
          <w:rFonts w:ascii="Arial Narrow" w:hAnsi="Arial Narrow"/>
          <w:b/>
        </w:rPr>
      </w:pPr>
      <w:r w:rsidRPr="00610ABA">
        <w:rPr>
          <w:rFonts w:ascii="Arial Narrow" w:hAnsi="Arial Narrow"/>
          <w:b/>
        </w:rPr>
        <w:t>Archivo</w:t>
      </w:r>
      <w:r w:rsidRPr="00610ABA">
        <w:rPr>
          <w:rFonts w:ascii="Arial Narrow" w:hAnsi="Arial Narrow" w:cs="Arial"/>
        </w:rPr>
        <w:t xml:space="preserve">: </w:t>
      </w:r>
      <w:r w:rsidRPr="00610ABA">
        <w:rPr>
          <w:rFonts w:ascii="Arial Narrow" w:hAnsi="Arial Narrow" w:cs="Arial"/>
          <w:b/>
        </w:rPr>
        <w:t>saldo_cuenta.xml</w:t>
      </w:r>
    </w:p>
    <w:p w14:paraId="353C3220" w14:textId="77777777" w:rsidR="00CB76F3" w:rsidRDefault="00CB76F3" w:rsidP="00CD57D0">
      <w:pPr>
        <w:pStyle w:val="Ttulo7"/>
        <w:tabs>
          <w:tab w:val="left" w:pos="-1560"/>
          <w:tab w:val="left" w:pos="-1276"/>
        </w:tabs>
        <w:spacing w:before="0" w:line="240" w:lineRule="auto"/>
        <w:ind w:left="425" w:hanging="425"/>
        <w:rPr>
          <w:rFonts w:ascii="Arial Narrow" w:hAnsi="Arial Narrow"/>
          <w:b/>
          <w:i w:val="0"/>
          <w:color w:val="auto"/>
        </w:rPr>
      </w:pPr>
    </w:p>
    <w:p w14:paraId="62C5C8FB" w14:textId="77777777" w:rsidR="00604B8D" w:rsidRPr="00160306" w:rsidRDefault="00604B8D" w:rsidP="00CD57D0">
      <w:pPr>
        <w:pStyle w:val="Ttulo7"/>
        <w:tabs>
          <w:tab w:val="left" w:pos="-1560"/>
          <w:tab w:val="left" w:pos="-1276"/>
        </w:tabs>
        <w:spacing w:before="0" w:line="240" w:lineRule="auto"/>
        <w:ind w:left="425" w:hanging="425"/>
        <w:rPr>
          <w:rFonts w:ascii="Arial Narrow" w:hAnsi="Arial Narrow"/>
          <w:b/>
          <w:i w:val="0"/>
          <w:color w:val="auto"/>
        </w:rPr>
      </w:pPr>
      <w:r w:rsidRPr="00160306">
        <w:rPr>
          <w:rFonts w:ascii="Arial Narrow" w:hAnsi="Arial Narrow"/>
          <w:b/>
          <w:i w:val="0"/>
          <w:color w:val="auto"/>
        </w:rPr>
        <w:t>Estos datos también aplican para el archivo saldo_cuenta_diciembre.xml</w:t>
      </w:r>
    </w:p>
    <w:p w14:paraId="62C5C8FC" w14:textId="77777777" w:rsidR="00E0078C" w:rsidRPr="00CD57D0" w:rsidRDefault="00E0078C" w:rsidP="00CD57D0">
      <w:pPr>
        <w:spacing w:after="0" w:line="240" w:lineRule="auto"/>
        <w:rPr>
          <w:rFonts w:ascii="Arial Narrow" w:hAnsi="Arial Narrow"/>
        </w:rPr>
      </w:pPr>
    </w:p>
    <w:p w14:paraId="62C5C8FD" w14:textId="77777777" w:rsidR="00160306" w:rsidRPr="00CB76F3" w:rsidRDefault="00604B8D" w:rsidP="00CD57D0">
      <w:pPr>
        <w:spacing w:after="0" w:line="240" w:lineRule="auto"/>
        <w:jc w:val="both"/>
        <w:rPr>
          <w:rFonts w:ascii="Arial Narrow" w:hAnsi="Arial Narrow"/>
        </w:rPr>
      </w:pPr>
      <w:r w:rsidRPr="00CB76F3">
        <w:rPr>
          <w:rFonts w:ascii="Arial Narrow" w:hAnsi="Arial Narrow"/>
        </w:rPr>
        <w:t>Contendrá la información del catálogo de cuentas con saldos de las compañías aseguradoras.</w:t>
      </w:r>
    </w:p>
    <w:p w14:paraId="04DC1DC1" w14:textId="77777777" w:rsidR="00CB76F3" w:rsidRDefault="00CB76F3" w:rsidP="00CD57D0">
      <w:pPr>
        <w:spacing w:after="0" w:line="240" w:lineRule="auto"/>
        <w:jc w:val="both"/>
        <w:rPr>
          <w:rFonts w:ascii="Arial Narrow" w:hAnsi="Arial Narrow"/>
        </w:rPr>
      </w:pPr>
    </w:p>
    <w:p w14:paraId="62C5C8FE" w14:textId="4784A422" w:rsidR="00604B8D" w:rsidRPr="00160306" w:rsidRDefault="00604B8D" w:rsidP="00CD57D0">
      <w:pPr>
        <w:spacing w:after="0" w:line="240" w:lineRule="auto"/>
        <w:jc w:val="both"/>
        <w:rPr>
          <w:rFonts w:ascii="Arial Narrow" w:hAnsi="Arial Narrow"/>
        </w:rPr>
      </w:pPr>
      <w:r w:rsidRPr="00CB76F3">
        <w:rPr>
          <w:rFonts w:ascii="Arial Narrow" w:hAnsi="Arial Narrow"/>
        </w:rPr>
        <w:t>Los campos de cuenta</w:t>
      </w:r>
      <w:r w:rsidRPr="00610ABA">
        <w:rPr>
          <w:rFonts w:ascii="Arial Narrow" w:hAnsi="Arial Narrow"/>
        </w:rPr>
        <w:t xml:space="preserve"> y descripción, no deberán ser modificados por las aseguradoras, de lo contrario el validador lo rechazará</w:t>
      </w:r>
      <w:r w:rsidR="00CB76F3">
        <w:rPr>
          <w:rFonts w:ascii="Arial Narrow" w:hAnsi="Arial Narrow"/>
        </w:rPr>
        <w:t>.</w:t>
      </w:r>
    </w:p>
    <w:p w14:paraId="62C5C8FF" w14:textId="77777777" w:rsidR="00604B8D" w:rsidRPr="00610ABA" w:rsidRDefault="00604B8D" w:rsidP="00CB76F3">
      <w:pPr>
        <w:pStyle w:val="Textoindependiente2"/>
        <w:rPr>
          <w:rFonts w:ascii="Arial Narrow" w:hAnsi="Arial Narrow"/>
          <w:sz w:val="22"/>
          <w:szCs w:val="22"/>
          <w:lang w:val="es-ES"/>
        </w:rPr>
      </w:pPr>
    </w:p>
    <w:tbl>
      <w:tblPr>
        <w:tblW w:w="0" w:type="auto"/>
        <w:tblLayout w:type="fixed"/>
        <w:tblCellMar>
          <w:left w:w="70" w:type="dxa"/>
          <w:right w:w="70" w:type="dxa"/>
        </w:tblCellMar>
        <w:tblLook w:val="0000" w:firstRow="0" w:lastRow="0" w:firstColumn="0" w:lastColumn="0" w:noHBand="0" w:noVBand="0"/>
      </w:tblPr>
      <w:tblGrid>
        <w:gridCol w:w="2055"/>
        <w:gridCol w:w="6923"/>
      </w:tblGrid>
      <w:tr w:rsidR="00604B8D" w:rsidRPr="00610ABA" w14:paraId="62C5C902" w14:textId="77777777" w:rsidTr="00E0078C">
        <w:tc>
          <w:tcPr>
            <w:tcW w:w="2055" w:type="dxa"/>
          </w:tcPr>
          <w:p w14:paraId="62C5C900" w14:textId="67367204" w:rsidR="00604B8D" w:rsidRPr="00610ABA" w:rsidRDefault="00604B8D" w:rsidP="00CD57D0">
            <w:pPr>
              <w:pStyle w:val="Textoindependiente2"/>
              <w:rPr>
                <w:rFonts w:ascii="Arial Narrow" w:hAnsi="Arial Narrow"/>
                <w:b w:val="0"/>
                <w:i/>
                <w:sz w:val="22"/>
                <w:szCs w:val="22"/>
                <w:lang w:val="es-ES"/>
              </w:rPr>
            </w:pPr>
            <w:r w:rsidRPr="00610ABA">
              <w:rPr>
                <w:rFonts w:ascii="Arial Narrow" w:hAnsi="Arial Narrow"/>
                <w:sz w:val="22"/>
                <w:szCs w:val="22"/>
                <w:lang w:val="es-ES"/>
              </w:rPr>
              <w:t>CAMPO:</w:t>
            </w:r>
          </w:p>
        </w:tc>
        <w:tc>
          <w:tcPr>
            <w:tcW w:w="6923" w:type="dxa"/>
          </w:tcPr>
          <w:p w14:paraId="62C5C901" w14:textId="77777777" w:rsidR="00604B8D" w:rsidRPr="00610ABA" w:rsidRDefault="00604B8D" w:rsidP="00771195">
            <w:pPr>
              <w:pStyle w:val="Textoindependiente2"/>
              <w:jc w:val="left"/>
              <w:rPr>
                <w:rFonts w:ascii="Arial Narrow" w:hAnsi="Arial Narrow"/>
                <w:b w:val="0"/>
                <w:i/>
                <w:sz w:val="22"/>
                <w:szCs w:val="22"/>
                <w:lang w:val="es-ES"/>
              </w:rPr>
            </w:pPr>
            <w:r w:rsidRPr="00610ABA">
              <w:rPr>
                <w:rFonts w:ascii="Arial Narrow" w:hAnsi="Arial Narrow"/>
                <w:sz w:val="22"/>
                <w:szCs w:val="22"/>
                <w:lang w:val="es-ES"/>
              </w:rPr>
              <w:t>id_catalogo_cuenta</w:t>
            </w:r>
          </w:p>
        </w:tc>
      </w:tr>
      <w:tr w:rsidR="00604B8D" w:rsidRPr="00610ABA" w14:paraId="62C5C905" w14:textId="77777777" w:rsidTr="00E0078C">
        <w:tc>
          <w:tcPr>
            <w:tcW w:w="2055" w:type="dxa"/>
          </w:tcPr>
          <w:p w14:paraId="62C5C903" w14:textId="3A6BDB99" w:rsidR="00604B8D" w:rsidRPr="00610ABA" w:rsidRDefault="00604B8D" w:rsidP="00CD57D0">
            <w:pPr>
              <w:pStyle w:val="Textoindependiente2"/>
              <w:rPr>
                <w:rFonts w:ascii="Arial Narrow" w:hAnsi="Arial Narrow"/>
                <w:b w:val="0"/>
                <w:i/>
                <w:sz w:val="22"/>
                <w:szCs w:val="22"/>
                <w:lang w:val="es-ES"/>
              </w:rPr>
            </w:pPr>
            <w:r w:rsidRPr="00610ABA">
              <w:rPr>
                <w:rFonts w:ascii="Arial Narrow" w:hAnsi="Arial Narrow"/>
                <w:sz w:val="22"/>
                <w:szCs w:val="22"/>
                <w:lang w:val="es-ES"/>
              </w:rPr>
              <w:t>DESCRIPCI</w:t>
            </w:r>
            <w:r w:rsidR="00CB76F3">
              <w:rPr>
                <w:rFonts w:ascii="Arial Narrow" w:hAnsi="Arial Narrow"/>
                <w:sz w:val="22"/>
                <w:szCs w:val="22"/>
                <w:lang w:val="es-ES"/>
              </w:rPr>
              <w:t>Ó</w:t>
            </w:r>
            <w:r w:rsidRPr="00610ABA">
              <w:rPr>
                <w:rFonts w:ascii="Arial Narrow" w:hAnsi="Arial Narrow"/>
                <w:sz w:val="22"/>
                <w:szCs w:val="22"/>
                <w:lang w:val="es-ES"/>
              </w:rPr>
              <w:t>N:</w:t>
            </w:r>
          </w:p>
        </w:tc>
        <w:tc>
          <w:tcPr>
            <w:tcW w:w="6923" w:type="dxa"/>
          </w:tcPr>
          <w:p w14:paraId="62C5C904" w14:textId="77777777" w:rsidR="00604B8D" w:rsidRPr="00E0078C" w:rsidRDefault="00604B8D" w:rsidP="00771195">
            <w:pPr>
              <w:pStyle w:val="Textoindependiente2"/>
              <w:jc w:val="left"/>
              <w:rPr>
                <w:rFonts w:ascii="Arial Narrow" w:hAnsi="Arial Narrow"/>
                <w:b w:val="0"/>
                <w:i/>
                <w:sz w:val="22"/>
                <w:szCs w:val="22"/>
                <w:lang w:val="es-ES"/>
              </w:rPr>
            </w:pPr>
            <w:r w:rsidRPr="00E0078C">
              <w:rPr>
                <w:rFonts w:ascii="Arial Narrow" w:hAnsi="Arial Narrow"/>
                <w:b w:val="0"/>
                <w:sz w:val="22"/>
                <w:szCs w:val="22"/>
                <w:lang w:val="es-ES"/>
              </w:rPr>
              <w:t>Código de cuenta contable</w:t>
            </w:r>
          </w:p>
        </w:tc>
      </w:tr>
      <w:tr w:rsidR="00604B8D" w:rsidRPr="00610ABA" w14:paraId="62C5C90D" w14:textId="77777777" w:rsidTr="00E0078C">
        <w:tc>
          <w:tcPr>
            <w:tcW w:w="2055" w:type="dxa"/>
          </w:tcPr>
          <w:p w14:paraId="62C5C906" w14:textId="56D441D1" w:rsidR="00604B8D" w:rsidRPr="00610ABA" w:rsidRDefault="00604B8D" w:rsidP="00604B8D">
            <w:pPr>
              <w:pStyle w:val="Textoindependiente2"/>
              <w:rPr>
                <w:rFonts w:ascii="Arial Narrow" w:hAnsi="Arial Narrow"/>
                <w:b w:val="0"/>
                <w:i/>
                <w:sz w:val="22"/>
                <w:szCs w:val="22"/>
                <w:lang w:val="es-ES"/>
              </w:rPr>
            </w:pPr>
            <w:r w:rsidRPr="00610ABA">
              <w:rPr>
                <w:rFonts w:ascii="Arial Narrow" w:hAnsi="Arial Narrow"/>
                <w:sz w:val="22"/>
                <w:szCs w:val="22"/>
                <w:lang w:val="es-ES"/>
              </w:rPr>
              <w:t>COMENTARIO:</w:t>
            </w:r>
          </w:p>
        </w:tc>
        <w:tc>
          <w:tcPr>
            <w:tcW w:w="6923" w:type="dxa"/>
          </w:tcPr>
          <w:p w14:paraId="62C5C907" w14:textId="77777777" w:rsidR="00604B8D" w:rsidRPr="00E0078C" w:rsidRDefault="00604B8D" w:rsidP="00CD57D0">
            <w:pPr>
              <w:pStyle w:val="Textoindependiente2"/>
              <w:jc w:val="both"/>
              <w:rPr>
                <w:rFonts w:ascii="Arial Narrow" w:hAnsi="Arial Narrow"/>
                <w:b w:val="0"/>
                <w:i/>
                <w:sz w:val="22"/>
                <w:szCs w:val="22"/>
                <w:lang w:val="es-ES"/>
              </w:rPr>
            </w:pPr>
            <w:r w:rsidRPr="00E0078C">
              <w:rPr>
                <w:rFonts w:ascii="Arial Narrow" w:hAnsi="Arial Narrow"/>
                <w:b w:val="0"/>
                <w:sz w:val="22"/>
                <w:szCs w:val="22"/>
                <w:lang w:val="es-ES"/>
              </w:rPr>
              <w:t>Estos códigos de cuenta deberán registrarse hasta un máximo de 13 dígitos, justificados a la izquierda y sin relleno de ceros.</w:t>
            </w:r>
          </w:p>
          <w:p w14:paraId="62C5C908" w14:textId="27EDC279" w:rsidR="00604B8D" w:rsidRPr="00E0078C" w:rsidRDefault="00604B8D" w:rsidP="00CD57D0">
            <w:pPr>
              <w:spacing w:after="0" w:line="240" w:lineRule="auto"/>
              <w:jc w:val="both"/>
              <w:rPr>
                <w:rFonts w:ascii="Arial Narrow" w:hAnsi="Arial Narrow"/>
              </w:rPr>
            </w:pPr>
            <w:r w:rsidRPr="00E0078C">
              <w:rPr>
                <w:rFonts w:ascii="Arial Narrow" w:hAnsi="Arial Narrow"/>
              </w:rPr>
              <w:t xml:space="preserve">Forma Correcta: Cuenta : ACTIVO Código: 1  </w:t>
            </w:r>
          </w:p>
          <w:p w14:paraId="62C5C909" w14:textId="77777777" w:rsidR="00604B8D" w:rsidRPr="00E0078C" w:rsidRDefault="00604B8D" w:rsidP="00CD57D0">
            <w:pPr>
              <w:spacing w:after="0" w:line="240" w:lineRule="auto"/>
              <w:jc w:val="both"/>
              <w:rPr>
                <w:rFonts w:ascii="Arial Narrow" w:hAnsi="Arial Narrow"/>
              </w:rPr>
            </w:pPr>
            <w:r w:rsidRPr="00E0078C">
              <w:rPr>
                <w:rFonts w:ascii="Arial Narrow" w:hAnsi="Arial Narrow"/>
              </w:rPr>
              <w:t>Forma Incorrecta: Cuenta : ACTIVO Código: 1000000000000</w:t>
            </w:r>
          </w:p>
          <w:p w14:paraId="1049C36F" w14:textId="77777777" w:rsidR="009C3724" w:rsidRPr="00E0078C" w:rsidRDefault="009C3724" w:rsidP="00CD57D0">
            <w:pPr>
              <w:pStyle w:val="Textoindependiente"/>
              <w:rPr>
                <w:rFonts w:ascii="Arial Narrow" w:hAnsi="Arial Narrow"/>
                <w:sz w:val="22"/>
                <w:szCs w:val="22"/>
                <w:lang w:val="es-ES"/>
              </w:rPr>
            </w:pPr>
          </w:p>
          <w:p w14:paraId="62C5C90C" w14:textId="6B98CE64" w:rsidR="00E0078C" w:rsidRPr="00E0078C" w:rsidRDefault="00604B8D" w:rsidP="00CD57D0">
            <w:pPr>
              <w:pStyle w:val="Textoindependiente2"/>
              <w:jc w:val="both"/>
              <w:rPr>
                <w:rFonts w:ascii="Arial Narrow" w:hAnsi="Arial Narrow"/>
                <w:b w:val="0"/>
                <w:i/>
                <w:sz w:val="22"/>
                <w:szCs w:val="22"/>
                <w:lang w:val="es-ES"/>
              </w:rPr>
            </w:pPr>
            <w:r w:rsidRPr="00E0078C">
              <w:rPr>
                <w:rFonts w:ascii="Arial Narrow" w:hAnsi="Arial Narrow"/>
                <w:b w:val="0"/>
                <w:snapToGrid w:val="0"/>
                <w:sz w:val="22"/>
                <w:szCs w:val="22"/>
                <w:lang w:val="es-ES"/>
              </w:rPr>
              <w:t>Este valor no deberá modificarse, ya que de hacerlo, el validador rechazará el envío.</w:t>
            </w:r>
          </w:p>
        </w:tc>
      </w:tr>
      <w:tr w:rsidR="00604B8D" w:rsidRPr="00610ABA" w14:paraId="62C5C911" w14:textId="77777777" w:rsidTr="00E0078C">
        <w:tc>
          <w:tcPr>
            <w:tcW w:w="2055" w:type="dxa"/>
          </w:tcPr>
          <w:p w14:paraId="62C5C90E" w14:textId="77777777" w:rsidR="00604B8D" w:rsidRPr="00E0078C" w:rsidRDefault="00604B8D" w:rsidP="00E0078C">
            <w:pPr>
              <w:pStyle w:val="Textoindependiente2"/>
              <w:rPr>
                <w:rFonts w:ascii="Arial Narrow" w:hAnsi="Arial Narrow"/>
                <w:sz w:val="22"/>
                <w:szCs w:val="22"/>
                <w:lang w:val="es-ES"/>
              </w:rPr>
            </w:pPr>
          </w:p>
          <w:p w14:paraId="62C5C90F" w14:textId="35425E06" w:rsidR="00604B8D" w:rsidRPr="00E0078C" w:rsidRDefault="00604B8D" w:rsidP="00CD57D0">
            <w:pPr>
              <w:pStyle w:val="Textoindependiente2"/>
              <w:rPr>
                <w:rFonts w:ascii="Arial Narrow" w:hAnsi="Arial Narrow"/>
                <w:sz w:val="22"/>
                <w:szCs w:val="22"/>
                <w:lang w:val="es-ES"/>
              </w:rPr>
            </w:pPr>
            <w:r w:rsidRPr="00E0078C">
              <w:rPr>
                <w:rFonts w:ascii="Arial Narrow" w:hAnsi="Arial Narrow"/>
                <w:sz w:val="22"/>
                <w:szCs w:val="22"/>
                <w:lang w:val="es-ES"/>
              </w:rPr>
              <w:t>CAMPO:</w:t>
            </w:r>
          </w:p>
        </w:tc>
        <w:tc>
          <w:tcPr>
            <w:tcW w:w="6923" w:type="dxa"/>
          </w:tcPr>
          <w:p w14:paraId="62C5C910" w14:textId="77777777" w:rsidR="00604B8D" w:rsidRPr="00E0078C" w:rsidRDefault="00604B8D" w:rsidP="00CD57D0">
            <w:pPr>
              <w:pStyle w:val="Ttulo5"/>
              <w:spacing w:line="240" w:lineRule="auto"/>
              <w:rPr>
                <w:rFonts w:ascii="Arial Narrow" w:hAnsi="Arial Narrow"/>
                <w:b/>
                <w:color w:val="auto"/>
                <w:lang w:val="es-ES"/>
              </w:rPr>
            </w:pPr>
            <w:r w:rsidRPr="00E0078C">
              <w:rPr>
                <w:rFonts w:ascii="Arial Narrow" w:hAnsi="Arial Narrow"/>
                <w:b/>
                <w:color w:val="auto"/>
                <w:lang w:val="es-ES"/>
              </w:rPr>
              <w:t>nombre_cuenta</w:t>
            </w:r>
          </w:p>
        </w:tc>
      </w:tr>
      <w:tr w:rsidR="00604B8D" w:rsidRPr="00610ABA" w14:paraId="62C5C914" w14:textId="77777777" w:rsidTr="00E0078C">
        <w:tc>
          <w:tcPr>
            <w:tcW w:w="2055" w:type="dxa"/>
          </w:tcPr>
          <w:p w14:paraId="62C5C912" w14:textId="6BBDA31B" w:rsidR="00604B8D" w:rsidRPr="00E0078C" w:rsidRDefault="00604B8D" w:rsidP="00CD57D0">
            <w:pPr>
              <w:pStyle w:val="Textoindependiente2"/>
              <w:rPr>
                <w:rFonts w:ascii="Arial Narrow" w:hAnsi="Arial Narrow"/>
                <w:sz w:val="22"/>
                <w:szCs w:val="22"/>
                <w:lang w:val="es-ES"/>
              </w:rPr>
            </w:pPr>
            <w:r w:rsidRPr="00610ABA">
              <w:rPr>
                <w:rFonts w:ascii="Arial Narrow" w:hAnsi="Arial Narrow"/>
                <w:sz w:val="22"/>
                <w:szCs w:val="22"/>
                <w:lang w:val="es-ES"/>
              </w:rPr>
              <w:t>DESCRIPCI</w:t>
            </w:r>
            <w:r w:rsidR="00CB76F3">
              <w:rPr>
                <w:rFonts w:ascii="Arial Narrow" w:hAnsi="Arial Narrow"/>
                <w:sz w:val="22"/>
                <w:szCs w:val="22"/>
                <w:lang w:val="es-ES"/>
              </w:rPr>
              <w:t>Ó</w:t>
            </w:r>
            <w:r w:rsidRPr="00610ABA">
              <w:rPr>
                <w:rFonts w:ascii="Arial Narrow" w:hAnsi="Arial Narrow"/>
                <w:sz w:val="22"/>
                <w:szCs w:val="22"/>
                <w:lang w:val="es-ES"/>
              </w:rPr>
              <w:t>N:</w:t>
            </w:r>
          </w:p>
        </w:tc>
        <w:tc>
          <w:tcPr>
            <w:tcW w:w="6923" w:type="dxa"/>
          </w:tcPr>
          <w:p w14:paraId="62C5C913" w14:textId="77777777" w:rsidR="00604B8D" w:rsidRPr="00610ABA" w:rsidRDefault="00604B8D" w:rsidP="00CD57D0">
            <w:pPr>
              <w:spacing w:after="0" w:line="240" w:lineRule="auto"/>
              <w:jc w:val="both"/>
              <w:rPr>
                <w:rFonts w:ascii="Arial Narrow" w:hAnsi="Arial Narrow"/>
              </w:rPr>
            </w:pPr>
            <w:r w:rsidRPr="00610ABA">
              <w:rPr>
                <w:rFonts w:ascii="Arial Narrow" w:hAnsi="Arial Narrow"/>
              </w:rPr>
              <w:t>Descripción de la cuenta</w:t>
            </w:r>
          </w:p>
        </w:tc>
      </w:tr>
      <w:tr w:rsidR="00604B8D" w:rsidRPr="00610ABA" w14:paraId="62C5C918" w14:textId="77777777" w:rsidTr="00E0078C">
        <w:tc>
          <w:tcPr>
            <w:tcW w:w="2055" w:type="dxa"/>
          </w:tcPr>
          <w:p w14:paraId="62C5C915" w14:textId="652742DC" w:rsidR="00604B8D" w:rsidRPr="00E0078C" w:rsidRDefault="00604B8D" w:rsidP="00CD57D0">
            <w:pPr>
              <w:pStyle w:val="Textoindependiente2"/>
              <w:rPr>
                <w:rFonts w:ascii="Arial Narrow" w:hAnsi="Arial Narrow"/>
                <w:sz w:val="22"/>
                <w:szCs w:val="22"/>
                <w:lang w:val="es-ES"/>
              </w:rPr>
            </w:pPr>
            <w:r w:rsidRPr="00610ABA">
              <w:rPr>
                <w:rFonts w:ascii="Arial Narrow" w:hAnsi="Arial Narrow"/>
                <w:sz w:val="22"/>
                <w:szCs w:val="22"/>
                <w:lang w:val="es-ES"/>
              </w:rPr>
              <w:t>COMENTARIO:</w:t>
            </w:r>
          </w:p>
        </w:tc>
        <w:tc>
          <w:tcPr>
            <w:tcW w:w="6923" w:type="dxa"/>
          </w:tcPr>
          <w:p w14:paraId="62C5C916" w14:textId="2E3CDC19" w:rsidR="00604B8D" w:rsidRPr="00610ABA" w:rsidRDefault="00604B8D" w:rsidP="00CD57D0">
            <w:pPr>
              <w:spacing w:after="0" w:line="240" w:lineRule="auto"/>
              <w:jc w:val="both"/>
              <w:rPr>
                <w:rFonts w:ascii="Arial Narrow" w:hAnsi="Arial Narrow"/>
              </w:rPr>
            </w:pPr>
            <w:r w:rsidRPr="00610ABA">
              <w:rPr>
                <w:rFonts w:ascii="Arial Narrow" w:hAnsi="Arial Narrow"/>
              </w:rPr>
              <w:t xml:space="preserve">Deberá justificarse a la izquierda y estar escrita en </w:t>
            </w:r>
            <w:r w:rsidR="00CD57D0" w:rsidRPr="00610ABA">
              <w:rPr>
                <w:rFonts w:ascii="Arial Narrow" w:hAnsi="Arial Narrow"/>
              </w:rPr>
              <w:t>MAY</w:t>
            </w:r>
            <w:r w:rsidR="00CD57D0">
              <w:rPr>
                <w:rFonts w:ascii="Arial Narrow" w:hAnsi="Arial Narrow"/>
              </w:rPr>
              <w:t>Ú</w:t>
            </w:r>
            <w:r w:rsidR="00CD57D0" w:rsidRPr="00610ABA">
              <w:rPr>
                <w:rFonts w:ascii="Arial Narrow" w:hAnsi="Arial Narrow"/>
              </w:rPr>
              <w:t>SCULAS</w:t>
            </w:r>
            <w:r w:rsidRPr="00610ABA">
              <w:rPr>
                <w:rFonts w:ascii="Arial Narrow" w:hAnsi="Arial Narrow"/>
              </w:rPr>
              <w:t>.</w:t>
            </w:r>
          </w:p>
          <w:p w14:paraId="62C5C917" w14:textId="77777777" w:rsidR="00604B8D" w:rsidRPr="00610ABA" w:rsidRDefault="00604B8D" w:rsidP="00CD57D0">
            <w:pPr>
              <w:spacing w:after="0" w:line="240" w:lineRule="auto"/>
              <w:jc w:val="both"/>
              <w:rPr>
                <w:rFonts w:ascii="Arial Narrow" w:hAnsi="Arial Narrow"/>
              </w:rPr>
            </w:pPr>
            <w:r w:rsidRPr="00610ABA">
              <w:rPr>
                <w:rFonts w:ascii="Arial Narrow" w:hAnsi="Arial Narrow"/>
              </w:rPr>
              <w:t>Al igual que el código de la cuenta, este valor no deberá modificarse, ya que va de acuerdo al código de la cuenta del catálogo.</w:t>
            </w:r>
          </w:p>
        </w:tc>
      </w:tr>
    </w:tbl>
    <w:p w14:paraId="62C5C919" w14:textId="77777777" w:rsidR="00604B8D" w:rsidRPr="00610ABA" w:rsidRDefault="00604B8D" w:rsidP="00160306">
      <w:pPr>
        <w:spacing w:after="0"/>
        <w:jc w:val="both"/>
        <w:rPr>
          <w:rFonts w:ascii="Arial Narrow" w:hAnsi="Arial Narrow"/>
        </w:rPr>
      </w:pPr>
    </w:p>
    <w:tbl>
      <w:tblPr>
        <w:tblW w:w="0" w:type="auto"/>
        <w:tblLayout w:type="fixed"/>
        <w:tblCellMar>
          <w:left w:w="70" w:type="dxa"/>
          <w:right w:w="70" w:type="dxa"/>
        </w:tblCellMar>
        <w:tblLook w:val="0000" w:firstRow="0" w:lastRow="0" w:firstColumn="0" w:lastColumn="0" w:noHBand="0" w:noVBand="0"/>
      </w:tblPr>
      <w:tblGrid>
        <w:gridCol w:w="2055"/>
        <w:gridCol w:w="6923"/>
      </w:tblGrid>
      <w:tr w:rsidR="00604B8D" w:rsidRPr="00610ABA" w14:paraId="62C5C91C" w14:textId="77777777" w:rsidTr="00E0078C">
        <w:tc>
          <w:tcPr>
            <w:tcW w:w="2055" w:type="dxa"/>
          </w:tcPr>
          <w:p w14:paraId="62C5C91A" w14:textId="2142DAB0" w:rsidR="00604B8D" w:rsidRPr="00E0078C" w:rsidRDefault="00604B8D" w:rsidP="00CD57D0">
            <w:pPr>
              <w:pStyle w:val="Textoindependiente2"/>
              <w:rPr>
                <w:rFonts w:ascii="Arial Narrow" w:hAnsi="Arial Narrow"/>
                <w:sz w:val="22"/>
                <w:szCs w:val="22"/>
                <w:lang w:val="es-ES"/>
              </w:rPr>
            </w:pPr>
            <w:r w:rsidRPr="00E0078C">
              <w:rPr>
                <w:rFonts w:ascii="Arial Narrow" w:hAnsi="Arial Narrow"/>
                <w:sz w:val="22"/>
                <w:szCs w:val="22"/>
                <w:lang w:val="es-ES"/>
              </w:rPr>
              <w:t>CAMPO:</w:t>
            </w:r>
          </w:p>
        </w:tc>
        <w:tc>
          <w:tcPr>
            <w:tcW w:w="6923" w:type="dxa"/>
          </w:tcPr>
          <w:p w14:paraId="62C5C91B" w14:textId="77777777" w:rsidR="00604B8D" w:rsidRPr="00160306" w:rsidRDefault="00604B8D" w:rsidP="00160306">
            <w:pPr>
              <w:pStyle w:val="Ttulo5"/>
              <w:spacing w:before="0"/>
              <w:rPr>
                <w:rFonts w:ascii="Arial Narrow" w:hAnsi="Arial Narrow"/>
                <w:b/>
                <w:color w:val="auto"/>
                <w:lang w:val="es-ES"/>
              </w:rPr>
            </w:pPr>
            <w:r w:rsidRPr="00160306">
              <w:rPr>
                <w:rFonts w:ascii="Arial Narrow" w:hAnsi="Arial Narrow"/>
                <w:b/>
                <w:color w:val="auto"/>
                <w:lang w:val="es-ES"/>
              </w:rPr>
              <w:t>saldo_seguro</w:t>
            </w:r>
          </w:p>
        </w:tc>
      </w:tr>
      <w:tr w:rsidR="00604B8D" w:rsidRPr="00610ABA" w14:paraId="62C5C91F" w14:textId="77777777" w:rsidTr="00604B8D">
        <w:tc>
          <w:tcPr>
            <w:tcW w:w="2055" w:type="dxa"/>
          </w:tcPr>
          <w:p w14:paraId="62C5C91D" w14:textId="682D3006" w:rsidR="00604B8D" w:rsidRPr="00E0078C" w:rsidRDefault="00604B8D" w:rsidP="00CD57D0">
            <w:pPr>
              <w:pStyle w:val="Textoindependiente2"/>
              <w:rPr>
                <w:rFonts w:ascii="Arial Narrow" w:hAnsi="Arial Narrow"/>
                <w:sz w:val="22"/>
                <w:szCs w:val="22"/>
                <w:lang w:val="es-ES"/>
              </w:rPr>
            </w:pPr>
            <w:r w:rsidRPr="00610ABA">
              <w:rPr>
                <w:rFonts w:ascii="Arial Narrow" w:hAnsi="Arial Narrow"/>
                <w:sz w:val="22"/>
                <w:szCs w:val="22"/>
                <w:lang w:val="es-ES"/>
              </w:rPr>
              <w:t>DESCRIPCI</w:t>
            </w:r>
            <w:r w:rsidR="00771195">
              <w:rPr>
                <w:rFonts w:ascii="Arial Narrow" w:hAnsi="Arial Narrow"/>
                <w:sz w:val="22"/>
                <w:szCs w:val="22"/>
                <w:lang w:val="es-ES"/>
              </w:rPr>
              <w:t>Ó</w:t>
            </w:r>
            <w:r w:rsidRPr="00610ABA">
              <w:rPr>
                <w:rFonts w:ascii="Arial Narrow" w:hAnsi="Arial Narrow"/>
                <w:sz w:val="22"/>
                <w:szCs w:val="22"/>
                <w:lang w:val="es-ES"/>
              </w:rPr>
              <w:t>N:</w:t>
            </w:r>
          </w:p>
        </w:tc>
        <w:tc>
          <w:tcPr>
            <w:tcW w:w="6923" w:type="dxa"/>
          </w:tcPr>
          <w:p w14:paraId="62C5C91E" w14:textId="77777777" w:rsidR="00604B8D" w:rsidRPr="00610ABA" w:rsidRDefault="00604B8D" w:rsidP="00160306">
            <w:pPr>
              <w:spacing w:after="0"/>
              <w:jc w:val="both"/>
              <w:rPr>
                <w:rFonts w:ascii="Arial Narrow" w:hAnsi="Arial Narrow"/>
              </w:rPr>
            </w:pPr>
            <w:r w:rsidRPr="00610ABA">
              <w:rPr>
                <w:rFonts w:ascii="Arial Narrow" w:hAnsi="Arial Narrow"/>
              </w:rPr>
              <w:t>Saldo de la cuenta a la fecha.</w:t>
            </w:r>
          </w:p>
        </w:tc>
      </w:tr>
      <w:tr w:rsidR="00604B8D" w:rsidRPr="00610ABA" w14:paraId="62C5C923" w14:textId="77777777" w:rsidTr="00604B8D">
        <w:tc>
          <w:tcPr>
            <w:tcW w:w="2055" w:type="dxa"/>
          </w:tcPr>
          <w:p w14:paraId="62C5C920" w14:textId="2898502A" w:rsidR="00604B8D" w:rsidRPr="00E0078C" w:rsidRDefault="00604B8D" w:rsidP="00CD57D0">
            <w:pPr>
              <w:pStyle w:val="Textoindependiente2"/>
              <w:rPr>
                <w:rFonts w:ascii="Arial Narrow" w:hAnsi="Arial Narrow"/>
                <w:sz w:val="22"/>
                <w:szCs w:val="22"/>
                <w:lang w:val="es-ES"/>
              </w:rPr>
            </w:pPr>
            <w:r w:rsidRPr="00610ABA">
              <w:rPr>
                <w:rFonts w:ascii="Arial Narrow" w:hAnsi="Arial Narrow"/>
                <w:sz w:val="22"/>
                <w:szCs w:val="22"/>
                <w:lang w:val="es-ES"/>
              </w:rPr>
              <w:t>COMENTARIO:</w:t>
            </w:r>
          </w:p>
        </w:tc>
        <w:tc>
          <w:tcPr>
            <w:tcW w:w="6923" w:type="dxa"/>
          </w:tcPr>
          <w:p w14:paraId="62C5C921" w14:textId="77777777" w:rsidR="00604B8D" w:rsidRPr="00610ABA" w:rsidRDefault="00604B8D" w:rsidP="00CD57D0">
            <w:pPr>
              <w:spacing w:after="0" w:line="240" w:lineRule="auto"/>
              <w:jc w:val="both"/>
              <w:rPr>
                <w:rFonts w:ascii="Arial Narrow" w:hAnsi="Arial Narrow"/>
              </w:rPr>
            </w:pPr>
            <w:r w:rsidRPr="00610ABA">
              <w:rPr>
                <w:rFonts w:ascii="Arial Narrow" w:hAnsi="Arial Narrow"/>
              </w:rPr>
              <w:t>Siempre deberá enviarse para todas las cuentas, aunque este saldo sea cero.</w:t>
            </w:r>
          </w:p>
          <w:p w14:paraId="62C5C922" w14:textId="5DAB7AD5" w:rsidR="00604B8D" w:rsidRPr="00610ABA" w:rsidRDefault="00604B8D" w:rsidP="00CD57D0">
            <w:pPr>
              <w:spacing w:line="240" w:lineRule="auto"/>
              <w:jc w:val="both"/>
              <w:rPr>
                <w:rFonts w:ascii="Arial Narrow" w:hAnsi="Arial Narrow"/>
              </w:rPr>
            </w:pPr>
            <w:r w:rsidRPr="00610ABA">
              <w:rPr>
                <w:rFonts w:ascii="Arial Narrow" w:hAnsi="Arial Narrow"/>
                <w:lang w:val="es-ES"/>
              </w:rPr>
              <w:t>Todas los saldos de las cuentas deben tener el signo de acuerdo al tipo de movimiento que reflejan, es decir, signo "+" para las cuentas que comienzan con el dígito 1,4,6 y 8; con excepción de 1299,1399,1499,1799,1899,1999,6299; Signo "-" para las cuentas que comienzan con 2,3,5,7 y 9</w:t>
            </w:r>
            <w:r w:rsidR="00771195">
              <w:rPr>
                <w:rFonts w:ascii="Arial Narrow" w:hAnsi="Arial Narrow"/>
                <w:lang w:val="es-ES"/>
              </w:rPr>
              <w:t>;</w:t>
            </w:r>
            <w:r w:rsidRPr="00610ABA">
              <w:rPr>
                <w:rFonts w:ascii="Arial Narrow" w:hAnsi="Arial Narrow"/>
                <w:lang w:val="es-ES"/>
              </w:rPr>
              <w:t xml:space="preserve"> a excepción de 3101020, 3301020, 3801020,</w:t>
            </w:r>
            <w:r w:rsidR="00C63101">
              <w:rPr>
                <w:rFonts w:ascii="Arial Narrow" w:hAnsi="Arial Narrow"/>
                <w:lang w:val="es-ES"/>
              </w:rPr>
              <w:t xml:space="preserve"> </w:t>
            </w:r>
            <w:r w:rsidRPr="00610ABA">
              <w:rPr>
                <w:rFonts w:ascii="Arial Narrow" w:hAnsi="Arial Narrow"/>
                <w:lang w:val="es-ES"/>
              </w:rPr>
              <w:t>3802020.</w:t>
            </w:r>
          </w:p>
        </w:tc>
      </w:tr>
    </w:tbl>
    <w:p w14:paraId="62C5C924" w14:textId="77777777" w:rsidR="00604B8D" w:rsidRDefault="00604B8D" w:rsidP="00CD57D0">
      <w:pPr>
        <w:spacing w:after="0" w:line="240" w:lineRule="auto"/>
        <w:jc w:val="both"/>
        <w:rPr>
          <w:rFonts w:ascii="Arial Narrow" w:hAnsi="Arial Narrow"/>
        </w:rPr>
      </w:pPr>
    </w:p>
    <w:p w14:paraId="7623B310" w14:textId="61E0BFB6" w:rsidR="00771195" w:rsidRDefault="00771195" w:rsidP="00CD57D0">
      <w:pPr>
        <w:spacing w:after="0" w:line="240" w:lineRule="auto"/>
        <w:jc w:val="both"/>
        <w:rPr>
          <w:rFonts w:ascii="Arial Narrow" w:hAnsi="Arial Narrow"/>
        </w:rPr>
      </w:pPr>
    </w:p>
    <w:p w14:paraId="42B90EBB" w14:textId="77777777" w:rsidR="00771195" w:rsidRDefault="00771195" w:rsidP="00CD57D0">
      <w:pPr>
        <w:spacing w:after="0" w:line="240" w:lineRule="auto"/>
        <w:jc w:val="both"/>
        <w:rPr>
          <w:rFonts w:ascii="Arial Narrow" w:hAnsi="Arial Narrow"/>
        </w:rPr>
      </w:pPr>
    </w:p>
    <w:p w14:paraId="589D7422" w14:textId="77777777" w:rsidR="00771195" w:rsidRDefault="00771195" w:rsidP="00CD57D0">
      <w:pPr>
        <w:spacing w:after="0" w:line="240" w:lineRule="auto"/>
        <w:jc w:val="both"/>
        <w:rPr>
          <w:rFonts w:ascii="Arial Narrow" w:hAnsi="Arial Narrow"/>
        </w:rPr>
      </w:pPr>
    </w:p>
    <w:p w14:paraId="43C5337A" w14:textId="77777777" w:rsidR="003626AE" w:rsidRDefault="003626AE" w:rsidP="003626AE">
      <w:pPr>
        <w:pStyle w:val="Ttulo4"/>
        <w:keepNext w:val="0"/>
        <w:keepLines w:val="0"/>
        <w:widowControl w:val="0"/>
        <w:jc w:val="right"/>
        <w:rPr>
          <w:rFonts w:ascii="Arial Narrow" w:hAnsi="Arial Narrow"/>
          <w:i w:val="0"/>
          <w:color w:val="auto"/>
          <w:lang w:val="es-ES"/>
        </w:rPr>
      </w:pPr>
    </w:p>
    <w:p w14:paraId="55F6252D" w14:textId="29021F7C" w:rsidR="00771195" w:rsidRPr="00393B96" w:rsidRDefault="00771195" w:rsidP="003626AE">
      <w:pPr>
        <w:pStyle w:val="Ttulo4"/>
        <w:keepNext w:val="0"/>
        <w:keepLines w:val="0"/>
        <w:widowControl w:val="0"/>
        <w:jc w:val="right"/>
        <w:rPr>
          <w:rFonts w:ascii="Arial Narrow" w:hAnsi="Arial Narrow"/>
          <w:i w:val="0"/>
          <w:color w:val="auto"/>
          <w:lang w:val="es-ES"/>
        </w:rPr>
      </w:pPr>
      <w:r w:rsidRPr="00393B96">
        <w:rPr>
          <w:rFonts w:ascii="Arial Narrow" w:hAnsi="Arial Narrow"/>
          <w:i w:val="0"/>
          <w:color w:val="auto"/>
          <w:lang w:val="es-ES"/>
        </w:rPr>
        <w:t>Anexo No.</w:t>
      </w:r>
      <w:r w:rsidR="003626AE">
        <w:rPr>
          <w:rFonts w:ascii="Arial Narrow" w:hAnsi="Arial Narrow"/>
          <w:i w:val="0"/>
          <w:color w:val="auto"/>
          <w:lang w:val="es-ES"/>
        </w:rPr>
        <w:t xml:space="preserve"> </w:t>
      </w:r>
      <w:r w:rsidRPr="00393B96">
        <w:rPr>
          <w:rFonts w:ascii="Arial Narrow" w:hAnsi="Arial Narrow"/>
          <w:i w:val="0"/>
          <w:color w:val="auto"/>
          <w:lang w:val="es-ES"/>
        </w:rPr>
        <w:t>4</w:t>
      </w:r>
    </w:p>
    <w:p w14:paraId="75D6DD5A" w14:textId="77777777" w:rsidR="00771195" w:rsidRPr="00610ABA" w:rsidRDefault="00771195" w:rsidP="00CD57D0">
      <w:pPr>
        <w:spacing w:after="0" w:line="240" w:lineRule="auto"/>
        <w:jc w:val="both"/>
        <w:rPr>
          <w:rFonts w:ascii="Arial Narrow" w:hAnsi="Arial Narrow"/>
        </w:rPr>
      </w:pPr>
    </w:p>
    <w:p w14:paraId="62C5C925" w14:textId="77777777" w:rsidR="00604B8D" w:rsidRPr="00610ABA" w:rsidRDefault="00604B8D" w:rsidP="00CD57D0">
      <w:pPr>
        <w:numPr>
          <w:ilvl w:val="0"/>
          <w:numId w:val="6"/>
        </w:numPr>
        <w:tabs>
          <w:tab w:val="clear" w:pos="375"/>
        </w:tabs>
        <w:spacing w:after="0" w:line="240" w:lineRule="auto"/>
        <w:ind w:left="425" w:hanging="425"/>
        <w:rPr>
          <w:rFonts w:ascii="Arial Narrow" w:hAnsi="Arial Narrow"/>
          <w:b/>
        </w:rPr>
      </w:pPr>
      <w:r w:rsidRPr="00610ABA">
        <w:rPr>
          <w:rFonts w:ascii="Arial Narrow" w:hAnsi="Arial Narrow"/>
          <w:b/>
        </w:rPr>
        <w:t>Archivo variable_extracontable.xml</w:t>
      </w:r>
    </w:p>
    <w:p w14:paraId="62C5C926" w14:textId="77777777" w:rsidR="00604B8D" w:rsidRPr="00610ABA" w:rsidRDefault="00604B8D" w:rsidP="00CD57D0">
      <w:pPr>
        <w:spacing w:after="0" w:line="240" w:lineRule="auto"/>
        <w:rPr>
          <w:rFonts w:ascii="Arial Narrow" w:hAnsi="Arial Narrow"/>
          <w:b/>
        </w:rPr>
      </w:pPr>
    </w:p>
    <w:p w14:paraId="62C5C927" w14:textId="77777777" w:rsidR="00604B8D" w:rsidRPr="00610ABA" w:rsidRDefault="00604B8D" w:rsidP="00CD57D0">
      <w:pPr>
        <w:spacing w:after="0" w:line="240" w:lineRule="auto"/>
        <w:jc w:val="both"/>
        <w:rPr>
          <w:rFonts w:ascii="Arial Narrow" w:hAnsi="Arial Narrow"/>
        </w:rPr>
      </w:pPr>
      <w:r w:rsidRPr="00610ABA">
        <w:rPr>
          <w:rFonts w:ascii="Arial Narrow" w:hAnsi="Arial Narrow"/>
        </w:rPr>
        <w:t xml:space="preserve">Archivo de variables extracontables a enviar a la Superintendencia del Sistema Financiero. Los códigos y descripciones de estas cuentas no deben de modificarse, de lo contrario el validador rechazará el envío. </w:t>
      </w:r>
    </w:p>
    <w:p w14:paraId="049463F0" w14:textId="77777777" w:rsidR="00771195" w:rsidRDefault="00771195" w:rsidP="00CD57D0">
      <w:pPr>
        <w:spacing w:after="0" w:line="240" w:lineRule="auto"/>
        <w:jc w:val="both"/>
        <w:rPr>
          <w:rFonts w:ascii="Arial Narrow" w:hAnsi="Arial Narrow"/>
        </w:rPr>
      </w:pPr>
    </w:p>
    <w:p w14:paraId="62C5C928" w14:textId="77777777" w:rsidR="00604B8D" w:rsidRPr="00610ABA" w:rsidRDefault="00604B8D" w:rsidP="00CD57D0">
      <w:pPr>
        <w:spacing w:after="0" w:line="240" w:lineRule="auto"/>
        <w:jc w:val="both"/>
        <w:rPr>
          <w:rFonts w:ascii="Arial Narrow" w:hAnsi="Arial Narrow"/>
        </w:rPr>
      </w:pPr>
      <w:r w:rsidRPr="00610ABA">
        <w:rPr>
          <w:rFonts w:ascii="Arial Narrow" w:hAnsi="Arial Narrow"/>
        </w:rPr>
        <w:t>Esta información corresponde a aquellos datos que no se reflejan a través de cuentas en el catálogo, y que son necesarios para los cálculos del margen de solvencia e inversiones.</w:t>
      </w:r>
    </w:p>
    <w:p w14:paraId="62C5C929" w14:textId="77777777" w:rsidR="00604B8D" w:rsidRPr="00610ABA" w:rsidRDefault="00604B8D" w:rsidP="00CD57D0">
      <w:pPr>
        <w:spacing w:after="0" w:line="240" w:lineRule="auto"/>
        <w:rPr>
          <w:rFonts w:ascii="Arial Narrow" w:hAnsi="Arial Narrow"/>
        </w:rPr>
      </w:pPr>
    </w:p>
    <w:tbl>
      <w:tblPr>
        <w:tblW w:w="0" w:type="auto"/>
        <w:tblLayout w:type="fixed"/>
        <w:tblCellMar>
          <w:left w:w="70" w:type="dxa"/>
          <w:right w:w="70" w:type="dxa"/>
        </w:tblCellMar>
        <w:tblLook w:val="0000" w:firstRow="0" w:lastRow="0" w:firstColumn="0" w:lastColumn="0" w:noHBand="0" w:noVBand="0"/>
      </w:tblPr>
      <w:tblGrid>
        <w:gridCol w:w="1987"/>
        <w:gridCol w:w="6993"/>
      </w:tblGrid>
      <w:tr w:rsidR="00604B8D" w:rsidRPr="00610ABA" w14:paraId="62C5C92C" w14:textId="77777777" w:rsidTr="00604B8D">
        <w:tc>
          <w:tcPr>
            <w:tcW w:w="1987" w:type="dxa"/>
          </w:tcPr>
          <w:p w14:paraId="62C5C92A" w14:textId="1B66F2D8" w:rsidR="00604B8D" w:rsidRPr="00160306" w:rsidRDefault="00604B8D" w:rsidP="00CD57D0">
            <w:pPr>
              <w:pStyle w:val="Textoindependiente2"/>
              <w:rPr>
                <w:rFonts w:ascii="Arial Narrow" w:hAnsi="Arial Narrow"/>
                <w:sz w:val="22"/>
                <w:szCs w:val="22"/>
                <w:lang w:val="es-ES"/>
              </w:rPr>
            </w:pPr>
            <w:r w:rsidRPr="00160306">
              <w:rPr>
                <w:rFonts w:ascii="Arial Narrow" w:hAnsi="Arial Narrow"/>
                <w:sz w:val="22"/>
                <w:szCs w:val="22"/>
                <w:lang w:val="es-ES"/>
              </w:rPr>
              <w:t>CAMPO</w:t>
            </w:r>
            <w:r w:rsidRPr="00610ABA">
              <w:rPr>
                <w:rFonts w:ascii="Arial Narrow" w:hAnsi="Arial Narrow"/>
                <w:sz w:val="22"/>
                <w:szCs w:val="22"/>
                <w:lang w:val="es-ES"/>
              </w:rPr>
              <w:t>:</w:t>
            </w:r>
          </w:p>
        </w:tc>
        <w:tc>
          <w:tcPr>
            <w:tcW w:w="6993" w:type="dxa"/>
          </w:tcPr>
          <w:p w14:paraId="62C5C92B" w14:textId="77777777" w:rsidR="00604B8D" w:rsidRPr="00610ABA" w:rsidRDefault="00604B8D" w:rsidP="00160306">
            <w:pPr>
              <w:pStyle w:val="Textoindependiente2"/>
              <w:jc w:val="both"/>
              <w:rPr>
                <w:rFonts w:ascii="Arial Narrow" w:hAnsi="Arial Narrow"/>
                <w:b w:val="0"/>
                <w:i/>
                <w:sz w:val="22"/>
                <w:szCs w:val="22"/>
              </w:rPr>
            </w:pPr>
            <w:r w:rsidRPr="00610ABA">
              <w:rPr>
                <w:rFonts w:ascii="Arial Narrow" w:hAnsi="Arial Narrow"/>
                <w:sz w:val="22"/>
                <w:szCs w:val="22"/>
              </w:rPr>
              <w:t>id_codigo_extracontable</w:t>
            </w:r>
          </w:p>
        </w:tc>
      </w:tr>
      <w:tr w:rsidR="00604B8D" w:rsidRPr="00610ABA" w14:paraId="62C5C92F" w14:textId="77777777" w:rsidTr="00604B8D">
        <w:tc>
          <w:tcPr>
            <w:tcW w:w="1987" w:type="dxa"/>
          </w:tcPr>
          <w:p w14:paraId="62C5C92D" w14:textId="3F9F6D0D" w:rsidR="00604B8D" w:rsidRPr="00160306" w:rsidRDefault="00604B8D" w:rsidP="00CD57D0">
            <w:pPr>
              <w:pStyle w:val="Textoindependiente2"/>
              <w:rPr>
                <w:rFonts w:ascii="Arial Narrow" w:hAnsi="Arial Narrow"/>
                <w:sz w:val="22"/>
                <w:szCs w:val="22"/>
                <w:lang w:val="es-ES"/>
              </w:rPr>
            </w:pPr>
            <w:r w:rsidRPr="00160306">
              <w:rPr>
                <w:rFonts w:ascii="Arial Narrow" w:hAnsi="Arial Narrow"/>
                <w:sz w:val="22"/>
                <w:szCs w:val="22"/>
                <w:lang w:val="es-ES"/>
              </w:rPr>
              <w:t>DESCRIPCI</w:t>
            </w:r>
            <w:r w:rsidR="00771195">
              <w:rPr>
                <w:rFonts w:ascii="Arial Narrow" w:hAnsi="Arial Narrow"/>
                <w:sz w:val="22"/>
                <w:szCs w:val="22"/>
                <w:lang w:val="es-ES"/>
              </w:rPr>
              <w:t>Ó</w:t>
            </w:r>
            <w:r w:rsidRPr="00160306">
              <w:rPr>
                <w:rFonts w:ascii="Arial Narrow" w:hAnsi="Arial Narrow"/>
                <w:sz w:val="22"/>
                <w:szCs w:val="22"/>
                <w:lang w:val="es-ES"/>
              </w:rPr>
              <w:t>N:</w:t>
            </w:r>
          </w:p>
        </w:tc>
        <w:tc>
          <w:tcPr>
            <w:tcW w:w="6993" w:type="dxa"/>
          </w:tcPr>
          <w:p w14:paraId="62C5C92E" w14:textId="77777777" w:rsidR="00604B8D" w:rsidRPr="00160306" w:rsidRDefault="00604B8D" w:rsidP="00160306">
            <w:pPr>
              <w:pStyle w:val="Textoindependiente2"/>
              <w:jc w:val="both"/>
              <w:rPr>
                <w:rFonts w:ascii="Arial Narrow" w:hAnsi="Arial Narrow"/>
                <w:b w:val="0"/>
                <w:i/>
                <w:sz w:val="22"/>
                <w:szCs w:val="22"/>
                <w:lang w:val="es-ES"/>
              </w:rPr>
            </w:pPr>
            <w:r w:rsidRPr="00160306">
              <w:rPr>
                <w:rFonts w:ascii="Arial Narrow" w:hAnsi="Arial Narrow"/>
                <w:b w:val="0"/>
                <w:snapToGrid w:val="0"/>
                <w:sz w:val="22"/>
                <w:szCs w:val="22"/>
                <w:lang w:val="es-ES"/>
              </w:rPr>
              <w:t>Código de la variable extracontable a enviar a la SSF.</w:t>
            </w:r>
          </w:p>
        </w:tc>
      </w:tr>
      <w:tr w:rsidR="00604B8D" w:rsidRPr="00610ABA" w14:paraId="62C5C932" w14:textId="77777777" w:rsidTr="00604B8D">
        <w:tc>
          <w:tcPr>
            <w:tcW w:w="1987" w:type="dxa"/>
          </w:tcPr>
          <w:p w14:paraId="62C5C930" w14:textId="62274FFB" w:rsidR="00604B8D" w:rsidRPr="00160306" w:rsidRDefault="00604B8D" w:rsidP="00CD57D0">
            <w:pPr>
              <w:pStyle w:val="Textoindependiente2"/>
              <w:rPr>
                <w:rFonts w:ascii="Arial Narrow" w:hAnsi="Arial Narrow"/>
                <w:sz w:val="22"/>
                <w:szCs w:val="22"/>
                <w:lang w:val="es-ES"/>
              </w:rPr>
            </w:pPr>
            <w:r w:rsidRPr="00160306">
              <w:rPr>
                <w:rFonts w:ascii="Arial Narrow" w:hAnsi="Arial Narrow"/>
                <w:sz w:val="22"/>
                <w:szCs w:val="22"/>
                <w:lang w:val="es-ES"/>
              </w:rPr>
              <w:t>COMENTARIO:</w:t>
            </w:r>
          </w:p>
        </w:tc>
        <w:tc>
          <w:tcPr>
            <w:tcW w:w="6993" w:type="dxa"/>
          </w:tcPr>
          <w:p w14:paraId="62C5C931" w14:textId="77777777" w:rsidR="00604B8D" w:rsidRPr="00160306" w:rsidRDefault="00604B8D" w:rsidP="00160306">
            <w:pPr>
              <w:pStyle w:val="Textoindependiente2"/>
              <w:jc w:val="both"/>
              <w:rPr>
                <w:rFonts w:ascii="Arial Narrow" w:hAnsi="Arial Narrow"/>
                <w:b w:val="0"/>
                <w:i/>
                <w:sz w:val="22"/>
                <w:szCs w:val="22"/>
                <w:lang w:val="es-ES"/>
              </w:rPr>
            </w:pPr>
            <w:r w:rsidRPr="00160306">
              <w:rPr>
                <w:rFonts w:ascii="Arial Narrow" w:hAnsi="Arial Narrow"/>
                <w:b w:val="0"/>
                <w:sz w:val="22"/>
                <w:szCs w:val="22"/>
                <w:lang w:val="es-ES"/>
              </w:rPr>
              <w:t>El valor de esta variable será proporcionado por la SSF, (Anexo No. 6) y no deberá modificarse, de lo contrario el validador lo rechazará.</w:t>
            </w:r>
          </w:p>
        </w:tc>
      </w:tr>
    </w:tbl>
    <w:p w14:paraId="62C5C933" w14:textId="77777777" w:rsidR="00604B8D" w:rsidRPr="00160306" w:rsidRDefault="00604B8D" w:rsidP="00160306">
      <w:pPr>
        <w:pStyle w:val="Textoindependiente2"/>
        <w:rPr>
          <w:rFonts w:ascii="Arial Narrow" w:hAnsi="Arial Narrow"/>
          <w:sz w:val="22"/>
          <w:szCs w:val="22"/>
          <w:lang w:val="es-ES"/>
        </w:rPr>
      </w:pPr>
    </w:p>
    <w:tbl>
      <w:tblPr>
        <w:tblW w:w="0" w:type="auto"/>
        <w:tblLayout w:type="fixed"/>
        <w:tblCellMar>
          <w:left w:w="70" w:type="dxa"/>
          <w:right w:w="70" w:type="dxa"/>
        </w:tblCellMar>
        <w:tblLook w:val="0000" w:firstRow="0" w:lastRow="0" w:firstColumn="0" w:lastColumn="0" w:noHBand="0" w:noVBand="0"/>
      </w:tblPr>
      <w:tblGrid>
        <w:gridCol w:w="2055"/>
        <w:gridCol w:w="6923"/>
      </w:tblGrid>
      <w:tr w:rsidR="00604B8D" w:rsidRPr="00160306" w14:paraId="62C5C936" w14:textId="77777777" w:rsidTr="00604B8D">
        <w:tc>
          <w:tcPr>
            <w:tcW w:w="2055" w:type="dxa"/>
          </w:tcPr>
          <w:p w14:paraId="62C5C934" w14:textId="50A8C6D3" w:rsidR="00604B8D" w:rsidRPr="00160306" w:rsidRDefault="00604B8D" w:rsidP="00CD57D0">
            <w:pPr>
              <w:pStyle w:val="Textoindependiente2"/>
              <w:rPr>
                <w:rFonts w:ascii="Arial Narrow" w:hAnsi="Arial Narrow"/>
                <w:sz w:val="22"/>
                <w:szCs w:val="22"/>
                <w:lang w:val="es-ES"/>
              </w:rPr>
            </w:pPr>
            <w:r w:rsidRPr="00610ABA">
              <w:rPr>
                <w:rFonts w:ascii="Arial Narrow" w:hAnsi="Arial Narrow"/>
                <w:sz w:val="22"/>
                <w:szCs w:val="22"/>
                <w:lang w:val="es-ES"/>
              </w:rPr>
              <w:t>CAMPO:</w:t>
            </w:r>
          </w:p>
        </w:tc>
        <w:tc>
          <w:tcPr>
            <w:tcW w:w="6923" w:type="dxa"/>
          </w:tcPr>
          <w:p w14:paraId="62C5C935" w14:textId="77777777" w:rsidR="00604B8D" w:rsidRPr="00160306" w:rsidRDefault="00604B8D" w:rsidP="00160306">
            <w:pPr>
              <w:pStyle w:val="Textoindependiente2"/>
              <w:jc w:val="both"/>
              <w:rPr>
                <w:rFonts w:ascii="Arial Narrow" w:hAnsi="Arial Narrow"/>
                <w:sz w:val="22"/>
                <w:szCs w:val="22"/>
                <w:lang w:val="es-ES"/>
              </w:rPr>
            </w:pPr>
            <w:r w:rsidRPr="00160306">
              <w:rPr>
                <w:rFonts w:ascii="Arial Narrow" w:hAnsi="Arial Narrow"/>
                <w:sz w:val="22"/>
                <w:szCs w:val="22"/>
                <w:lang w:val="es-ES"/>
              </w:rPr>
              <w:t>nombre_vari</w:t>
            </w:r>
          </w:p>
        </w:tc>
      </w:tr>
      <w:tr w:rsidR="00604B8D" w:rsidRPr="00160306" w14:paraId="62C5C939" w14:textId="77777777" w:rsidTr="00604B8D">
        <w:tc>
          <w:tcPr>
            <w:tcW w:w="2055" w:type="dxa"/>
          </w:tcPr>
          <w:p w14:paraId="62C5C937" w14:textId="3D109E36" w:rsidR="00604B8D" w:rsidRPr="00160306" w:rsidRDefault="00604B8D" w:rsidP="00CD57D0">
            <w:pPr>
              <w:pStyle w:val="Textoindependiente2"/>
              <w:rPr>
                <w:rFonts w:ascii="Arial Narrow" w:hAnsi="Arial Narrow"/>
                <w:sz w:val="22"/>
                <w:szCs w:val="22"/>
                <w:lang w:val="es-ES"/>
              </w:rPr>
            </w:pPr>
            <w:r w:rsidRPr="00160306">
              <w:rPr>
                <w:rFonts w:ascii="Arial Narrow" w:hAnsi="Arial Narrow"/>
                <w:sz w:val="22"/>
                <w:szCs w:val="22"/>
                <w:lang w:val="es-ES"/>
              </w:rPr>
              <w:t>DESCRIPCI</w:t>
            </w:r>
            <w:r w:rsidR="00771195">
              <w:rPr>
                <w:rFonts w:ascii="Arial Narrow" w:hAnsi="Arial Narrow"/>
                <w:sz w:val="22"/>
                <w:szCs w:val="22"/>
                <w:lang w:val="es-ES"/>
              </w:rPr>
              <w:t>Ó</w:t>
            </w:r>
            <w:r w:rsidRPr="00160306">
              <w:rPr>
                <w:rFonts w:ascii="Arial Narrow" w:hAnsi="Arial Narrow"/>
                <w:sz w:val="22"/>
                <w:szCs w:val="22"/>
                <w:lang w:val="es-ES"/>
              </w:rPr>
              <w:t>N:</w:t>
            </w:r>
          </w:p>
        </w:tc>
        <w:tc>
          <w:tcPr>
            <w:tcW w:w="6923" w:type="dxa"/>
          </w:tcPr>
          <w:p w14:paraId="62C5C938" w14:textId="41926325" w:rsidR="00604B8D" w:rsidRPr="00160306" w:rsidRDefault="00604B8D" w:rsidP="00160306">
            <w:pPr>
              <w:pStyle w:val="Textoindependiente2"/>
              <w:jc w:val="both"/>
              <w:rPr>
                <w:rFonts w:ascii="Arial Narrow" w:hAnsi="Arial Narrow"/>
                <w:b w:val="0"/>
                <w:sz w:val="22"/>
                <w:szCs w:val="22"/>
                <w:lang w:val="es-ES"/>
              </w:rPr>
            </w:pPr>
            <w:r w:rsidRPr="00160306">
              <w:rPr>
                <w:rFonts w:ascii="Arial Narrow" w:hAnsi="Arial Narrow"/>
                <w:b w:val="0"/>
                <w:sz w:val="22"/>
                <w:szCs w:val="22"/>
                <w:lang w:val="es-ES"/>
              </w:rPr>
              <w:t>Nombre o descripción de la variable extracontable a enviar a la SSF</w:t>
            </w:r>
          </w:p>
        </w:tc>
      </w:tr>
      <w:tr w:rsidR="00604B8D" w:rsidRPr="00160306" w14:paraId="62C5C93C" w14:textId="77777777" w:rsidTr="00604B8D">
        <w:tc>
          <w:tcPr>
            <w:tcW w:w="2055" w:type="dxa"/>
          </w:tcPr>
          <w:p w14:paraId="62C5C93A" w14:textId="27F26101" w:rsidR="00604B8D" w:rsidRPr="00160306" w:rsidRDefault="00604B8D" w:rsidP="00CD57D0">
            <w:pPr>
              <w:pStyle w:val="Textoindependiente2"/>
              <w:rPr>
                <w:rFonts w:ascii="Arial Narrow" w:hAnsi="Arial Narrow"/>
                <w:sz w:val="22"/>
                <w:szCs w:val="22"/>
                <w:lang w:val="es-ES"/>
              </w:rPr>
            </w:pPr>
            <w:r w:rsidRPr="00160306">
              <w:rPr>
                <w:rFonts w:ascii="Arial Narrow" w:hAnsi="Arial Narrow"/>
                <w:sz w:val="22"/>
                <w:szCs w:val="22"/>
                <w:lang w:val="es-ES"/>
              </w:rPr>
              <w:t>COMENTARIO:</w:t>
            </w:r>
          </w:p>
        </w:tc>
        <w:tc>
          <w:tcPr>
            <w:tcW w:w="6923" w:type="dxa"/>
          </w:tcPr>
          <w:p w14:paraId="62C5C93B" w14:textId="77777777" w:rsidR="00604B8D" w:rsidRPr="00160306" w:rsidRDefault="00604B8D" w:rsidP="00160306">
            <w:pPr>
              <w:pStyle w:val="Textoindependiente2"/>
              <w:jc w:val="both"/>
              <w:rPr>
                <w:rFonts w:ascii="Arial Narrow" w:hAnsi="Arial Narrow"/>
                <w:b w:val="0"/>
                <w:sz w:val="22"/>
                <w:szCs w:val="22"/>
                <w:lang w:val="es-ES"/>
              </w:rPr>
            </w:pPr>
            <w:r w:rsidRPr="00160306">
              <w:rPr>
                <w:rFonts w:ascii="Arial Narrow" w:hAnsi="Arial Narrow"/>
                <w:b w:val="0"/>
                <w:sz w:val="22"/>
                <w:szCs w:val="22"/>
                <w:lang w:val="es-ES"/>
              </w:rPr>
              <w:t>Al igual que el id_codigo_extracontable, este valor será proporcionado por la SSF, y no deberá modificarse; de lo contrario el validador rechazará la información.</w:t>
            </w:r>
          </w:p>
        </w:tc>
      </w:tr>
    </w:tbl>
    <w:p w14:paraId="62C5C93D" w14:textId="77777777" w:rsidR="00604B8D" w:rsidRPr="00610ABA" w:rsidRDefault="00604B8D" w:rsidP="00FF25C8">
      <w:pPr>
        <w:spacing w:after="0"/>
        <w:rPr>
          <w:rFonts w:ascii="Arial Narrow" w:hAnsi="Arial Narrow"/>
        </w:rPr>
      </w:pPr>
    </w:p>
    <w:tbl>
      <w:tblPr>
        <w:tblW w:w="0" w:type="auto"/>
        <w:tblLayout w:type="fixed"/>
        <w:tblCellMar>
          <w:left w:w="70" w:type="dxa"/>
          <w:right w:w="70" w:type="dxa"/>
        </w:tblCellMar>
        <w:tblLook w:val="0000" w:firstRow="0" w:lastRow="0" w:firstColumn="0" w:lastColumn="0" w:noHBand="0" w:noVBand="0"/>
      </w:tblPr>
      <w:tblGrid>
        <w:gridCol w:w="2055"/>
        <w:gridCol w:w="6923"/>
      </w:tblGrid>
      <w:tr w:rsidR="00604B8D" w:rsidRPr="00610ABA" w14:paraId="62C5C940" w14:textId="77777777" w:rsidTr="00604B8D">
        <w:tc>
          <w:tcPr>
            <w:tcW w:w="2055" w:type="dxa"/>
          </w:tcPr>
          <w:p w14:paraId="62C5C93E" w14:textId="10278579" w:rsidR="00604B8D" w:rsidRPr="00FF25C8" w:rsidRDefault="00604B8D" w:rsidP="00CD57D0">
            <w:pPr>
              <w:pStyle w:val="Textoindependiente2"/>
              <w:rPr>
                <w:rFonts w:ascii="Arial Narrow" w:hAnsi="Arial Narrow"/>
                <w:sz w:val="22"/>
                <w:szCs w:val="22"/>
                <w:lang w:val="es-ES"/>
              </w:rPr>
            </w:pPr>
            <w:r w:rsidRPr="00610ABA">
              <w:rPr>
                <w:rFonts w:ascii="Arial Narrow" w:hAnsi="Arial Narrow"/>
                <w:sz w:val="22"/>
                <w:szCs w:val="22"/>
                <w:lang w:val="es-ES"/>
              </w:rPr>
              <w:t>CAMPO:</w:t>
            </w:r>
          </w:p>
        </w:tc>
        <w:tc>
          <w:tcPr>
            <w:tcW w:w="6923" w:type="dxa"/>
          </w:tcPr>
          <w:p w14:paraId="62C5C93F" w14:textId="77777777" w:rsidR="00604B8D" w:rsidRPr="00610ABA" w:rsidRDefault="00604B8D" w:rsidP="00FF25C8">
            <w:pPr>
              <w:pStyle w:val="Textoindependiente2"/>
              <w:jc w:val="both"/>
              <w:rPr>
                <w:rFonts w:ascii="Arial Narrow" w:hAnsi="Arial Narrow"/>
                <w:b w:val="0"/>
                <w:i/>
                <w:sz w:val="22"/>
                <w:szCs w:val="22"/>
              </w:rPr>
            </w:pPr>
            <w:r w:rsidRPr="00610ABA">
              <w:rPr>
                <w:rFonts w:ascii="Arial Narrow" w:hAnsi="Arial Narrow"/>
                <w:sz w:val="22"/>
                <w:szCs w:val="22"/>
              </w:rPr>
              <w:t>valor_vari</w:t>
            </w:r>
          </w:p>
        </w:tc>
      </w:tr>
      <w:tr w:rsidR="00604B8D" w:rsidRPr="00610ABA" w14:paraId="62C5C943" w14:textId="77777777" w:rsidTr="00604B8D">
        <w:tc>
          <w:tcPr>
            <w:tcW w:w="2055" w:type="dxa"/>
          </w:tcPr>
          <w:p w14:paraId="62C5C941" w14:textId="1E6F75C9" w:rsidR="00604B8D" w:rsidRPr="00FF25C8" w:rsidRDefault="00604B8D" w:rsidP="00CD57D0">
            <w:pPr>
              <w:pStyle w:val="Textoindependiente2"/>
              <w:rPr>
                <w:rFonts w:ascii="Arial Narrow" w:hAnsi="Arial Narrow"/>
                <w:sz w:val="22"/>
                <w:szCs w:val="22"/>
                <w:lang w:val="es-ES"/>
              </w:rPr>
            </w:pPr>
            <w:r w:rsidRPr="00FF25C8">
              <w:rPr>
                <w:rFonts w:ascii="Arial Narrow" w:hAnsi="Arial Narrow"/>
                <w:sz w:val="22"/>
                <w:szCs w:val="22"/>
                <w:lang w:val="es-ES"/>
              </w:rPr>
              <w:t>DESCRIPCI</w:t>
            </w:r>
            <w:r w:rsidR="00771195">
              <w:rPr>
                <w:rFonts w:ascii="Arial Narrow" w:hAnsi="Arial Narrow"/>
                <w:sz w:val="22"/>
                <w:szCs w:val="22"/>
                <w:lang w:val="es-ES"/>
              </w:rPr>
              <w:t>Ó</w:t>
            </w:r>
            <w:r w:rsidRPr="00FF25C8">
              <w:rPr>
                <w:rFonts w:ascii="Arial Narrow" w:hAnsi="Arial Narrow"/>
                <w:sz w:val="22"/>
                <w:szCs w:val="22"/>
                <w:lang w:val="es-ES"/>
              </w:rPr>
              <w:t>N:</w:t>
            </w:r>
          </w:p>
        </w:tc>
        <w:tc>
          <w:tcPr>
            <w:tcW w:w="6923" w:type="dxa"/>
          </w:tcPr>
          <w:p w14:paraId="62C5C942" w14:textId="350663C1" w:rsidR="00604B8D" w:rsidRPr="00FF25C8" w:rsidRDefault="00604B8D" w:rsidP="00FF25C8">
            <w:pPr>
              <w:pStyle w:val="Textoindependiente2"/>
              <w:jc w:val="both"/>
              <w:rPr>
                <w:rFonts w:ascii="Arial Narrow" w:hAnsi="Arial Narrow"/>
                <w:b w:val="0"/>
                <w:i/>
                <w:sz w:val="22"/>
                <w:szCs w:val="22"/>
                <w:lang w:val="es-ES"/>
              </w:rPr>
            </w:pPr>
            <w:r w:rsidRPr="00FF25C8">
              <w:rPr>
                <w:rFonts w:ascii="Arial Narrow" w:hAnsi="Arial Narrow"/>
                <w:b w:val="0"/>
                <w:snapToGrid w:val="0"/>
                <w:sz w:val="22"/>
                <w:szCs w:val="22"/>
                <w:lang w:val="es-ES"/>
              </w:rPr>
              <w:t>Valor de la variable extracontable a enviar a la SSF</w:t>
            </w:r>
          </w:p>
        </w:tc>
      </w:tr>
      <w:tr w:rsidR="00604B8D" w:rsidRPr="00610ABA" w14:paraId="62C5C946" w14:textId="77777777" w:rsidTr="00604B8D">
        <w:tc>
          <w:tcPr>
            <w:tcW w:w="2055" w:type="dxa"/>
          </w:tcPr>
          <w:p w14:paraId="62C5C944" w14:textId="512DC4BE" w:rsidR="00604B8D" w:rsidRPr="00FF25C8" w:rsidRDefault="00604B8D" w:rsidP="00CD57D0">
            <w:pPr>
              <w:pStyle w:val="Textoindependiente2"/>
              <w:rPr>
                <w:rFonts w:ascii="Arial Narrow" w:hAnsi="Arial Narrow"/>
                <w:sz w:val="22"/>
                <w:szCs w:val="22"/>
                <w:lang w:val="es-ES"/>
              </w:rPr>
            </w:pPr>
            <w:r w:rsidRPr="00FF25C8">
              <w:rPr>
                <w:rFonts w:ascii="Arial Narrow" w:hAnsi="Arial Narrow"/>
                <w:sz w:val="22"/>
                <w:szCs w:val="22"/>
                <w:lang w:val="es-ES"/>
              </w:rPr>
              <w:t>COMENTARIO:</w:t>
            </w:r>
          </w:p>
        </w:tc>
        <w:tc>
          <w:tcPr>
            <w:tcW w:w="6923" w:type="dxa"/>
          </w:tcPr>
          <w:p w14:paraId="62C5C945" w14:textId="77777777" w:rsidR="00604B8D" w:rsidRPr="00FF25C8" w:rsidRDefault="00604B8D" w:rsidP="00FF25C8">
            <w:pPr>
              <w:pStyle w:val="Textoindependiente2"/>
              <w:jc w:val="both"/>
              <w:rPr>
                <w:rFonts w:ascii="Arial Narrow" w:hAnsi="Arial Narrow"/>
                <w:b w:val="0"/>
                <w:i/>
                <w:sz w:val="22"/>
                <w:szCs w:val="22"/>
                <w:lang w:val="es-ES"/>
              </w:rPr>
            </w:pPr>
            <w:r w:rsidRPr="00FF25C8">
              <w:rPr>
                <w:rFonts w:ascii="Arial Narrow" w:hAnsi="Arial Narrow"/>
                <w:b w:val="0"/>
                <w:snapToGrid w:val="0"/>
                <w:sz w:val="22"/>
                <w:szCs w:val="22"/>
                <w:lang w:val="es-ES"/>
              </w:rPr>
              <w:t>Este valor debe ser digitado por las aseguradoras, no deben digitarse valores con signo negativo, todo valor debe ser positivo.</w:t>
            </w:r>
          </w:p>
        </w:tc>
      </w:tr>
    </w:tbl>
    <w:p w14:paraId="62C5C947" w14:textId="77777777" w:rsidR="00604B8D" w:rsidRPr="00610ABA" w:rsidRDefault="00604B8D" w:rsidP="00CD57D0">
      <w:pPr>
        <w:spacing w:after="0" w:line="240" w:lineRule="auto"/>
        <w:rPr>
          <w:rFonts w:ascii="Arial Narrow" w:hAnsi="Arial Narrow"/>
        </w:rPr>
      </w:pPr>
    </w:p>
    <w:p w14:paraId="62C5C948" w14:textId="77777777" w:rsidR="00604B8D" w:rsidRPr="00610ABA" w:rsidRDefault="00604B8D" w:rsidP="00CD57D0">
      <w:pPr>
        <w:numPr>
          <w:ilvl w:val="0"/>
          <w:numId w:val="6"/>
        </w:numPr>
        <w:tabs>
          <w:tab w:val="clear" w:pos="375"/>
        </w:tabs>
        <w:spacing w:after="0" w:line="240" w:lineRule="auto"/>
        <w:ind w:left="425" w:hanging="425"/>
        <w:rPr>
          <w:rFonts w:ascii="Arial Narrow" w:hAnsi="Arial Narrow"/>
          <w:b/>
        </w:rPr>
      </w:pPr>
      <w:r w:rsidRPr="00610ABA">
        <w:rPr>
          <w:rFonts w:ascii="Arial Narrow" w:hAnsi="Arial Narrow"/>
          <w:b/>
        </w:rPr>
        <w:t>Archivo sociedad_inversion.xml</w:t>
      </w:r>
    </w:p>
    <w:p w14:paraId="62C5C949" w14:textId="77777777" w:rsidR="00604B8D" w:rsidRPr="00610ABA" w:rsidRDefault="00604B8D" w:rsidP="00CD57D0">
      <w:pPr>
        <w:spacing w:after="0" w:line="240" w:lineRule="auto"/>
        <w:jc w:val="both"/>
        <w:rPr>
          <w:rFonts w:ascii="Arial Narrow" w:hAnsi="Arial Narrow"/>
        </w:rPr>
      </w:pPr>
    </w:p>
    <w:p w14:paraId="62C5C94A" w14:textId="77777777" w:rsidR="00604B8D" w:rsidRPr="00610ABA" w:rsidRDefault="00604B8D" w:rsidP="00CD57D0">
      <w:pPr>
        <w:spacing w:after="0" w:line="240" w:lineRule="auto"/>
        <w:jc w:val="both"/>
        <w:rPr>
          <w:rFonts w:ascii="Arial Narrow" w:hAnsi="Arial Narrow"/>
        </w:rPr>
      </w:pPr>
      <w:r w:rsidRPr="00610ABA">
        <w:rPr>
          <w:rFonts w:ascii="Arial Narrow" w:hAnsi="Arial Narrow"/>
        </w:rPr>
        <w:t>Archivo que contiene las sociedades en las cuales invierten las compañías aseguradoras. Sólo estarán las sociedades en las cuales las compañías invirtieron en el mes de envío.</w:t>
      </w:r>
    </w:p>
    <w:p w14:paraId="227D8C8A" w14:textId="77777777" w:rsidR="00771195" w:rsidRDefault="00771195" w:rsidP="00CD57D0">
      <w:pPr>
        <w:spacing w:after="0" w:line="240" w:lineRule="auto"/>
        <w:jc w:val="both"/>
        <w:rPr>
          <w:rFonts w:ascii="Arial Narrow" w:hAnsi="Arial Narrow"/>
        </w:rPr>
      </w:pPr>
    </w:p>
    <w:p w14:paraId="62C5C94B" w14:textId="63E1A0DC" w:rsidR="00604B8D" w:rsidRPr="00610ABA" w:rsidRDefault="00604B8D" w:rsidP="00CD57D0">
      <w:pPr>
        <w:spacing w:after="0" w:line="240" w:lineRule="auto"/>
        <w:jc w:val="both"/>
        <w:rPr>
          <w:rFonts w:ascii="Arial Narrow" w:hAnsi="Arial Narrow"/>
        </w:rPr>
      </w:pPr>
      <w:r w:rsidRPr="00610ABA">
        <w:rPr>
          <w:rFonts w:ascii="Arial Narrow" w:hAnsi="Arial Narrow"/>
        </w:rPr>
        <w:t>El identificador de la sociedad será el campo NIT, este número debe de ser el Número de Identificación Tributaria proporcionado por el Ministerio de Hacienda, en el caso de sociedades registradas por dicho Ministerio; o un número que hará las veces del número del NIT para las sociedades no residentes o no domiciliadas en el país, proporcionado por la Superintendencia del Sistema Financiero, en el caso de sociedades extranjeras no registradas por el Ministerio de Hacienda. En este último caso, las aseguradoras tendrán la obligación de enviar los listados de las sociedades extranjeras de las cuales no se tiene NIT, para que la Superintendencia les genere uno, que será el que deberán de colocar en este archivo.</w:t>
      </w:r>
    </w:p>
    <w:p w14:paraId="758738CC" w14:textId="77777777" w:rsidR="00771195" w:rsidRDefault="00771195" w:rsidP="00CD57D0">
      <w:pPr>
        <w:spacing w:after="0" w:line="240" w:lineRule="auto"/>
        <w:jc w:val="both"/>
        <w:rPr>
          <w:rFonts w:ascii="Arial Narrow" w:hAnsi="Arial Narrow"/>
        </w:rPr>
      </w:pPr>
    </w:p>
    <w:p w14:paraId="62C5C94C" w14:textId="77777777" w:rsidR="00604B8D" w:rsidRPr="00610ABA" w:rsidRDefault="00604B8D" w:rsidP="00CD57D0">
      <w:pPr>
        <w:spacing w:after="0" w:line="240" w:lineRule="auto"/>
        <w:jc w:val="both"/>
        <w:rPr>
          <w:rFonts w:ascii="Arial Narrow" w:hAnsi="Arial Narrow"/>
        </w:rPr>
      </w:pPr>
      <w:r w:rsidRPr="00610ABA">
        <w:rPr>
          <w:rFonts w:ascii="Arial Narrow" w:hAnsi="Arial Narrow"/>
        </w:rPr>
        <w:t>Los códigos generados por la Superintendencia del Sistema Financiero para las sociedades extranjeras, serán validados al momento de recibir el envío de parte de las aseguradoras.</w:t>
      </w:r>
    </w:p>
    <w:p w14:paraId="62C5C94D" w14:textId="77777777" w:rsidR="00604B8D" w:rsidRDefault="00604B8D" w:rsidP="00CD57D0">
      <w:pPr>
        <w:spacing w:after="0" w:line="240" w:lineRule="auto"/>
        <w:rPr>
          <w:rFonts w:ascii="Arial Narrow" w:hAnsi="Arial Narrow"/>
        </w:rPr>
      </w:pPr>
    </w:p>
    <w:p w14:paraId="71CC6D82" w14:textId="6021E7E8" w:rsidR="00771195" w:rsidRDefault="00771195" w:rsidP="00CD57D0">
      <w:pPr>
        <w:spacing w:after="0" w:line="240" w:lineRule="auto"/>
        <w:rPr>
          <w:rFonts w:ascii="Arial Narrow" w:hAnsi="Arial Narrow"/>
        </w:rPr>
      </w:pPr>
    </w:p>
    <w:p w14:paraId="33D07B96" w14:textId="77777777" w:rsidR="00771195" w:rsidRDefault="00771195" w:rsidP="00CD57D0">
      <w:pPr>
        <w:spacing w:after="0" w:line="240" w:lineRule="auto"/>
        <w:rPr>
          <w:rFonts w:ascii="Arial Narrow" w:hAnsi="Arial Narrow"/>
        </w:rPr>
      </w:pPr>
    </w:p>
    <w:p w14:paraId="5E9C510A" w14:textId="77777777" w:rsidR="00771195" w:rsidRDefault="00771195" w:rsidP="00CD57D0">
      <w:pPr>
        <w:spacing w:after="0" w:line="240" w:lineRule="auto"/>
        <w:rPr>
          <w:rFonts w:ascii="Arial Narrow" w:hAnsi="Arial Narrow"/>
        </w:rPr>
      </w:pPr>
    </w:p>
    <w:p w14:paraId="7F549CA5" w14:textId="77777777" w:rsidR="003626AE" w:rsidRDefault="003626AE" w:rsidP="00CD57D0">
      <w:pPr>
        <w:spacing w:after="0" w:line="240" w:lineRule="auto"/>
        <w:rPr>
          <w:rFonts w:ascii="Arial Narrow" w:hAnsi="Arial Narrow"/>
        </w:rPr>
      </w:pPr>
    </w:p>
    <w:p w14:paraId="01914828" w14:textId="62D88F66" w:rsidR="00771195" w:rsidRPr="00393B96" w:rsidRDefault="00771195" w:rsidP="00CD57D0">
      <w:pPr>
        <w:pStyle w:val="Ttulo4"/>
        <w:spacing w:before="0" w:line="240" w:lineRule="auto"/>
        <w:jc w:val="right"/>
        <w:rPr>
          <w:rFonts w:ascii="Arial Narrow" w:hAnsi="Arial Narrow"/>
          <w:i w:val="0"/>
          <w:color w:val="auto"/>
          <w:lang w:val="es-ES"/>
        </w:rPr>
      </w:pPr>
      <w:r w:rsidRPr="00393B96">
        <w:rPr>
          <w:rFonts w:ascii="Arial Narrow" w:hAnsi="Arial Narrow"/>
          <w:i w:val="0"/>
          <w:color w:val="auto"/>
          <w:lang w:val="es-ES"/>
        </w:rPr>
        <w:t>Anexo No.</w:t>
      </w:r>
      <w:r w:rsidR="003626AE">
        <w:rPr>
          <w:rFonts w:ascii="Arial Narrow" w:hAnsi="Arial Narrow"/>
          <w:i w:val="0"/>
          <w:color w:val="auto"/>
          <w:lang w:val="es-ES"/>
        </w:rPr>
        <w:t xml:space="preserve"> </w:t>
      </w:r>
      <w:r w:rsidRPr="00393B96">
        <w:rPr>
          <w:rFonts w:ascii="Arial Narrow" w:hAnsi="Arial Narrow"/>
          <w:i w:val="0"/>
          <w:color w:val="auto"/>
          <w:lang w:val="es-ES"/>
        </w:rPr>
        <w:t>4</w:t>
      </w:r>
    </w:p>
    <w:p w14:paraId="772E2935" w14:textId="77777777" w:rsidR="00771195" w:rsidRPr="00610ABA" w:rsidRDefault="00771195" w:rsidP="00CD57D0">
      <w:pPr>
        <w:spacing w:after="0" w:line="240" w:lineRule="auto"/>
        <w:rPr>
          <w:rFonts w:ascii="Arial Narrow" w:hAnsi="Arial Narrow"/>
        </w:rPr>
      </w:pPr>
    </w:p>
    <w:tbl>
      <w:tblPr>
        <w:tblW w:w="0" w:type="auto"/>
        <w:tblLayout w:type="fixed"/>
        <w:tblCellMar>
          <w:left w:w="70" w:type="dxa"/>
          <w:right w:w="70" w:type="dxa"/>
        </w:tblCellMar>
        <w:tblLook w:val="0000" w:firstRow="0" w:lastRow="0" w:firstColumn="0" w:lastColumn="0" w:noHBand="0" w:noVBand="0"/>
      </w:tblPr>
      <w:tblGrid>
        <w:gridCol w:w="2055"/>
        <w:gridCol w:w="6923"/>
      </w:tblGrid>
      <w:tr w:rsidR="00604B8D" w:rsidRPr="00610ABA" w14:paraId="62C5C951" w14:textId="77777777" w:rsidTr="00604B8D">
        <w:tc>
          <w:tcPr>
            <w:tcW w:w="2055" w:type="dxa"/>
          </w:tcPr>
          <w:p w14:paraId="62C5C94F" w14:textId="66DA412A" w:rsidR="00604B8D" w:rsidRPr="00610ABA" w:rsidRDefault="00604B8D" w:rsidP="00CD57D0">
            <w:pPr>
              <w:pStyle w:val="Textoindependiente2"/>
              <w:rPr>
                <w:rFonts w:ascii="Arial Narrow" w:hAnsi="Arial Narrow"/>
                <w:sz w:val="22"/>
                <w:szCs w:val="22"/>
                <w:lang w:val="es-ES"/>
              </w:rPr>
            </w:pPr>
            <w:r w:rsidRPr="00610ABA">
              <w:rPr>
                <w:rFonts w:ascii="Arial Narrow" w:hAnsi="Arial Narrow"/>
                <w:sz w:val="22"/>
                <w:szCs w:val="22"/>
                <w:lang w:val="es-ES"/>
              </w:rPr>
              <w:t>CAMPO:</w:t>
            </w:r>
          </w:p>
        </w:tc>
        <w:tc>
          <w:tcPr>
            <w:tcW w:w="6923" w:type="dxa"/>
          </w:tcPr>
          <w:p w14:paraId="62C5C950" w14:textId="77777777" w:rsidR="00604B8D" w:rsidRPr="001E774D" w:rsidRDefault="00604B8D" w:rsidP="001E774D">
            <w:pPr>
              <w:pStyle w:val="Ttulo4"/>
              <w:spacing w:before="0"/>
              <w:jc w:val="both"/>
              <w:rPr>
                <w:rFonts w:ascii="Arial Narrow" w:hAnsi="Arial Narrow"/>
                <w:i w:val="0"/>
                <w:color w:val="auto"/>
                <w:lang w:val="es-ES"/>
              </w:rPr>
            </w:pPr>
            <w:r w:rsidRPr="001E774D">
              <w:rPr>
                <w:rFonts w:ascii="Arial Narrow" w:hAnsi="Arial Narrow"/>
                <w:i w:val="0"/>
                <w:color w:val="auto"/>
              </w:rPr>
              <w:t>nit</w:t>
            </w:r>
          </w:p>
        </w:tc>
      </w:tr>
      <w:tr w:rsidR="00604B8D" w:rsidRPr="00610ABA" w14:paraId="62C5C954" w14:textId="77777777" w:rsidTr="00604B8D">
        <w:tc>
          <w:tcPr>
            <w:tcW w:w="2055" w:type="dxa"/>
          </w:tcPr>
          <w:p w14:paraId="62C5C952" w14:textId="2C63F92B" w:rsidR="00604B8D" w:rsidRPr="001E774D" w:rsidRDefault="00604B8D" w:rsidP="00CD57D0">
            <w:pPr>
              <w:pStyle w:val="Textoindependiente2"/>
              <w:rPr>
                <w:rFonts w:ascii="Arial Narrow" w:hAnsi="Arial Narrow"/>
                <w:sz w:val="22"/>
                <w:szCs w:val="22"/>
                <w:lang w:val="es-ES"/>
              </w:rPr>
            </w:pPr>
            <w:r w:rsidRPr="001E774D">
              <w:rPr>
                <w:rFonts w:ascii="Arial Narrow" w:hAnsi="Arial Narrow"/>
                <w:sz w:val="22"/>
                <w:szCs w:val="22"/>
                <w:lang w:val="es-ES"/>
              </w:rPr>
              <w:t>DESCRIPCI</w:t>
            </w:r>
            <w:r w:rsidR="00771195">
              <w:rPr>
                <w:rFonts w:ascii="Arial Narrow" w:hAnsi="Arial Narrow"/>
                <w:sz w:val="22"/>
                <w:szCs w:val="22"/>
                <w:lang w:val="es-ES"/>
              </w:rPr>
              <w:t>Ó</w:t>
            </w:r>
            <w:r w:rsidRPr="001E774D">
              <w:rPr>
                <w:rFonts w:ascii="Arial Narrow" w:hAnsi="Arial Narrow"/>
                <w:sz w:val="22"/>
                <w:szCs w:val="22"/>
                <w:lang w:val="es-ES"/>
              </w:rPr>
              <w:t>N:</w:t>
            </w:r>
          </w:p>
        </w:tc>
        <w:tc>
          <w:tcPr>
            <w:tcW w:w="6923" w:type="dxa"/>
          </w:tcPr>
          <w:p w14:paraId="62C5C953" w14:textId="77777777" w:rsidR="00604B8D" w:rsidRPr="00610ABA" w:rsidRDefault="00604B8D" w:rsidP="001E774D">
            <w:pPr>
              <w:spacing w:after="0"/>
              <w:jc w:val="both"/>
              <w:rPr>
                <w:rFonts w:ascii="Arial Narrow" w:hAnsi="Arial Narrow"/>
              </w:rPr>
            </w:pPr>
            <w:r w:rsidRPr="00610ABA">
              <w:rPr>
                <w:rFonts w:ascii="Arial Narrow" w:hAnsi="Arial Narrow"/>
              </w:rPr>
              <w:t>NIT de la sociedad en la cual ha invertido la aseguradora</w:t>
            </w:r>
          </w:p>
        </w:tc>
      </w:tr>
      <w:tr w:rsidR="00604B8D" w:rsidRPr="00610ABA" w14:paraId="62C5C959" w14:textId="77777777" w:rsidTr="00604B8D">
        <w:tc>
          <w:tcPr>
            <w:tcW w:w="2055" w:type="dxa"/>
          </w:tcPr>
          <w:p w14:paraId="62C5C955" w14:textId="125AA8A3" w:rsidR="00604B8D" w:rsidRPr="001E774D" w:rsidRDefault="00604B8D" w:rsidP="001E774D">
            <w:pPr>
              <w:pStyle w:val="Textoindependiente2"/>
              <w:rPr>
                <w:rFonts w:ascii="Arial Narrow" w:hAnsi="Arial Narrow"/>
                <w:sz w:val="22"/>
                <w:szCs w:val="22"/>
                <w:lang w:val="es-ES"/>
              </w:rPr>
            </w:pPr>
            <w:r w:rsidRPr="001E774D">
              <w:rPr>
                <w:rFonts w:ascii="Arial Narrow" w:hAnsi="Arial Narrow"/>
                <w:sz w:val="22"/>
                <w:szCs w:val="22"/>
                <w:lang w:val="es-ES"/>
              </w:rPr>
              <w:t>COMENTARIO:</w:t>
            </w:r>
          </w:p>
        </w:tc>
        <w:tc>
          <w:tcPr>
            <w:tcW w:w="6923" w:type="dxa"/>
          </w:tcPr>
          <w:p w14:paraId="62C5C956" w14:textId="3B0429AA" w:rsidR="00604B8D" w:rsidRPr="001E774D" w:rsidRDefault="00604B8D" w:rsidP="00771195">
            <w:pPr>
              <w:pStyle w:val="Textoindependiente2"/>
              <w:jc w:val="both"/>
              <w:rPr>
                <w:rFonts w:ascii="Arial Narrow" w:hAnsi="Arial Narrow"/>
                <w:b w:val="0"/>
                <w:i/>
                <w:snapToGrid w:val="0"/>
                <w:sz w:val="22"/>
                <w:szCs w:val="22"/>
                <w:lang w:val="es-ES"/>
              </w:rPr>
            </w:pPr>
            <w:r w:rsidRPr="001E774D">
              <w:rPr>
                <w:rFonts w:ascii="Arial Narrow" w:hAnsi="Arial Narrow"/>
                <w:b w:val="0"/>
                <w:snapToGrid w:val="0"/>
                <w:sz w:val="22"/>
                <w:szCs w:val="22"/>
                <w:lang w:val="es-ES"/>
              </w:rPr>
              <w:t>Este NIT debe de ser un número válido, proporcionado por el Ministerio de Hacienda, o un número proporcionado por la Superintendencia del Sistema Financiero, para aquellas sociedades extranjeras que no tengan NIT de Hacienda.</w:t>
            </w:r>
          </w:p>
          <w:p w14:paraId="62C5C957" w14:textId="77777777" w:rsidR="00604B8D" w:rsidRPr="001E774D" w:rsidRDefault="00604B8D" w:rsidP="004E41AA">
            <w:pPr>
              <w:pStyle w:val="Textoindependiente2"/>
              <w:jc w:val="both"/>
              <w:rPr>
                <w:rFonts w:ascii="Arial Narrow" w:hAnsi="Arial Narrow"/>
                <w:b w:val="0"/>
                <w:i/>
                <w:snapToGrid w:val="0"/>
                <w:sz w:val="22"/>
                <w:szCs w:val="22"/>
                <w:lang w:val="es-ES"/>
              </w:rPr>
            </w:pPr>
          </w:p>
          <w:p w14:paraId="02DFE97E" w14:textId="77777777" w:rsidR="00604B8D" w:rsidRDefault="00604B8D" w:rsidP="0074515B">
            <w:pPr>
              <w:pStyle w:val="Textoindependiente2"/>
              <w:jc w:val="both"/>
              <w:rPr>
                <w:rFonts w:ascii="Arial Narrow" w:hAnsi="Arial Narrow"/>
                <w:b w:val="0"/>
                <w:snapToGrid w:val="0"/>
                <w:sz w:val="22"/>
                <w:szCs w:val="22"/>
                <w:lang w:val="es-ES"/>
              </w:rPr>
            </w:pPr>
            <w:r w:rsidRPr="001E774D">
              <w:rPr>
                <w:rFonts w:ascii="Arial Narrow" w:hAnsi="Arial Narrow"/>
                <w:b w:val="0"/>
                <w:snapToGrid w:val="0"/>
                <w:sz w:val="22"/>
                <w:szCs w:val="22"/>
                <w:lang w:val="es-ES"/>
              </w:rPr>
              <w:t>Debe de ser digitado sin guiones</w:t>
            </w:r>
            <w:r w:rsidR="00C63101">
              <w:rPr>
                <w:rFonts w:ascii="Arial Narrow" w:hAnsi="Arial Narrow"/>
                <w:b w:val="0"/>
                <w:snapToGrid w:val="0"/>
                <w:sz w:val="22"/>
                <w:szCs w:val="22"/>
                <w:lang w:val="es-ES"/>
              </w:rPr>
              <w:t>.</w:t>
            </w:r>
          </w:p>
          <w:p w14:paraId="62C5C958" w14:textId="630D3E12" w:rsidR="00CD57D0" w:rsidRPr="00610ABA" w:rsidRDefault="00CD57D0" w:rsidP="0074515B">
            <w:pPr>
              <w:pStyle w:val="Textoindependiente2"/>
              <w:jc w:val="both"/>
              <w:rPr>
                <w:rFonts w:ascii="Arial Narrow" w:hAnsi="Arial Narrow"/>
                <w:i/>
                <w:sz w:val="22"/>
                <w:szCs w:val="22"/>
                <w:lang w:val="es-ES"/>
              </w:rPr>
            </w:pPr>
          </w:p>
        </w:tc>
      </w:tr>
      <w:tr w:rsidR="00604B8D" w:rsidRPr="00610ABA" w14:paraId="62C5C95D" w14:textId="77777777" w:rsidTr="00604B8D">
        <w:tc>
          <w:tcPr>
            <w:tcW w:w="2055" w:type="dxa"/>
          </w:tcPr>
          <w:p w14:paraId="62C5C95B" w14:textId="404D938A" w:rsidR="00604B8D" w:rsidRPr="00C2301C" w:rsidRDefault="00604B8D" w:rsidP="00CD57D0">
            <w:pPr>
              <w:pStyle w:val="Textoindependiente2"/>
              <w:rPr>
                <w:rFonts w:ascii="Arial Narrow" w:hAnsi="Arial Narrow"/>
                <w:sz w:val="22"/>
                <w:szCs w:val="22"/>
                <w:lang w:val="es-ES"/>
              </w:rPr>
            </w:pPr>
            <w:r w:rsidRPr="00610ABA">
              <w:rPr>
                <w:rFonts w:ascii="Arial Narrow" w:hAnsi="Arial Narrow"/>
                <w:sz w:val="22"/>
                <w:szCs w:val="22"/>
                <w:lang w:val="es-ES"/>
              </w:rPr>
              <w:t>CAMPO:</w:t>
            </w:r>
          </w:p>
        </w:tc>
        <w:tc>
          <w:tcPr>
            <w:tcW w:w="6923" w:type="dxa"/>
          </w:tcPr>
          <w:p w14:paraId="62C5C95C" w14:textId="77777777" w:rsidR="00604B8D" w:rsidRPr="00C2301C" w:rsidRDefault="00604B8D" w:rsidP="00C2301C">
            <w:pPr>
              <w:pStyle w:val="Ttulo4"/>
              <w:spacing w:before="0"/>
              <w:rPr>
                <w:rFonts w:ascii="Arial Narrow" w:hAnsi="Arial Narrow"/>
                <w:i w:val="0"/>
                <w:color w:val="auto"/>
                <w:lang w:val="es-ES"/>
              </w:rPr>
            </w:pPr>
            <w:r w:rsidRPr="00C2301C">
              <w:rPr>
                <w:rFonts w:ascii="Arial Narrow" w:hAnsi="Arial Narrow"/>
                <w:i w:val="0"/>
                <w:color w:val="auto"/>
              </w:rPr>
              <w:t>nombre_sociedad</w:t>
            </w:r>
          </w:p>
        </w:tc>
      </w:tr>
      <w:tr w:rsidR="00604B8D" w:rsidRPr="00610ABA" w14:paraId="62C5C960" w14:textId="77777777" w:rsidTr="00604B8D">
        <w:tc>
          <w:tcPr>
            <w:tcW w:w="2055" w:type="dxa"/>
          </w:tcPr>
          <w:p w14:paraId="62C5C95E" w14:textId="5F3E5F1C" w:rsidR="00604B8D" w:rsidRPr="00C2301C" w:rsidRDefault="00604B8D" w:rsidP="00CD57D0">
            <w:pPr>
              <w:pStyle w:val="Textoindependiente2"/>
              <w:rPr>
                <w:rFonts w:ascii="Arial Narrow" w:hAnsi="Arial Narrow"/>
                <w:sz w:val="22"/>
                <w:szCs w:val="22"/>
                <w:lang w:val="es-ES"/>
              </w:rPr>
            </w:pPr>
            <w:r w:rsidRPr="00C2301C">
              <w:rPr>
                <w:rFonts w:ascii="Arial Narrow" w:hAnsi="Arial Narrow"/>
                <w:sz w:val="22"/>
                <w:szCs w:val="22"/>
                <w:lang w:val="es-ES"/>
              </w:rPr>
              <w:t>DESCRIPCI</w:t>
            </w:r>
            <w:r w:rsidR="00B90F69">
              <w:rPr>
                <w:rFonts w:ascii="Arial Narrow" w:hAnsi="Arial Narrow"/>
                <w:sz w:val="22"/>
                <w:szCs w:val="22"/>
                <w:lang w:val="es-ES"/>
              </w:rPr>
              <w:t>Ó</w:t>
            </w:r>
            <w:r w:rsidRPr="00C2301C">
              <w:rPr>
                <w:rFonts w:ascii="Arial Narrow" w:hAnsi="Arial Narrow"/>
                <w:sz w:val="22"/>
                <w:szCs w:val="22"/>
                <w:lang w:val="es-ES"/>
              </w:rPr>
              <w:t>N:</w:t>
            </w:r>
          </w:p>
        </w:tc>
        <w:tc>
          <w:tcPr>
            <w:tcW w:w="6923" w:type="dxa"/>
          </w:tcPr>
          <w:p w14:paraId="62C5C95F" w14:textId="77777777" w:rsidR="00604B8D" w:rsidRPr="00610ABA" w:rsidRDefault="00604B8D" w:rsidP="00CD57D0">
            <w:pPr>
              <w:spacing w:after="0" w:line="240" w:lineRule="auto"/>
              <w:jc w:val="both"/>
              <w:rPr>
                <w:rFonts w:ascii="Arial Narrow" w:hAnsi="Arial Narrow"/>
              </w:rPr>
            </w:pPr>
            <w:r w:rsidRPr="00610ABA">
              <w:rPr>
                <w:rFonts w:ascii="Arial Narrow" w:hAnsi="Arial Narrow"/>
              </w:rPr>
              <w:t>Nombre de la sociedad en la cual ha invertido la compañía aseguradora.</w:t>
            </w:r>
          </w:p>
        </w:tc>
      </w:tr>
    </w:tbl>
    <w:p w14:paraId="62C5C961" w14:textId="1BE12936" w:rsidR="00604B8D" w:rsidRPr="00C2301C" w:rsidRDefault="00604B8D" w:rsidP="00CD57D0">
      <w:pPr>
        <w:pStyle w:val="Textoindependiente2"/>
        <w:ind w:left="284"/>
        <w:jc w:val="left"/>
        <w:rPr>
          <w:rFonts w:ascii="Arial Narrow" w:hAnsi="Arial Narrow"/>
          <w:b w:val="0"/>
          <w:sz w:val="22"/>
          <w:szCs w:val="22"/>
          <w:lang w:val="es-ES"/>
        </w:rPr>
      </w:pPr>
      <w:r w:rsidRPr="00C2301C">
        <w:rPr>
          <w:rFonts w:ascii="Arial Narrow" w:hAnsi="Arial Narrow"/>
          <w:sz w:val="22"/>
          <w:szCs w:val="22"/>
          <w:lang w:val="es-ES"/>
        </w:rPr>
        <w:t xml:space="preserve">COMENTARIO:  </w:t>
      </w:r>
      <w:r w:rsidR="00B90F69">
        <w:rPr>
          <w:rFonts w:ascii="Arial Narrow" w:hAnsi="Arial Narrow"/>
          <w:sz w:val="22"/>
          <w:szCs w:val="22"/>
          <w:lang w:val="es-ES"/>
        </w:rPr>
        <w:t xml:space="preserve">     </w:t>
      </w:r>
      <w:r w:rsidRPr="00C2301C">
        <w:rPr>
          <w:rFonts w:ascii="Arial Narrow" w:hAnsi="Arial Narrow"/>
          <w:sz w:val="22"/>
          <w:szCs w:val="22"/>
          <w:lang w:val="es-ES"/>
        </w:rPr>
        <w:t xml:space="preserve"> </w:t>
      </w:r>
      <w:r w:rsidRPr="00C2301C">
        <w:rPr>
          <w:rFonts w:ascii="Arial Narrow" w:hAnsi="Arial Narrow"/>
          <w:b w:val="0"/>
          <w:sz w:val="22"/>
          <w:szCs w:val="22"/>
          <w:lang w:val="es-ES"/>
        </w:rPr>
        <w:t>Toda sociedad debe tener un nombre asignado, no puede quedar en blanco.</w:t>
      </w:r>
    </w:p>
    <w:p w14:paraId="62C5C962" w14:textId="77777777" w:rsidR="00604B8D" w:rsidRPr="00C2301C" w:rsidRDefault="00604B8D" w:rsidP="00B90F69">
      <w:pPr>
        <w:pStyle w:val="Textoindependiente2"/>
        <w:jc w:val="both"/>
        <w:rPr>
          <w:rFonts w:ascii="Arial Narrow" w:hAnsi="Arial Narrow"/>
          <w:b w:val="0"/>
          <w:i/>
          <w:snapToGrid w:val="0"/>
          <w:sz w:val="22"/>
          <w:szCs w:val="22"/>
          <w:lang w:val="es-ES"/>
        </w:rPr>
      </w:pPr>
    </w:p>
    <w:p w14:paraId="62C5C963" w14:textId="27F6B052" w:rsidR="00604B8D" w:rsidRPr="00C2301C" w:rsidRDefault="00604B8D" w:rsidP="004E41AA">
      <w:pPr>
        <w:pStyle w:val="Textoindependiente2"/>
        <w:ind w:left="2127"/>
        <w:jc w:val="both"/>
        <w:rPr>
          <w:rFonts w:ascii="Arial Narrow" w:hAnsi="Arial Narrow"/>
          <w:b w:val="0"/>
          <w:i/>
          <w:snapToGrid w:val="0"/>
          <w:sz w:val="22"/>
          <w:szCs w:val="22"/>
          <w:lang w:val="es-ES"/>
        </w:rPr>
      </w:pPr>
      <w:r w:rsidRPr="00C2301C">
        <w:rPr>
          <w:rFonts w:ascii="Arial Narrow" w:hAnsi="Arial Narrow"/>
          <w:b w:val="0"/>
          <w:snapToGrid w:val="0"/>
          <w:sz w:val="22"/>
          <w:szCs w:val="22"/>
          <w:lang w:val="es-ES"/>
        </w:rPr>
        <w:t>La letra "Ñ" (&lt;alt 165&gt;) no debe sustituirse por ningún otro car</w:t>
      </w:r>
      <w:r w:rsidR="00C63101">
        <w:rPr>
          <w:rFonts w:ascii="Arial Narrow" w:hAnsi="Arial Narrow"/>
          <w:b w:val="0"/>
          <w:snapToGrid w:val="0"/>
          <w:sz w:val="22"/>
          <w:szCs w:val="22"/>
          <w:lang w:val="es-ES"/>
        </w:rPr>
        <w:t>a</w:t>
      </w:r>
      <w:r w:rsidRPr="00C2301C">
        <w:rPr>
          <w:rFonts w:ascii="Arial Narrow" w:hAnsi="Arial Narrow"/>
          <w:b w:val="0"/>
          <w:snapToGrid w:val="0"/>
          <w:sz w:val="22"/>
          <w:szCs w:val="22"/>
          <w:lang w:val="es-ES"/>
        </w:rPr>
        <w:t>cter (#, % o N).</w:t>
      </w:r>
    </w:p>
    <w:p w14:paraId="62C5C964" w14:textId="77777777" w:rsidR="00604B8D" w:rsidRPr="00C2301C" w:rsidRDefault="00604B8D" w:rsidP="0074515B">
      <w:pPr>
        <w:pStyle w:val="Textoindependiente2"/>
        <w:jc w:val="both"/>
        <w:rPr>
          <w:rFonts w:ascii="Arial Narrow" w:hAnsi="Arial Narrow"/>
          <w:b w:val="0"/>
          <w:i/>
          <w:snapToGrid w:val="0"/>
          <w:sz w:val="22"/>
          <w:szCs w:val="22"/>
          <w:lang w:val="es-ES"/>
        </w:rPr>
      </w:pPr>
    </w:p>
    <w:p w14:paraId="62C5C965" w14:textId="77777777" w:rsidR="00604B8D" w:rsidRPr="00C2301C" w:rsidRDefault="00604B8D" w:rsidP="0056481C">
      <w:pPr>
        <w:pStyle w:val="Textoindependiente2"/>
        <w:ind w:left="2127"/>
        <w:jc w:val="both"/>
        <w:rPr>
          <w:rFonts w:ascii="Arial Narrow" w:hAnsi="Arial Narrow"/>
          <w:b w:val="0"/>
          <w:i/>
          <w:snapToGrid w:val="0"/>
          <w:sz w:val="22"/>
          <w:szCs w:val="22"/>
          <w:lang w:val="es-ES"/>
        </w:rPr>
      </w:pPr>
      <w:r w:rsidRPr="00C2301C">
        <w:rPr>
          <w:rFonts w:ascii="Arial Narrow" w:hAnsi="Arial Narrow"/>
          <w:b w:val="0"/>
          <w:snapToGrid w:val="0"/>
          <w:sz w:val="22"/>
          <w:szCs w:val="22"/>
          <w:lang w:val="es-ES"/>
        </w:rPr>
        <w:t>A continuación se presentan algunos ejemplos de la manera correcta de introducir los nombres de sociedades:</w:t>
      </w:r>
    </w:p>
    <w:p w14:paraId="62C5C966" w14:textId="77777777" w:rsidR="00604B8D" w:rsidRPr="007C1F52" w:rsidRDefault="00604B8D" w:rsidP="006A3A3F">
      <w:pPr>
        <w:pStyle w:val="Textoindependiente2"/>
        <w:jc w:val="both"/>
        <w:rPr>
          <w:rFonts w:ascii="Arial Narrow" w:hAnsi="Arial Narrow"/>
          <w:i/>
          <w:snapToGrid w:val="0"/>
          <w:sz w:val="22"/>
          <w:szCs w:val="22"/>
          <w:u w:val="single"/>
          <w:lang w:val="es-ES"/>
        </w:rPr>
      </w:pPr>
    </w:p>
    <w:p w14:paraId="62C5C967" w14:textId="7B41C563" w:rsidR="00604B8D" w:rsidRPr="007C1F52" w:rsidRDefault="00604B8D" w:rsidP="00EE01FC">
      <w:pPr>
        <w:pStyle w:val="Textoindependiente2"/>
        <w:ind w:left="2127"/>
        <w:rPr>
          <w:rFonts w:ascii="Arial Narrow" w:hAnsi="Arial Narrow"/>
          <w:i/>
          <w:snapToGrid w:val="0"/>
          <w:sz w:val="22"/>
          <w:szCs w:val="22"/>
          <w:lang w:val="es-ES"/>
        </w:rPr>
      </w:pPr>
      <w:r w:rsidRPr="007C1F52">
        <w:rPr>
          <w:rFonts w:ascii="Arial Narrow" w:hAnsi="Arial Narrow"/>
          <w:snapToGrid w:val="0"/>
          <w:sz w:val="22"/>
          <w:szCs w:val="22"/>
          <w:u w:val="single"/>
          <w:lang w:val="es-ES"/>
        </w:rPr>
        <w:t>Forma correcta</w:t>
      </w:r>
      <w:r w:rsidRPr="007C1F52">
        <w:rPr>
          <w:rFonts w:ascii="Arial Narrow" w:hAnsi="Arial Narrow"/>
          <w:snapToGrid w:val="0"/>
          <w:sz w:val="22"/>
          <w:szCs w:val="22"/>
          <w:lang w:val="es-ES"/>
        </w:rPr>
        <w:t xml:space="preserve"> </w:t>
      </w:r>
      <w:r w:rsidR="004553A4">
        <w:rPr>
          <w:rFonts w:ascii="Arial Narrow" w:hAnsi="Arial Narrow"/>
          <w:snapToGrid w:val="0"/>
          <w:sz w:val="22"/>
          <w:szCs w:val="22"/>
          <w:lang w:val="es-ES"/>
        </w:rPr>
        <w:tab/>
      </w:r>
      <w:r w:rsidR="004553A4">
        <w:rPr>
          <w:rFonts w:ascii="Arial Narrow" w:hAnsi="Arial Narrow"/>
          <w:snapToGrid w:val="0"/>
          <w:sz w:val="22"/>
          <w:szCs w:val="22"/>
          <w:lang w:val="es-ES"/>
        </w:rPr>
        <w:tab/>
      </w:r>
      <w:r w:rsidR="004553A4">
        <w:rPr>
          <w:rFonts w:ascii="Arial Narrow" w:hAnsi="Arial Narrow"/>
          <w:snapToGrid w:val="0"/>
          <w:sz w:val="22"/>
          <w:szCs w:val="22"/>
          <w:lang w:val="es-ES"/>
        </w:rPr>
        <w:tab/>
      </w:r>
      <w:r w:rsidRPr="007C1F52">
        <w:rPr>
          <w:rFonts w:ascii="Arial Narrow" w:hAnsi="Arial Narrow"/>
          <w:snapToGrid w:val="0"/>
          <w:sz w:val="22"/>
          <w:szCs w:val="22"/>
          <w:u w:val="single"/>
          <w:lang w:val="es-ES"/>
        </w:rPr>
        <w:t>Forma incorrecta</w:t>
      </w:r>
    </w:p>
    <w:p w14:paraId="62C5C968" w14:textId="253E5CAE" w:rsidR="00604B8D" w:rsidRPr="00C2301C" w:rsidRDefault="00604B8D" w:rsidP="00AE44EC">
      <w:pPr>
        <w:pStyle w:val="Textoindependiente2"/>
        <w:ind w:left="2127"/>
        <w:rPr>
          <w:rFonts w:ascii="Arial Narrow" w:hAnsi="Arial Narrow"/>
          <w:b w:val="0"/>
          <w:i/>
          <w:snapToGrid w:val="0"/>
          <w:sz w:val="22"/>
          <w:szCs w:val="22"/>
          <w:lang w:val="es-ES"/>
        </w:rPr>
      </w:pPr>
      <w:r w:rsidRPr="00C2301C">
        <w:rPr>
          <w:rFonts w:ascii="Arial Narrow" w:hAnsi="Arial Narrow"/>
          <w:b w:val="0"/>
          <w:snapToGrid w:val="0"/>
          <w:sz w:val="22"/>
          <w:szCs w:val="22"/>
          <w:lang w:val="es-ES"/>
        </w:rPr>
        <w:t>CORPECA, S.A</w:t>
      </w:r>
      <w:r w:rsidR="00C63101">
        <w:rPr>
          <w:rFonts w:ascii="Arial Narrow" w:hAnsi="Arial Narrow"/>
          <w:b w:val="0"/>
          <w:snapToGrid w:val="0"/>
          <w:sz w:val="22"/>
          <w:szCs w:val="22"/>
          <w:lang w:val="es-ES"/>
        </w:rPr>
        <w:t>.</w:t>
      </w:r>
      <w:r w:rsidRPr="00C2301C">
        <w:rPr>
          <w:rFonts w:ascii="Arial Narrow" w:hAnsi="Arial Narrow"/>
          <w:b w:val="0"/>
          <w:snapToGrid w:val="0"/>
          <w:sz w:val="22"/>
          <w:szCs w:val="22"/>
          <w:lang w:val="es-ES"/>
        </w:rPr>
        <w:t xml:space="preserve"> DE C.V.</w:t>
      </w:r>
      <w:r w:rsidR="004553A4">
        <w:rPr>
          <w:rFonts w:ascii="Arial Narrow" w:hAnsi="Arial Narrow"/>
          <w:b w:val="0"/>
          <w:snapToGrid w:val="0"/>
          <w:sz w:val="22"/>
          <w:szCs w:val="22"/>
          <w:lang w:val="es-ES"/>
        </w:rPr>
        <w:tab/>
      </w:r>
      <w:r w:rsidR="004553A4">
        <w:rPr>
          <w:rFonts w:ascii="Arial Narrow" w:hAnsi="Arial Narrow"/>
          <w:b w:val="0"/>
          <w:snapToGrid w:val="0"/>
          <w:sz w:val="22"/>
          <w:szCs w:val="22"/>
          <w:lang w:val="es-ES"/>
        </w:rPr>
        <w:tab/>
      </w:r>
      <w:r w:rsidRPr="00C2301C">
        <w:rPr>
          <w:rFonts w:ascii="Arial Narrow" w:hAnsi="Arial Narrow"/>
          <w:b w:val="0"/>
          <w:snapToGrid w:val="0"/>
          <w:sz w:val="22"/>
          <w:szCs w:val="22"/>
          <w:lang w:val="es-ES"/>
        </w:rPr>
        <w:t xml:space="preserve"> CORPECA, S. A. DE C. V.</w:t>
      </w:r>
    </w:p>
    <w:p w14:paraId="62C5C969" w14:textId="64764079" w:rsidR="00604B8D" w:rsidRPr="00C2301C" w:rsidRDefault="00604B8D" w:rsidP="00A7340D">
      <w:pPr>
        <w:pStyle w:val="Textoindependiente2"/>
        <w:ind w:left="2127"/>
        <w:rPr>
          <w:rFonts w:ascii="Arial Narrow" w:hAnsi="Arial Narrow"/>
          <w:b w:val="0"/>
          <w:i/>
          <w:snapToGrid w:val="0"/>
          <w:sz w:val="22"/>
          <w:szCs w:val="22"/>
          <w:lang w:val="es-ES"/>
        </w:rPr>
      </w:pPr>
      <w:r w:rsidRPr="00C2301C">
        <w:rPr>
          <w:rFonts w:ascii="Arial Narrow" w:hAnsi="Arial Narrow"/>
          <w:b w:val="0"/>
          <w:snapToGrid w:val="0"/>
          <w:sz w:val="22"/>
          <w:szCs w:val="22"/>
          <w:lang w:val="es-ES"/>
        </w:rPr>
        <w:t>LA COOPERATIVA DE R.L.</w:t>
      </w:r>
      <w:r w:rsidR="004553A4">
        <w:rPr>
          <w:rFonts w:ascii="Arial Narrow" w:hAnsi="Arial Narrow"/>
          <w:b w:val="0"/>
          <w:snapToGrid w:val="0"/>
          <w:sz w:val="22"/>
          <w:szCs w:val="22"/>
          <w:lang w:val="es-ES"/>
        </w:rPr>
        <w:tab/>
      </w:r>
      <w:r w:rsidRPr="00C2301C">
        <w:rPr>
          <w:rFonts w:ascii="Arial Narrow" w:hAnsi="Arial Narrow"/>
          <w:b w:val="0"/>
          <w:snapToGrid w:val="0"/>
          <w:sz w:val="22"/>
          <w:szCs w:val="22"/>
          <w:lang w:val="es-ES"/>
        </w:rPr>
        <w:t xml:space="preserve"> LA COOPERATIVA DE R. L.</w:t>
      </w:r>
    </w:p>
    <w:p w14:paraId="62C5C96A" w14:textId="77777777" w:rsidR="00604B8D" w:rsidRPr="00C2301C" w:rsidRDefault="00604B8D">
      <w:pPr>
        <w:pStyle w:val="Textoindependiente2"/>
        <w:jc w:val="both"/>
        <w:rPr>
          <w:rFonts w:ascii="Arial Narrow" w:hAnsi="Arial Narrow"/>
          <w:b w:val="0"/>
          <w:snapToGrid w:val="0"/>
          <w:sz w:val="22"/>
          <w:szCs w:val="22"/>
          <w:lang w:val="es-ES"/>
        </w:rPr>
      </w:pPr>
    </w:p>
    <w:p w14:paraId="62C5C96B" w14:textId="77777777" w:rsidR="00604B8D" w:rsidRPr="00C2301C" w:rsidRDefault="00604B8D" w:rsidP="00C2301C">
      <w:pPr>
        <w:pStyle w:val="Textoindependiente2"/>
        <w:tabs>
          <w:tab w:val="left" w:pos="2055"/>
          <w:tab w:val="left" w:pos="8978"/>
        </w:tabs>
        <w:jc w:val="both"/>
        <w:rPr>
          <w:rFonts w:ascii="Arial Narrow" w:hAnsi="Arial Narrow"/>
          <w:b w:val="0"/>
          <w:i/>
          <w:sz w:val="22"/>
          <w:szCs w:val="22"/>
          <w:lang w:val="es-ES"/>
        </w:rPr>
      </w:pPr>
      <w:r w:rsidRPr="00C2301C">
        <w:rPr>
          <w:rFonts w:ascii="Arial Narrow" w:hAnsi="Arial Narrow"/>
          <w:b w:val="0"/>
          <w:sz w:val="22"/>
          <w:szCs w:val="22"/>
          <w:lang w:val="es-ES"/>
        </w:rPr>
        <w:t>Se puede observar en los ejemplos anteriores, que antes y después de la coma (",") que separa el nombre de la sociedad con las siglas "S.A." no deben existir espacios. De la misma forma no deben existir espacios antes y después del punto (".") que separa las siglas "S.A.". Lo anterior es aplicable también a las siglas "R.L."</w:t>
      </w:r>
    </w:p>
    <w:p w14:paraId="62C5C96C" w14:textId="77777777" w:rsidR="00604B8D" w:rsidRPr="00610ABA" w:rsidRDefault="00604B8D" w:rsidP="00CD57D0">
      <w:pPr>
        <w:spacing w:after="0" w:line="240" w:lineRule="auto"/>
        <w:rPr>
          <w:rFonts w:ascii="Arial Narrow" w:hAnsi="Arial Narrow"/>
        </w:rPr>
      </w:pPr>
    </w:p>
    <w:tbl>
      <w:tblPr>
        <w:tblW w:w="0" w:type="auto"/>
        <w:tblLayout w:type="fixed"/>
        <w:tblCellMar>
          <w:left w:w="70" w:type="dxa"/>
          <w:right w:w="70" w:type="dxa"/>
        </w:tblCellMar>
        <w:tblLook w:val="0000" w:firstRow="0" w:lastRow="0" w:firstColumn="0" w:lastColumn="0" w:noHBand="0" w:noVBand="0"/>
      </w:tblPr>
      <w:tblGrid>
        <w:gridCol w:w="2055"/>
        <w:gridCol w:w="6923"/>
      </w:tblGrid>
      <w:tr w:rsidR="00604B8D" w:rsidRPr="00610ABA" w14:paraId="62C5C96F" w14:textId="77777777" w:rsidTr="00604B8D">
        <w:tc>
          <w:tcPr>
            <w:tcW w:w="2055" w:type="dxa"/>
          </w:tcPr>
          <w:p w14:paraId="62C5C96D" w14:textId="24D34C48" w:rsidR="00604B8D" w:rsidRPr="007C1F52" w:rsidRDefault="00604B8D" w:rsidP="00CD57D0">
            <w:pPr>
              <w:pStyle w:val="Textoindependiente2"/>
              <w:rPr>
                <w:rFonts w:ascii="Arial Narrow" w:hAnsi="Arial Narrow"/>
                <w:sz w:val="22"/>
                <w:szCs w:val="22"/>
                <w:lang w:val="es-ES"/>
              </w:rPr>
            </w:pPr>
            <w:r w:rsidRPr="00610ABA">
              <w:rPr>
                <w:rFonts w:ascii="Arial Narrow" w:hAnsi="Arial Narrow"/>
                <w:sz w:val="22"/>
                <w:szCs w:val="22"/>
                <w:lang w:val="es-ES"/>
              </w:rPr>
              <w:t>CAMPO:</w:t>
            </w:r>
          </w:p>
        </w:tc>
        <w:tc>
          <w:tcPr>
            <w:tcW w:w="6923" w:type="dxa"/>
          </w:tcPr>
          <w:p w14:paraId="62C5C96E" w14:textId="592238BA" w:rsidR="00604B8D" w:rsidRPr="007C1F52" w:rsidRDefault="00C63101" w:rsidP="007C1F52">
            <w:pPr>
              <w:pStyle w:val="Ttulo4"/>
              <w:spacing w:before="0"/>
              <w:rPr>
                <w:rFonts w:ascii="Arial Narrow" w:hAnsi="Arial Narrow"/>
                <w:i w:val="0"/>
                <w:color w:val="auto"/>
                <w:lang w:val="es-ES"/>
              </w:rPr>
            </w:pPr>
            <w:r>
              <w:rPr>
                <w:rFonts w:ascii="Arial Narrow" w:hAnsi="Arial Narrow"/>
                <w:i w:val="0"/>
                <w:color w:val="auto"/>
                <w:lang w:val="es-ES"/>
              </w:rPr>
              <w:t>direccion</w:t>
            </w:r>
          </w:p>
        </w:tc>
      </w:tr>
      <w:tr w:rsidR="00604B8D" w:rsidRPr="00610ABA" w14:paraId="62C5C972" w14:textId="77777777" w:rsidTr="00604B8D">
        <w:tc>
          <w:tcPr>
            <w:tcW w:w="2055" w:type="dxa"/>
          </w:tcPr>
          <w:p w14:paraId="62C5C970" w14:textId="0C8AEFB3" w:rsidR="00604B8D" w:rsidRPr="007C1F52" w:rsidRDefault="00604B8D" w:rsidP="00CD57D0">
            <w:pPr>
              <w:pStyle w:val="Textoindependiente2"/>
              <w:rPr>
                <w:rFonts w:ascii="Arial Narrow" w:hAnsi="Arial Narrow"/>
                <w:sz w:val="22"/>
                <w:szCs w:val="22"/>
                <w:lang w:val="es-ES"/>
              </w:rPr>
            </w:pPr>
            <w:r w:rsidRPr="007C1F52">
              <w:rPr>
                <w:rFonts w:ascii="Arial Narrow" w:hAnsi="Arial Narrow"/>
                <w:sz w:val="22"/>
                <w:szCs w:val="22"/>
                <w:lang w:val="es-ES"/>
              </w:rPr>
              <w:t>DESCRIPCI</w:t>
            </w:r>
            <w:r w:rsidR="00B90F69">
              <w:rPr>
                <w:rFonts w:ascii="Arial Narrow" w:hAnsi="Arial Narrow"/>
                <w:sz w:val="22"/>
                <w:szCs w:val="22"/>
                <w:lang w:val="es-ES"/>
              </w:rPr>
              <w:t>Ó</w:t>
            </w:r>
            <w:r w:rsidRPr="007C1F52">
              <w:rPr>
                <w:rFonts w:ascii="Arial Narrow" w:hAnsi="Arial Narrow"/>
                <w:sz w:val="22"/>
                <w:szCs w:val="22"/>
                <w:lang w:val="es-ES"/>
              </w:rPr>
              <w:t>N:</w:t>
            </w:r>
          </w:p>
        </w:tc>
        <w:tc>
          <w:tcPr>
            <w:tcW w:w="6923" w:type="dxa"/>
          </w:tcPr>
          <w:p w14:paraId="62C5C971" w14:textId="77777777" w:rsidR="00604B8D" w:rsidRPr="007C1F52" w:rsidRDefault="00604B8D" w:rsidP="007C1F52">
            <w:pPr>
              <w:spacing w:after="0"/>
              <w:jc w:val="both"/>
              <w:rPr>
                <w:rFonts w:ascii="Arial Narrow" w:hAnsi="Arial Narrow"/>
              </w:rPr>
            </w:pPr>
            <w:r w:rsidRPr="007C1F52">
              <w:rPr>
                <w:rFonts w:ascii="Arial Narrow" w:hAnsi="Arial Narrow"/>
              </w:rPr>
              <w:t>Dirección de la sociedad en la cual ha invertido la compañía aseguradora.</w:t>
            </w:r>
          </w:p>
        </w:tc>
      </w:tr>
      <w:tr w:rsidR="00604B8D" w:rsidRPr="00610ABA" w14:paraId="62C5C975" w14:textId="77777777" w:rsidTr="00604B8D">
        <w:tc>
          <w:tcPr>
            <w:tcW w:w="2055" w:type="dxa"/>
          </w:tcPr>
          <w:p w14:paraId="62C5C973" w14:textId="491A4FE9" w:rsidR="00604B8D" w:rsidRPr="007C1F52" w:rsidRDefault="00604B8D" w:rsidP="00CD57D0">
            <w:pPr>
              <w:pStyle w:val="Textoindependiente2"/>
              <w:rPr>
                <w:rFonts w:ascii="Arial Narrow" w:hAnsi="Arial Narrow"/>
                <w:sz w:val="22"/>
                <w:szCs w:val="22"/>
                <w:lang w:val="es-ES"/>
              </w:rPr>
            </w:pPr>
            <w:r w:rsidRPr="007C1F52">
              <w:rPr>
                <w:rFonts w:ascii="Arial Narrow" w:hAnsi="Arial Narrow"/>
                <w:sz w:val="22"/>
                <w:szCs w:val="22"/>
                <w:lang w:val="es-ES"/>
              </w:rPr>
              <w:t>COMENTARIO:</w:t>
            </w:r>
          </w:p>
        </w:tc>
        <w:tc>
          <w:tcPr>
            <w:tcW w:w="6923" w:type="dxa"/>
          </w:tcPr>
          <w:p w14:paraId="62C5C974" w14:textId="77777777" w:rsidR="00604B8D" w:rsidRPr="007C1F52" w:rsidRDefault="00604B8D" w:rsidP="007C1F52">
            <w:pPr>
              <w:pStyle w:val="Textoindependiente2"/>
              <w:jc w:val="both"/>
              <w:rPr>
                <w:rFonts w:ascii="Arial Narrow" w:hAnsi="Arial Narrow"/>
                <w:b w:val="0"/>
                <w:i/>
                <w:sz w:val="22"/>
                <w:szCs w:val="22"/>
                <w:lang w:val="es-ES"/>
              </w:rPr>
            </w:pPr>
            <w:r w:rsidRPr="007C1F52">
              <w:rPr>
                <w:rFonts w:ascii="Arial Narrow" w:hAnsi="Arial Narrow"/>
                <w:b w:val="0"/>
                <w:sz w:val="22"/>
                <w:szCs w:val="22"/>
                <w:lang w:val="es-ES"/>
              </w:rPr>
              <w:t>Digitarse en letras mayúsculas.</w:t>
            </w:r>
          </w:p>
        </w:tc>
      </w:tr>
    </w:tbl>
    <w:p w14:paraId="62C5C976" w14:textId="77777777" w:rsidR="00604B8D" w:rsidRPr="00610ABA" w:rsidRDefault="00604B8D" w:rsidP="00604B8D">
      <w:pPr>
        <w:rPr>
          <w:rFonts w:ascii="Arial Narrow" w:hAnsi="Arial Narrow"/>
        </w:rPr>
      </w:pPr>
    </w:p>
    <w:tbl>
      <w:tblPr>
        <w:tblW w:w="0" w:type="auto"/>
        <w:tblLayout w:type="fixed"/>
        <w:tblCellMar>
          <w:left w:w="70" w:type="dxa"/>
          <w:right w:w="70" w:type="dxa"/>
        </w:tblCellMar>
        <w:tblLook w:val="0000" w:firstRow="0" w:lastRow="0" w:firstColumn="0" w:lastColumn="0" w:noHBand="0" w:noVBand="0"/>
      </w:tblPr>
      <w:tblGrid>
        <w:gridCol w:w="2055"/>
        <w:gridCol w:w="6923"/>
      </w:tblGrid>
      <w:tr w:rsidR="00604B8D" w:rsidRPr="00610ABA" w14:paraId="62C5C979" w14:textId="77777777" w:rsidTr="00604B8D">
        <w:tc>
          <w:tcPr>
            <w:tcW w:w="2055" w:type="dxa"/>
          </w:tcPr>
          <w:p w14:paraId="62C5C977" w14:textId="210E98C9" w:rsidR="00604B8D" w:rsidRPr="007C1F52" w:rsidRDefault="00604B8D" w:rsidP="00CD57D0">
            <w:pPr>
              <w:pStyle w:val="Textoindependiente2"/>
              <w:rPr>
                <w:rFonts w:ascii="Arial Narrow" w:hAnsi="Arial Narrow"/>
                <w:sz w:val="22"/>
                <w:szCs w:val="22"/>
                <w:lang w:val="es-ES"/>
              </w:rPr>
            </w:pPr>
            <w:r w:rsidRPr="00610ABA">
              <w:rPr>
                <w:rFonts w:ascii="Arial Narrow" w:hAnsi="Arial Narrow"/>
                <w:sz w:val="22"/>
                <w:szCs w:val="22"/>
                <w:lang w:val="es-ES"/>
              </w:rPr>
              <w:t>CAMPO:</w:t>
            </w:r>
          </w:p>
        </w:tc>
        <w:tc>
          <w:tcPr>
            <w:tcW w:w="6923" w:type="dxa"/>
          </w:tcPr>
          <w:p w14:paraId="62C5C978" w14:textId="77777777" w:rsidR="00604B8D" w:rsidRPr="007C1F52" w:rsidRDefault="00604B8D" w:rsidP="007C1F52">
            <w:pPr>
              <w:pStyle w:val="Ttulo4"/>
              <w:spacing w:before="0"/>
              <w:rPr>
                <w:rFonts w:ascii="Arial Narrow" w:hAnsi="Arial Narrow"/>
                <w:i w:val="0"/>
                <w:color w:val="auto"/>
                <w:lang w:val="es-ES"/>
              </w:rPr>
            </w:pPr>
            <w:r w:rsidRPr="007C1F52">
              <w:rPr>
                <w:rFonts w:ascii="Arial Narrow" w:hAnsi="Arial Narrow"/>
                <w:i w:val="0"/>
                <w:color w:val="auto"/>
                <w:lang w:val="es-ES"/>
              </w:rPr>
              <w:t>tipo_nit</w:t>
            </w:r>
          </w:p>
        </w:tc>
      </w:tr>
      <w:tr w:rsidR="00604B8D" w:rsidRPr="00610ABA" w14:paraId="62C5C97C" w14:textId="77777777" w:rsidTr="00604B8D">
        <w:tc>
          <w:tcPr>
            <w:tcW w:w="2055" w:type="dxa"/>
          </w:tcPr>
          <w:p w14:paraId="62C5C97A" w14:textId="79C38212" w:rsidR="00604B8D" w:rsidRPr="007C1F52" w:rsidRDefault="00604B8D" w:rsidP="00CD57D0">
            <w:pPr>
              <w:pStyle w:val="Textoindependiente2"/>
              <w:rPr>
                <w:rFonts w:ascii="Arial Narrow" w:hAnsi="Arial Narrow"/>
                <w:sz w:val="22"/>
                <w:szCs w:val="22"/>
                <w:lang w:val="es-ES"/>
              </w:rPr>
            </w:pPr>
            <w:r w:rsidRPr="007C1F52">
              <w:rPr>
                <w:rFonts w:ascii="Arial Narrow" w:hAnsi="Arial Narrow"/>
                <w:sz w:val="22"/>
                <w:szCs w:val="22"/>
                <w:lang w:val="es-ES"/>
              </w:rPr>
              <w:t>DESCRIPCI</w:t>
            </w:r>
            <w:r w:rsidR="00B90F69">
              <w:rPr>
                <w:rFonts w:ascii="Arial Narrow" w:hAnsi="Arial Narrow"/>
                <w:sz w:val="22"/>
                <w:szCs w:val="22"/>
                <w:lang w:val="es-ES"/>
              </w:rPr>
              <w:t>Ó</w:t>
            </w:r>
            <w:r w:rsidRPr="007C1F52">
              <w:rPr>
                <w:rFonts w:ascii="Arial Narrow" w:hAnsi="Arial Narrow"/>
                <w:sz w:val="22"/>
                <w:szCs w:val="22"/>
                <w:lang w:val="es-ES"/>
              </w:rPr>
              <w:t>N:</w:t>
            </w:r>
          </w:p>
        </w:tc>
        <w:tc>
          <w:tcPr>
            <w:tcW w:w="6923" w:type="dxa"/>
          </w:tcPr>
          <w:p w14:paraId="62C5C97B" w14:textId="77777777" w:rsidR="00604B8D" w:rsidRPr="007C1F52" w:rsidRDefault="00604B8D" w:rsidP="00CD57D0">
            <w:pPr>
              <w:spacing w:after="0" w:line="240" w:lineRule="auto"/>
              <w:jc w:val="both"/>
              <w:rPr>
                <w:rFonts w:ascii="Arial Narrow" w:hAnsi="Arial Narrow"/>
              </w:rPr>
            </w:pPr>
            <w:r w:rsidRPr="007C1F52">
              <w:rPr>
                <w:rFonts w:ascii="Arial Narrow" w:hAnsi="Arial Narrow"/>
              </w:rPr>
              <w:t>Tipo de identificador de la sociedad, este se refiere al valor almacenado en el campo NIT, el cual puede ser un NIT extendido por el Ministerio de Hacienda o un número generado por la Superintendencia del Sistema Financiero, para las sociedades extranjeras, que no tengan NIT de dicho Ministerio.</w:t>
            </w:r>
          </w:p>
        </w:tc>
      </w:tr>
      <w:tr w:rsidR="00604B8D" w:rsidRPr="00610ABA" w14:paraId="62C5C97F" w14:textId="77777777" w:rsidTr="00604B8D">
        <w:tc>
          <w:tcPr>
            <w:tcW w:w="2055" w:type="dxa"/>
          </w:tcPr>
          <w:p w14:paraId="62C5C97D" w14:textId="5C61DDD4" w:rsidR="00604B8D" w:rsidRPr="007C1F52" w:rsidRDefault="00604B8D" w:rsidP="00CD57D0">
            <w:pPr>
              <w:pStyle w:val="Textoindependiente2"/>
              <w:rPr>
                <w:rFonts w:ascii="Arial Narrow" w:hAnsi="Arial Narrow"/>
                <w:sz w:val="22"/>
                <w:szCs w:val="22"/>
                <w:lang w:val="es-ES"/>
              </w:rPr>
            </w:pPr>
            <w:r w:rsidRPr="007C1F52">
              <w:rPr>
                <w:rFonts w:ascii="Arial Narrow" w:hAnsi="Arial Narrow"/>
                <w:sz w:val="22"/>
                <w:szCs w:val="22"/>
                <w:lang w:val="es-ES"/>
              </w:rPr>
              <w:t>COMENTARIO:</w:t>
            </w:r>
          </w:p>
        </w:tc>
        <w:tc>
          <w:tcPr>
            <w:tcW w:w="6923" w:type="dxa"/>
          </w:tcPr>
          <w:p w14:paraId="552F952D" w14:textId="77777777" w:rsidR="00604B8D" w:rsidRDefault="00604B8D" w:rsidP="00B90F69">
            <w:pPr>
              <w:pStyle w:val="Textoindependiente2"/>
              <w:jc w:val="both"/>
              <w:rPr>
                <w:rFonts w:ascii="Arial Narrow" w:hAnsi="Arial Narrow"/>
                <w:b w:val="0"/>
                <w:sz w:val="22"/>
                <w:szCs w:val="22"/>
                <w:lang w:val="es-ES"/>
              </w:rPr>
            </w:pPr>
            <w:r w:rsidRPr="007C1F52">
              <w:rPr>
                <w:rFonts w:ascii="Arial Narrow" w:hAnsi="Arial Narrow"/>
                <w:b w:val="0"/>
                <w:sz w:val="22"/>
                <w:szCs w:val="22"/>
                <w:lang w:val="es-ES"/>
              </w:rPr>
              <w:t>Los valores válidos son ‘N’, para aquellas sociedades que el valor almacenado en el campo NIT, sea un NIT asignado por el Ministerio de Hacienda o ‘S’ para las sociedades cuyo identificador haya sido asignado por la Superintendencia del Sistema Financiero.</w:t>
            </w:r>
          </w:p>
          <w:p w14:paraId="1D7ACF11" w14:textId="77777777" w:rsidR="0023366A" w:rsidRDefault="0023366A" w:rsidP="00B90F69">
            <w:pPr>
              <w:pStyle w:val="Textoindependiente2"/>
              <w:jc w:val="both"/>
              <w:rPr>
                <w:rFonts w:ascii="Arial Narrow" w:hAnsi="Arial Narrow"/>
                <w:b w:val="0"/>
                <w:sz w:val="22"/>
                <w:szCs w:val="22"/>
                <w:lang w:val="es-ES"/>
              </w:rPr>
            </w:pPr>
          </w:p>
          <w:p w14:paraId="0B66925A" w14:textId="77777777" w:rsidR="0023366A" w:rsidRDefault="0023366A" w:rsidP="00B90F69">
            <w:pPr>
              <w:pStyle w:val="Textoindependiente2"/>
              <w:jc w:val="both"/>
              <w:rPr>
                <w:rFonts w:ascii="Arial Narrow" w:hAnsi="Arial Narrow"/>
                <w:b w:val="0"/>
                <w:sz w:val="22"/>
                <w:szCs w:val="22"/>
                <w:lang w:val="es-ES"/>
              </w:rPr>
            </w:pPr>
          </w:p>
          <w:p w14:paraId="79092BA2" w14:textId="77777777" w:rsidR="0023366A" w:rsidRDefault="0023366A" w:rsidP="00B90F69">
            <w:pPr>
              <w:pStyle w:val="Textoindependiente2"/>
              <w:jc w:val="both"/>
              <w:rPr>
                <w:rFonts w:ascii="Arial Narrow" w:hAnsi="Arial Narrow"/>
                <w:b w:val="0"/>
                <w:sz w:val="22"/>
                <w:szCs w:val="22"/>
                <w:lang w:val="es-ES"/>
              </w:rPr>
            </w:pPr>
          </w:p>
          <w:p w14:paraId="62C5C97E" w14:textId="38746DFF" w:rsidR="0023366A" w:rsidRPr="007C1F52" w:rsidRDefault="0023366A" w:rsidP="00CD57D0">
            <w:pPr>
              <w:pStyle w:val="Textoindependiente2"/>
              <w:jc w:val="right"/>
              <w:rPr>
                <w:rFonts w:ascii="Arial Narrow" w:hAnsi="Arial Narrow"/>
                <w:b w:val="0"/>
                <w:i/>
                <w:sz w:val="22"/>
                <w:szCs w:val="22"/>
                <w:lang w:val="es-ES"/>
              </w:rPr>
            </w:pPr>
          </w:p>
        </w:tc>
      </w:tr>
    </w:tbl>
    <w:p w14:paraId="746B8870" w14:textId="6C0A5129" w:rsidR="00C63101" w:rsidRPr="0023366A" w:rsidRDefault="00C63101" w:rsidP="00C63101">
      <w:pPr>
        <w:pStyle w:val="Textoindependiente2"/>
        <w:jc w:val="right"/>
        <w:rPr>
          <w:rFonts w:ascii="Arial Narrow" w:hAnsi="Arial Narrow"/>
          <w:sz w:val="22"/>
          <w:szCs w:val="22"/>
          <w:lang w:val="es-ES"/>
        </w:rPr>
      </w:pPr>
      <w:r w:rsidRPr="0023366A">
        <w:rPr>
          <w:rFonts w:ascii="Arial Narrow" w:hAnsi="Arial Narrow"/>
          <w:sz w:val="22"/>
          <w:szCs w:val="22"/>
          <w:lang w:val="es-ES"/>
        </w:rPr>
        <w:t>Anexo No.</w:t>
      </w:r>
      <w:r w:rsidR="003626AE">
        <w:rPr>
          <w:rFonts w:ascii="Arial Narrow" w:hAnsi="Arial Narrow"/>
          <w:sz w:val="22"/>
          <w:szCs w:val="22"/>
          <w:lang w:val="es-ES"/>
        </w:rPr>
        <w:t xml:space="preserve"> </w:t>
      </w:r>
      <w:r w:rsidRPr="0023366A">
        <w:rPr>
          <w:rFonts w:ascii="Arial Narrow" w:hAnsi="Arial Narrow"/>
          <w:sz w:val="22"/>
          <w:szCs w:val="22"/>
          <w:lang w:val="es-ES"/>
        </w:rPr>
        <w:t>4</w:t>
      </w:r>
    </w:p>
    <w:p w14:paraId="7A8E1FB7" w14:textId="77777777" w:rsidR="00C63101" w:rsidRDefault="00C63101" w:rsidP="00CD57D0">
      <w:pPr>
        <w:spacing w:after="0" w:line="240" w:lineRule="auto"/>
        <w:ind w:left="425"/>
        <w:rPr>
          <w:rFonts w:ascii="Arial Narrow" w:hAnsi="Arial Narrow"/>
          <w:b/>
        </w:rPr>
      </w:pPr>
    </w:p>
    <w:p w14:paraId="62C5C982" w14:textId="1765C0CC" w:rsidR="00604B8D" w:rsidRPr="00610ABA" w:rsidRDefault="00604B8D" w:rsidP="00CD57D0">
      <w:pPr>
        <w:numPr>
          <w:ilvl w:val="0"/>
          <w:numId w:val="7"/>
        </w:numPr>
        <w:tabs>
          <w:tab w:val="clear" w:pos="375"/>
        </w:tabs>
        <w:spacing w:after="0" w:line="240" w:lineRule="auto"/>
        <w:ind w:left="425" w:hanging="425"/>
        <w:rPr>
          <w:rFonts w:ascii="Arial Narrow" w:hAnsi="Arial Narrow"/>
          <w:b/>
        </w:rPr>
      </w:pPr>
      <w:r w:rsidRPr="00610ABA">
        <w:rPr>
          <w:rFonts w:ascii="Arial Narrow" w:hAnsi="Arial Narrow"/>
          <w:b/>
        </w:rPr>
        <w:t>Archivo inversion.xml</w:t>
      </w:r>
    </w:p>
    <w:p w14:paraId="62C5C983" w14:textId="77777777" w:rsidR="00604B8D" w:rsidRPr="00610ABA" w:rsidRDefault="00604B8D" w:rsidP="00CD57D0">
      <w:pPr>
        <w:spacing w:after="0" w:line="240" w:lineRule="auto"/>
        <w:jc w:val="both"/>
        <w:rPr>
          <w:rFonts w:ascii="Arial Narrow" w:hAnsi="Arial Narrow"/>
        </w:rPr>
      </w:pPr>
    </w:p>
    <w:p w14:paraId="1A2F6C0C" w14:textId="77777777" w:rsidR="00B90F69" w:rsidRDefault="00604B8D" w:rsidP="00CD57D0">
      <w:pPr>
        <w:spacing w:after="0" w:line="240" w:lineRule="auto"/>
        <w:jc w:val="both"/>
        <w:rPr>
          <w:rFonts w:ascii="Arial Narrow" w:hAnsi="Arial Narrow"/>
        </w:rPr>
      </w:pPr>
      <w:r w:rsidRPr="00610ABA">
        <w:rPr>
          <w:rFonts w:ascii="Arial Narrow" w:hAnsi="Arial Narrow"/>
        </w:rPr>
        <w:t>Este contiene el detalle de los valores invertidos en las diferentes sociedades por parte de las compañías aseguradoras.</w:t>
      </w:r>
      <w:r w:rsidRPr="00610ABA">
        <w:rPr>
          <w:rFonts w:ascii="Arial Narrow" w:hAnsi="Arial Narrow"/>
        </w:rPr>
        <w:br/>
      </w:r>
    </w:p>
    <w:p w14:paraId="62C5C984" w14:textId="2850C8B9" w:rsidR="00604B8D" w:rsidRPr="00610ABA" w:rsidRDefault="00604B8D" w:rsidP="00CD57D0">
      <w:pPr>
        <w:spacing w:after="0" w:line="240" w:lineRule="auto"/>
        <w:jc w:val="both"/>
        <w:rPr>
          <w:rFonts w:ascii="Arial Narrow" w:hAnsi="Arial Narrow"/>
        </w:rPr>
      </w:pPr>
      <w:r w:rsidRPr="00610ABA">
        <w:rPr>
          <w:rFonts w:ascii="Arial Narrow" w:hAnsi="Arial Narrow"/>
        </w:rPr>
        <w:t>Deberá almacenar la información invertida, de acuerdo al instrumento de inversión y a la diversificación de los valores de dicho instrumento.</w:t>
      </w:r>
    </w:p>
    <w:p w14:paraId="62C5C985" w14:textId="77777777" w:rsidR="00604B8D" w:rsidRPr="00610ABA" w:rsidRDefault="00604B8D" w:rsidP="00CD57D0">
      <w:pPr>
        <w:spacing w:after="0" w:line="240" w:lineRule="auto"/>
        <w:rPr>
          <w:rFonts w:ascii="Arial Narrow" w:hAnsi="Arial Narrow"/>
        </w:rPr>
      </w:pPr>
    </w:p>
    <w:tbl>
      <w:tblPr>
        <w:tblW w:w="0" w:type="auto"/>
        <w:tblLayout w:type="fixed"/>
        <w:tblCellMar>
          <w:left w:w="70" w:type="dxa"/>
          <w:right w:w="70" w:type="dxa"/>
        </w:tblCellMar>
        <w:tblLook w:val="0000" w:firstRow="0" w:lastRow="0" w:firstColumn="0" w:lastColumn="0" w:noHBand="0" w:noVBand="0"/>
      </w:tblPr>
      <w:tblGrid>
        <w:gridCol w:w="2055"/>
        <w:gridCol w:w="6923"/>
      </w:tblGrid>
      <w:tr w:rsidR="00604B8D" w:rsidRPr="00610ABA" w14:paraId="62C5C988" w14:textId="77777777" w:rsidTr="00604B8D">
        <w:tc>
          <w:tcPr>
            <w:tcW w:w="2055" w:type="dxa"/>
          </w:tcPr>
          <w:p w14:paraId="62C5C986" w14:textId="615678C0" w:rsidR="00604B8D" w:rsidRPr="003343A8" w:rsidRDefault="00604B8D" w:rsidP="00CD57D0">
            <w:pPr>
              <w:pStyle w:val="Textoindependiente2"/>
              <w:rPr>
                <w:rFonts w:ascii="Arial Narrow" w:hAnsi="Arial Narrow"/>
                <w:sz w:val="22"/>
                <w:szCs w:val="22"/>
                <w:lang w:val="es-ES"/>
              </w:rPr>
            </w:pPr>
            <w:r w:rsidRPr="00610ABA">
              <w:rPr>
                <w:rFonts w:ascii="Arial Narrow" w:hAnsi="Arial Narrow"/>
                <w:sz w:val="22"/>
                <w:szCs w:val="22"/>
                <w:lang w:val="es-ES"/>
              </w:rPr>
              <w:t>CAMPO:</w:t>
            </w:r>
          </w:p>
        </w:tc>
        <w:tc>
          <w:tcPr>
            <w:tcW w:w="6923" w:type="dxa"/>
          </w:tcPr>
          <w:p w14:paraId="62C5C987" w14:textId="77777777" w:rsidR="00604B8D" w:rsidRPr="003343A8" w:rsidRDefault="00604B8D" w:rsidP="003343A8">
            <w:pPr>
              <w:pStyle w:val="Ttulo4"/>
              <w:spacing w:before="0"/>
              <w:rPr>
                <w:rFonts w:ascii="Arial Narrow" w:hAnsi="Arial Narrow"/>
                <w:i w:val="0"/>
                <w:color w:val="auto"/>
                <w:lang w:val="es-ES"/>
              </w:rPr>
            </w:pPr>
            <w:r w:rsidRPr="003343A8">
              <w:rPr>
                <w:rFonts w:ascii="Arial Narrow" w:hAnsi="Arial Narrow"/>
                <w:i w:val="0"/>
                <w:color w:val="auto"/>
                <w:lang w:val="es-ES"/>
              </w:rPr>
              <w:t>id_instrumento_inversion</w:t>
            </w:r>
          </w:p>
        </w:tc>
      </w:tr>
      <w:tr w:rsidR="00604B8D" w:rsidRPr="00610ABA" w14:paraId="62C5C98B" w14:textId="77777777" w:rsidTr="00604B8D">
        <w:tc>
          <w:tcPr>
            <w:tcW w:w="2055" w:type="dxa"/>
          </w:tcPr>
          <w:p w14:paraId="62C5C989" w14:textId="7720F66E" w:rsidR="00604B8D" w:rsidRPr="003343A8" w:rsidRDefault="00604B8D" w:rsidP="00CD57D0">
            <w:pPr>
              <w:pStyle w:val="Textoindependiente2"/>
              <w:rPr>
                <w:rFonts w:ascii="Arial Narrow" w:hAnsi="Arial Narrow"/>
                <w:sz w:val="22"/>
                <w:szCs w:val="22"/>
                <w:lang w:val="es-ES"/>
              </w:rPr>
            </w:pPr>
            <w:r w:rsidRPr="003343A8">
              <w:rPr>
                <w:rFonts w:ascii="Arial Narrow" w:hAnsi="Arial Narrow"/>
                <w:sz w:val="22"/>
                <w:szCs w:val="22"/>
                <w:lang w:val="es-ES"/>
              </w:rPr>
              <w:t>DESCRIPCI</w:t>
            </w:r>
            <w:r w:rsidR="00B90F69">
              <w:rPr>
                <w:rFonts w:ascii="Arial Narrow" w:hAnsi="Arial Narrow"/>
                <w:sz w:val="22"/>
                <w:szCs w:val="22"/>
                <w:lang w:val="es-ES"/>
              </w:rPr>
              <w:t>Ó</w:t>
            </w:r>
            <w:r w:rsidRPr="003343A8">
              <w:rPr>
                <w:rFonts w:ascii="Arial Narrow" w:hAnsi="Arial Narrow"/>
                <w:sz w:val="22"/>
                <w:szCs w:val="22"/>
                <w:lang w:val="es-ES"/>
              </w:rPr>
              <w:t>N:</w:t>
            </w:r>
          </w:p>
        </w:tc>
        <w:tc>
          <w:tcPr>
            <w:tcW w:w="6923" w:type="dxa"/>
          </w:tcPr>
          <w:p w14:paraId="62C5C98A" w14:textId="77777777" w:rsidR="00604B8D" w:rsidRPr="003343A8" w:rsidRDefault="00604B8D" w:rsidP="00CD57D0">
            <w:pPr>
              <w:spacing w:after="0" w:line="240" w:lineRule="auto"/>
              <w:jc w:val="both"/>
              <w:rPr>
                <w:rFonts w:ascii="Arial Narrow" w:hAnsi="Arial Narrow"/>
              </w:rPr>
            </w:pPr>
            <w:r w:rsidRPr="003343A8">
              <w:rPr>
                <w:rFonts w:ascii="Arial Narrow" w:hAnsi="Arial Narrow"/>
              </w:rPr>
              <w:t>Código del instrumento de inversión.</w:t>
            </w:r>
          </w:p>
        </w:tc>
      </w:tr>
      <w:tr w:rsidR="00604B8D" w:rsidRPr="00610ABA" w14:paraId="62C5C98E" w14:textId="77777777" w:rsidTr="00604B8D">
        <w:tc>
          <w:tcPr>
            <w:tcW w:w="2055" w:type="dxa"/>
          </w:tcPr>
          <w:p w14:paraId="62C5C98C" w14:textId="469AE2DB" w:rsidR="00604B8D" w:rsidRPr="003343A8" w:rsidRDefault="00604B8D" w:rsidP="00CD57D0">
            <w:pPr>
              <w:pStyle w:val="Textoindependiente2"/>
              <w:rPr>
                <w:rFonts w:ascii="Arial Narrow" w:hAnsi="Arial Narrow"/>
                <w:sz w:val="22"/>
                <w:szCs w:val="22"/>
                <w:lang w:val="es-ES"/>
              </w:rPr>
            </w:pPr>
            <w:r w:rsidRPr="003343A8">
              <w:rPr>
                <w:rFonts w:ascii="Arial Narrow" w:hAnsi="Arial Narrow"/>
                <w:sz w:val="22"/>
                <w:szCs w:val="22"/>
                <w:lang w:val="es-ES"/>
              </w:rPr>
              <w:t>COMENTARIO:</w:t>
            </w:r>
          </w:p>
        </w:tc>
        <w:tc>
          <w:tcPr>
            <w:tcW w:w="6923" w:type="dxa"/>
          </w:tcPr>
          <w:p w14:paraId="62C5C98D" w14:textId="77777777" w:rsidR="00604B8D" w:rsidRPr="003343A8" w:rsidRDefault="00604B8D" w:rsidP="00B90F69">
            <w:pPr>
              <w:pStyle w:val="Textoindependiente2"/>
              <w:jc w:val="both"/>
              <w:rPr>
                <w:rFonts w:ascii="Arial Narrow" w:hAnsi="Arial Narrow"/>
                <w:b w:val="0"/>
                <w:i/>
                <w:sz w:val="22"/>
                <w:szCs w:val="22"/>
                <w:lang w:val="es-ES"/>
              </w:rPr>
            </w:pPr>
            <w:r w:rsidRPr="003343A8">
              <w:rPr>
                <w:rFonts w:ascii="Arial Narrow" w:hAnsi="Arial Narrow"/>
                <w:b w:val="0"/>
                <w:snapToGrid w:val="0"/>
                <w:sz w:val="22"/>
                <w:szCs w:val="22"/>
                <w:lang w:val="es-ES"/>
              </w:rPr>
              <w:t>Este debe ser el código del instrumento asignado por la SSF, y el cual se encuentra en el anexo No. 1.</w:t>
            </w:r>
          </w:p>
        </w:tc>
      </w:tr>
    </w:tbl>
    <w:p w14:paraId="62C5C98F" w14:textId="77777777" w:rsidR="00604B8D" w:rsidRPr="00610ABA" w:rsidRDefault="00604B8D" w:rsidP="00CD57D0">
      <w:pPr>
        <w:spacing w:after="0" w:line="240" w:lineRule="auto"/>
        <w:rPr>
          <w:rFonts w:ascii="Arial Narrow" w:hAnsi="Arial Narrow"/>
        </w:rPr>
      </w:pPr>
    </w:p>
    <w:tbl>
      <w:tblPr>
        <w:tblW w:w="0" w:type="auto"/>
        <w:tblLayout w:type="fixed"/>
        <w:tblCellMar>
          <w:left w:w="70" w:type="dxa"/>
          <w:right w:w="70" w:type="dxa"/>
        </w:tblCellMar>
        <w:tblLook w:val="0000" w:firstRow="0" w:lastRow="0" w:firstColumn="0" w:lastColumn="0" w:noHBand="0" w:noVBand="0"/>
      </w:tblPr>
      <w:tblGrid>
        <w:gridCol w:w="2055"/>
        <w:gridCol w:w="6923"/>
      </w:tblGrid>
      <w:tr w:rsidR="00604B8D" w:rsidRPr="00610ABA" w14:paraId="62C5C992" w14:textId="77777777" w:rsidTr="00604B8D">
        <w:tc>
          <w:tcPr>
            <w:tcW w:w="2055" w:type="dxa"/>
          </w:tcPr>
          <w:p w14:paraId="62C5C990" w14:textId="60F537FE" w:rsidR="00604B8D" w:rsidRPr="003343A8" w:rsidRDefault="00604B8D" w:rsidP="00CD57D0">
            <w:pPr>
              <w:pStyle w:val="Textoindependiente2"/>
              <w:rPr>
                <w:rFonts w:ascii="Arial Narrow" w:hAnsi="Arial Narrow"/>
                <w:sz w:val="22"/>
                <w:szCs w:val="22"/>
                <w:lang w:val="es-ES"/>
              </w:rPr>
            </w:pPr>
            <w:r w:rsidRPr="00610ABA">
              <w:rPr>
                <w:rFonts w:ascii="Arial Narrow" w:hAnsi="Arial Narrow"/>
                <w:sz w:val="22"/>
                <w:szCs w:val="22"/>
                <w:lang w:val="es-ES"/>
              </w:rPr>
              <w:t>CAMPO:</w:t>
            </w:r>
          </w:p>
        </w:tc>
        <w:tc>
          <w:tcPr>
            <w:tcW w:w="6923" w:type="dxa"/>
          </w:tcPr>
          <w:p w14:paraId="62C5C991" w14:textId="77777777" w:rsidR="00604B8D" w:rsidRPr="003343A8" w:rsidRDefault="00604B8D" w:rsidP="00CD57D0">
            <w:pPr>
              <w:pStyle w:val="Ttulo4"/>
              <w:spacing w:before="0" w:line="240" w:lineRule="auto"/>
              <w:rPr>
                <w:rFonts w:ascii="Arial Narrow" w:hAnsi="Arial Narrow"/>
                <w:i w:val="0"/>
                <w:color w:val="auto"/>
                <w:lang w:val="es-ES"/>
              </w:rPr>
            </w:pPr>
            <w:r w:rsidRPr="003343A8">
              <w:rPr>
                <w:rFonts w:ascii="Arial Narrow" w:hAnsi="Arial Narrow"/>
                <w:i w:val="0"/>
                <w:color w:val="auto"/>
                <w:lang w:val="es-ES"/>
              </w:rPr>
              <w:t>nit</w:t>
            </w:r>
          </w:p>
        </w:tc>
      </w:tr>
      <w:tr w:rsidR="00604B8D" w:rsidRPr="00610ABA" w14:paraId="62C5C995" w14:textId="77777777" w:rsidTr="00604B8D">
        <w:tc>
          <w:tcPr>
            <w:tcW w:w="2055" w:type="dxa"/>
          </w:tcPr>
          <w:p w14:paraId="62C5C993" w14:textId="3FD3CB2C" w:rsidR="00604B8D" w:rsidRPr="003343A8" w:rsidRDefault="00604B8D" w:rsidP="00B90F69">
            <w:pPr>
              <w:pStyle w:val="Textoindependiente2"/>
              <w:rPr>
                <w:rFonts w:ascii="Arial Narrow" w:hAnsi="Arial Narrow"/>
                <w:sz w:val="22"/>
                <w:szCs w:val="22"/>
                <w:lang w:val="es-ES"/>
              </w:rPr>
            </w:pPr>
            <w:r w:rsidRPr="003343A8">
              <w:rPr>
                <w:rFonts w:ascii="Arial Narrow" w:hAnsi="Arial Narrow"/>
                <w:sz w:val="22"/>
                <w:szCs w:val="22"/>
                <w:lang w:val="es-ES"/>
              </w:rPr>
              <w:t>DESCRIPCI</w:t>
            </w:r>
            <w:r w:rsidR="00B90F69">
              <w:rPr>
                <w:rFonts w:ascii="Arial Narrow" w:hAnsi="Arial Narrow"/>
                <w:sz w:val="22"/>
                <w:szCs w:val="22"/>
                <w:lang w:val="es-ES"/>
              </w:rPr>
              <w:t>Ó</w:t>
            </w:r>
            <w:r w:rsidRPr="003343A8">
              <w:rPr>
                <w:rFonts w:ascii="Arial Narrow" w:hAnsi="Arial Narrow"/>
                <w:sz w:val="22"/>
                <w:szCs w:val="22"/>
                <w:lang w:val="es-ES"/>
              </w:rPr>
              <w:t>N:</w:t>
            </w:r>
          </w:p>
        </w:tc>
        <w:tc>
          <w:tcPr>
            <w:tcW w:w="6923" w:type="dxa"/>
          </w:tcPr>
          <w:p w14:paraId="62C5C994" w14:textId="77777777" w:rsidR="00604B8D" w:rsidRPr="003343A8" w:rsidRDefault="00604B8D" w:rsidP="00CD57D0">
            <w:pPr>
              <w:spacing w:after="0" w:line="240" w:lineRule="auto"/>
              <w:jc w:val="both"/>
              <w:rPr>
                <w:rFonts w:ascii="Arial Narrow" w:hAnsi="Arial Narrow"/>
              </w:rPr>
            </w:pPr>
            <w:r w:rsidRPr="003343A8">
              <w:rPr>
                <w:rFonts w:ascii="Arial Narrow" w:hAnsi="Arial Narrow"/>
              </w:rPr>
              <w:t>NIT de la sociedad en la cual ha invertido la aseguradora.</w:t>
            </w:r>
          </w:p>
        </w:tc>
      </w:tr>
      <w:tr w:rsidR="00604B8D" w:rsidRPr="00610ABA" w14:paraId="62C5C998" w14:textId="77777777" w:rsidTr="00604B8D">
        <w:tc>
          <w:tcPr>
            <w:tcW w:w="2055" w:type="dxa"/>
          </w:tcPr>
          <w:p w14:paraId="62C5C996" w14:textId="3B262416" w:rsidR="00604B8D" w:rsidRPr="003343A8" w:rsidRDefault="00604B8D" w:rsidP="00B90F69">
            <w:pPr>
              <w:pStyle w:val="Textoindependiente2"/>
              <w:rPr>
                <w:rFonts w:ascii="Arial Narrow" w:hAnsi="Arial Narrow"/>
                <w:sz w:val="22"/>
                <w:szCs w:val="22"/>
                <w:lang w:val="es-ES"/>
              </w:rPr>
            </w:pPr>
            <w:r w:rsidRPr="003343A8">
              <w:rPr>
                <w:rFonts w:ascii="Arial Narrow" w:hAnsi="Arial Narrow"/>
                <w:sz w:val="22"/>
                <w:szCs w:val="22"/>
                <w:lang w:val="es-ES"/>
              </w:rPr>
              <w:t>COMENTARIO:</w:t>
            </w:r>
          </w:p>
        </w:tc>
        <w:tc>
          <w:tcPr>
            <w:tcW w:w="6923" w:type="dxa"/>
          </w:tcPr>
          <w:p w14:paraId="62C5C997" w14:textId="636F9480" w:rsidR="00604B8D" w:rsidRPr="003343A8" w:rsidRDefault="00604B8D" w:rsidP="00B90F69">
            <w:pPr>
              <w:pStyle w:val="Textoindependiente2"/>
              <w:jc w:val="both"/>
              <w:rPr>
                <w:rFonts w:ascii="Arial Narrow" w:hAnsi="Arial Narrow"/>
                <w:b w:val="0"/>
                <w:i/>
                <w:sz w:val="22"/>
                <w:szCs w:val="22"/>
                <w:lang w:val="es-ES"/>
              </w:rPr>
            </w:pPr>
            <w:r w:rsidRPr="003343A8">
              <w:rPr>
                <w:rFonts w:ascii="Arial Narrow" w:hAnsi="Arial Narrow"/>
                <w:b w:val="0"/>
                <w:snapToGrid w:val="0"/>
                <w:sz w:val="22"/>
                <w:szCs w:val="22"/>
                <w:lang w:val="es-ES"/>
              </w:rPr>
              <w:t xml:space="preserve">Este valor debe de estar una sola vez en el Archivo </w:t>
            </w:r>
            <w:r w:rsidRPr="003343A8">
              <w:rPr>
                <w:rFonts w:ascii="Arial Narrow" w:hAnsi="Arial Narrow"/>
                <w:b w:val="0"/>
                <w:sz w:val="22"/>
                <w:szCs w:val="22"/>
              </w:rPr>
              <w:t>sociedad_inversion.xml</w:t>
            </w:r>
            <w:r w:rsidRPr="003343A8">
              <w:rPr>
                <w:rFonts w:ascii="Arial Narrow" w:hAnsi="Arial Narrow"/>
                <w:b w:val="0"/>
                <w:snapToGrid w:val="0"/>
                <w:sz w:val="22"/>
                <w:szCs w:val="22"/>
                <w:lang w:val="es-ES"/>
              </w:rPr>
              <w:t>, de lo contrario será rechazado el envío. En esta tabla puede repetirse en diferentes instrumentos no así en el mismo instrumento</w:t>
            </w:r>
            <w:r w:rsidR="00B90F69">
              <w:rPr>
                <w:rFonts w:ascii="Arial Narrow" w:hAnsi="Arial Narrow"/>
                <w:b w:val="0"/>
                <w:snapToGrid w:val="0"/>
                <w:sz w:val="22"/>
                <w:szCs w:val="22"/>
                <w:lang w:val="es-ES"/>
              </w:rPr>
              <w:t>.</w:t>
            </w:r>
          </w:p>
        </w:tc>
      </w:tr>
    </w:tbl>
    <w:p w14:paraId="62C5C999" w14:textId="77777777" w:rsidR="00604B8D" w:rsidRPr="00610ABA" w:rsidRDefault="00604B8D" w:rsidP="00CD57D0">
      <w:pPr>
        <w:spacing w:after="0" w:line="240" w:lineRule="auto"/>
        <w:rPr>
          <w:rFonts w:ascii="Arial Narrow" w:hAnsi="Arial Narrow"/>
        </w:rPr>
      </w:pPr>
    </w:p>
    <w:tbl>
      <w:tblPr>
        <w:tblW w:w="0" w:type="auto"/>
        <w:tblLayout w:type="fixed"/>
        <w:tblCellMar>
          <w:left w:w="70" w:type="dxa"/>
          <w:right w:w="70" w:type="dxa"/>
        </w:tblCellMar>
        <w:tblLook w:val="0000" w:firstRow="0" w:lastRow="0" w:firstColumn="0" w:lastColumn="0" w:noHBand="0" w:noVBand="0"/>
      </w:tblPr>
      <w:tblGrid>
        <w:gridCol w:w="2055"/>
        <w:gridCol w:w="6923"/>
      </w:tblGrid>
      <w:tr w:rsidR="00604B8D" w:rsidRPr="00610ABA" w14:paraId="62C5C99C" w14:textId="77777777" w:rsidTr="00604B8D">
        <w:tc>
          <w:tcPr>
            <w:tcW w:w="2055" w:type="dxa"/>
          </w:tcPr>
          <w:p w14:paraId="62C5C99A" w14:textId="2D380B3B" w:rsidR="00604B8D" w:rsidRPr="00EA2FE3" w:rsidRDefault="00604B8D" w:rsidP="00CD57D0">
            <w:pPr>
              <w:pStyle w:val="Textoindependiente2"/>
              <w:rPr>
                <w:rFonts w:ascii="Arial Narrow" w:hAnsi="Arial Narrow"/>
                <w:sz w:val="22"/>
                <w:szCs w:val="22"/>
                <w:lang w:val="es-ES"/>
              </w:rPr>
            </w:pPr>
            <w:r w:rsidRPr="00610ABA">
              <w:rPr>
                <w:rFonts w:ascii="Arial Narrow" w:hAnsi="Arial Narrow"/>
                <w:sz w:val="22"/>
                <w:szCs w:val="22"/>
                <w:lang w:val="es-ES"/>
              </w:rPr>
              <w:t>CAMPO:</w:t>
            </w:r>
          </w:p>
        </w:tc>
        <w:tc>
          <w:tcPr>
            <w:tcW w:w="6923" w:type="dxa"/>
          </w:tcPr>
          <w:p w14:paraId="62C5C99B" w14:textId="77777777" w:rsidR="00604B8D" w:rsidRPr="00EA2FE3" w:rsidRDefault="00604B8D" w:rsidP="00CD57D0">
            <w:pPr>
              <w:pStyle w:val="Ttulo4"/>
              <w:spacing w:before="0" w:line="240" w:lineRule="auto"/>
              <w:rPr>
                <w:rFonts w:ascii="Arial Narrow" w:hAnsi="Arial Narrow"/>
                <w:i w:val="0"/>
                <w:color w:val="auto"/>
                <w:lang w:val="es-ES"/>
              </w:rPr>
            </w:pPr>
            <w:r w:rsidRPr="00EA2FE3">
              <w:rPr>
                <w:rFonts w:ascii="Arial Narrow" w:hAnsi="Arial Narrow"/>
                <w:i w:val="0"/>
                <w:color w:val="auto"/>
                <w:lang w:val="es-ES"/>
              </w:rPr>
              <w:t>id_concepto_inversion</w:t>
            </w:r>
          </w:p>
        </w:tc>
      </w:tr>
      <w:tr w:rsidR="00604B8D" w:rsidRPr="00610ABA" w14:paraId="62C5C99F" w14:textId="77777777" w:rsidTr="00604B8D">
        <w:tc>
          <w:tcPr>
            <w:tcW w:w="2055" w:type="dxa"/>
          </w:tcPr>
          <w:p w14:paraId="62C5C99D" w14:textId="4010A298" w:rsidR="00604B8D" w:rsidRPr="00EA2FE3" w:rsidRDefault="00604B8D" w:rsidP="00CD57D0">
            <w:pPr>
              <w:pStyle w:val="Textoindependiente2"/>
              <w:rPr>
                <w:rFonts w:ascii="Arial Narrow" w:hAnsi="Arial Narrow"/>
                <w:sz w:val="22"/>
                <w:szCs w:val="22"/>
                <w:lang w:val="es-ES"/>
              </w:rPr>
            </w:pPr>
            <w:r w:rsidRPr="00EA2FE3">
              <w:rPr>
                <w:rFonts w:ascii="Arial Narrow" w:hAnsi="Arial Narrow"/>
                <w:sz w:val="22"/>
                <w:szCs w:val="22"/>
                <w:lang w:val="es-ES"/>
              </w:rPr>
              <w:t>DESCRIPCI</w:t>
            </w:r>
            <w:r w:rsidR="00B90F69">
              <w:rPr>
                <w:rFonts w:ascii="Arial Narrow" w:hAnsi="Arial Narrow"/>
                <w:sz w:val="22"/>
                <w:szCs w:val="22"/>
                <w:lang w:val="es-ES"/>
              </w:rPr>
              <w:t>Ó</w:t>
            </w:r>
            <w:r w:rsidRPr="00EA2FE3">
              <w:rPr>
                <w:rFonts w:ascii="Arial Narrow" w:hAnsi="Arial Narrow"/>
                <w:sz w:val="22"/>
                <w:szCs w:val="22"/>
                <w:lang w:val="es-ES"/>
              </w:rPr>
              <w:t>N:</w:t>
            </w:r>
          </w:p>
        </w:tc>
        <w:tc>
          <w:tcPr>
            <w:tcW w:w="6923" w:type="dxa"/>
          </w:tcPr>
          <w:p w14:paraId="62C5C99E" w14:textId="77777777" w:rsidR="00604B8D" w:rsidRPr="00610ABA" w:rsidRDefault="00604B8D" w:rsidP="00CD57D0">
            <w:pPr>
              <w:spacing w:after="0" w:line="240" w:lineRule="auto"/>
              <w:rPr>
                <w:rFonts w:ascii="Arial Narrow" w:hAnsi="Arial Narrow"/>
              </w:rPr>
            </w:pPr>
            <w:r w:rsidRPr="00610ABA">
              <w:rPr>
                <w:rFonts w:ascii="Arial Narrow" w:hAnsi="Arial Narrow"/>
              </w:rPr>
              <w:t>Código del límite de inversión de acuerdo a la diversificación por Emisor y Emisión.</w:t>
            </w:r>
          </w:p>
        </w:tc>
      </w:tr>
      <w:tr w:rsidR="00604B8D" w:rsidRPr="00610ABA" w14:paraId="62C5C9A3" w14:textId="77777777" w:rsidTr="00604B8D">
        <w:tc>
          <w:tcPr>
            <w:tcW w:w="2055" w:type="dxa"/>
          </w:tcPr>
          <w:p w14:paraId="62C5C9A0" w14:textId="593A76C9" w:rsidR="00604B8D" w:rsidRPr="00EA2FE3" w:rsidRDefault="00604B8D" w:rsidP="00CD57D0">
            <w:pPr>
              <w:pStyle w:val="Textoindependiente2"/>
              <w:rPr>
                <w:rFonts w:ascii="Arial Narrow" w:hAnsi="Arial Narrow"/>
                <w:sz w:val="22"/>
                <w:szCs w:val="22"/>
                <w:lang w:val="es-ES"/>
              </w:rPr>
            </w:pPr>
            <w:r w:rsidRPr="00EA2FE3">
              <w:rPr>
                <w:rFonts w:ascii="Arial Narrow" w:hAnsi="Arial Narrow"/>
                <w:sz w:val="22"/>
                <w:szCs w:val="22"/>
                <w:lang w:val="es-ES"/>
              </w:rPr>
              <w:t>COMENTARIO:</w:t>
            </w:r>
          </w:p>
        </w:tc>
        <w:tc>
          <w:tcPr>
            <w:tcW w:w="6923" w:type="dxa"/>
          </w:tcPr>
          <w:p w14:paraId="62C5C9A1" w14:textId="77777777" w:rsidR="00604B8D" w:rsidRPr="00610ABA" w:rsidRDefault="00604B8D" w:rsidP="00CD57D0">
            <w:pPr>
              <w:spacing w:after="0" w:line="240" w:lineRule="auto"/>
              <w:jc w:val="both"/>
              <w:rPr>
                <w:rFonts w:ascii="Arial Narrow" w:hAnsi="Arial Narrow"/>
              </w:rPr>
            </w:pPr>
            <w:r w:rsidRPr="00610ABA">
              <w:rPr>
                <w:rFonts w:ascii="Arial Narrow" w:hAnsi="Arial Narrow"/>
              </w:rPr>
              <w:t>Este código debe repetirse una sola vez en cada instrumento de inversión. El listado de estos códigos se encuentra en el anexo No.2.</w:t>
            </w:r>
          </w:p>
          <w:p w14:paraId="62C5C9A2" w14:textId="32EBE77E" w:rsidR="00604B8D" w:rsidRPr="00610ABA" w:rsidRDefault="00604B8D" w:rsidP="00CD57D0">
            <w:pPr>
              <w:spacing w:after="0" w:line="240" w:lineRule="auto"/>
              <w:jc w:val="both"/>
              <w:rPr>
                <w:rFonts w:ascii="Arial Narrow" w:hAnsi="Arial Narrow"/>
              </w:rPr>
            </w:pPr>
            <w:r w:rsidRPr="00610ABA">
              <w:rPr>
                <w:rFonts w:ascii="Arial Narrow" w:hAnsi="Arial Narrow"/>
              </w:rPr>
              <w:t>El código obligatorio por cada instrumento es el “01 – Base de Inversión”, los otros son opcionales.</w:t>
            </w:r>
          </w:p>
        </w:tc>
      </w:tr>
    </w:tbl>
    <w:p w14:paraId="62C5C9A4" w14:textId="77777777" w:rsidR="00604B8D" w:rsidRPr="00610ABA" w:rsidRDefault="00604B8D" w:rsidP="00FE6118">
      <w:pPr>
        <w:spacing w:after="0"/>
        <w:rPr>
          <w:rFonts w:ascii="Arial Narrow" w:hAnsi="Arial Narrow"/>
        </w:rPr>
      </w:pPr>
    </w:p>
    <w:tbl>
      <w:tblPr>
        <w:tblW w:w="0" w:type="auto"/>
        <w:tblLayout w:type="fixed"/>
        <w:tblCellMar>
          <w:left w:w="70" w:type="dxa"/>
          <w:right w:w="70" w:type="dxa"/>
        </w:tblCellMar>
        <w:tblLook w:val="0000" w:firstRow="0" w:lastRow="0" w:firstColumn="0" w:lastColumn="0" w:noHBand="0" w:noVBand="0"/>
      </w:tblPr>
      <w:tblGrid>
        <w:gridCol w:w="2055"/>
        <w:gridCol w:w="6923"/>
      </w:tblGrid>
      <w:tr w:rsidR="00604B8D" w:rsidRPr="00610ABA" w14:paraId="62C5C9A7" w14:textId="77777777" w:rsidTr="00604B8D">
        <w:tc>
          <w:tcPr>
            <w:tcW w:w="2055" w:type="dxa"/>
          </w:tcPr>
          <w:p w14:paraId="62C5C9A5" w14:textId="3F4C0039" w:rsidR="00604B8D" w:rsidRPr="00FE6118" w:rsidRDefault="00604B8D" w:rsidP="00CD57D0">
            <w:pPr>
              <w:pStyle w:val="Textoindependiente2"/>
              <w:rPr>
                <w:rFonts w:ascii="Arial Narrow" w:hAnsi="Arial Narrow"/>
                <w:sz w:val="22"/>
                <w:szCs w:val="22"/>
                <w:lang w:val="es-ES"/>
              </w:rPr>
            </w:pPr>
            <w:r w:rsidRPr="00610ABA">
              <w:rPr>
                <w:rFonts w:ascii="Arial Narrow" w:hAnsi="Arial Narrow"/>
                <w:sz w:val="22"/>
                <w:szCs w:val="22"/>
                <w:lang w:val="es-ES"/>
              </w:rPr>
              <w:t>CAMPO:</w:t>
            </w:r>
          </w:p>
        </w:tc>
        <w:tc>
          <w:tcPr>
            <w:tcW w:w="6923" w:type="dxa"/>
          </w:tcPr>
          <w:p w14:paraId="62C5C9A6" w14:textId="77777777" w:rsidR="00604B8D" w:rsidRPr="00FE6118" w:rsidRDefault="00604B8D" w:rsidP="00CD57D0">
            <w:pPr>
              <w:pStyle w:val="Ttulo4"/>
              <w:spacing w:before="0" w:line="240" w:lineRule="auto"/>
              <w:rPr>
                <w:rFonts w:ascii="Arial Narrow" w:hAnsi="Arial Narrow"/>
                <w:i w:val="0"/>
                <w:color w:val="auto"/>
                <w:lang w:val="es-ES"/>
              </w:rPr>
            </w:pPr>
            <w:r w:rsidRPr="00FE6118">
              <w:rPr>
                <w:rFonts w:ascii="Arial Narrow" w:hAnsi="Arial Narrow"/>
                <w:i w:val="0"/>
                <w:color w:val="auto"/>
                <w:lang w:val="es-ES"/>
              </w:rPr>
              <w:t>valor_inversion</w:t>
            </w:r>
          </w:p>
        </w:tc>
      </w:tr>
      <w:tr w:rsidR="00604B8D" w:rsidRPr="00610ABA" w14:paraId="62C5C9AA" w14:textId="77777777" w:rsidTr="00604B8D">
        <w:tc>
          <w:tcPr>
            <w:tcW w:w="2055" w:type="dxa"/>
          </w:tcPr>
          <w:p w14:paraId="62C5C9A8" w14:textId="6FB86604" w:rsidR="00604B8D" w:rsidRPr="00FE6118" w:rsidRDefault="00604B8D" w:rsidP="00CD57D0">
            <w:pPr>
              <w:pStyle w:val="Textoindependiente2"/>
              <w:rPr>
                <w:rFonts w:ascii="Arial Narrow" w:hAnsi="Arial Narrow"/>
                <w:sz w:val="22"/>
                <w:szCs w:val="22"/>
                <w:lang w:val="es-ES"/>
              </w:rPr>
            </w:pPr>
            <w:r w:rsidRPr="00FE6118">
              <w:rPr>
                <w:rFonts w:ascii="Arial Narrow" w:hAnsi="Arial Narrow"/>
                <w:sz w:val="22"/>
                <w:szCs w:val="22"/>
                <w:lang w:val="es-ES"/>
              </w:rPr>
              <w:t>DESCRIPCI</w:t>
            </w:r>
            <w:r w:rsidR="00B90F69">
              <w:rPr>
                <w:rFonts w:ascii="Arial Narrow" w:hAnsi="Arial Narrow"/>
                <w:sz w:val="22"/>
                <w:szCs w:val="22"/>
                <w:lang w:val="es-ES"/>
              </w:rPr>
              <w:t>Ó</w:t>
            </w:r>
            <w:r w:rsidRPr="00FE6118">
              <w:rPr>
                <w:rFonts w:ascii="Arial Narrow" w:hAnsi="Arial Narrow"/>
                <w:sz w:val="22"/>
                <w:szCs w:val="22"/>
                <w:lang w:val="es-ES"/>
              </w:rPr>
              <w:t>N:</w:t>
            </w:r>
          </w:p>
        </w:tc>
        <w:tc>
          <w:tcPr>
            <w:tcW w:w="6923" w:type="dxa"/>
          </w:tcPr>
          <w:p w14:paraId="62C5C9A9" w14:textId="77777777" w:rsidR="00604B8D" w:rsidRPr="00FE6118" w:rsidRDefault="00604B8D" w:rsidP="00CD57D0">
            <w:pPr>
              <w:spacing w:after="0" w:line="240" w:lineRule="auto"/>
              <w:jc w:val="both"/>
              <w:rPr>
                <w:rFonts w:ascii="Arial Narrow" w:hAnsi="Arial Narrow"/>
              </w:rPr>
            </w:pPr>
            <w:r w:rsidRPr="00FE6118">
              <w:rPr>
                <w:rFonts w:ascii="Arial Narrow" w:hAnsi="Arial Narrow"/>
              </w:rPr>
              <w:t>Valor correspondiente a cada límite de inversión por Emisor y Emisión.</w:t>
            </w:r>
          </w:p>
        </w:tc>
      </w:tr>
      <w:tr w:rsidR="00604B8D" w:rsidRPr="00610ABA" w14:paraId="62C5C9AE" w14:textId="77777777" w:rsidTr="00604B8D">
        <w:tc>
          <w:tcPr>
            <w:tcW w:w="2055" w:type="dxa"/>
          </w:tcPr>
          <w:p w14:paraId="62C5C9AB" w14:textId="102EA663" w:rsidR="00604B8D" w:rsidRPr="00FE6118" w:rsidRDefault="00604B8D" w:rsidP="00CD57D0">
            <w:pPr>
              <w:pStyle w:val="Textoindependiente2"/>
              <w:rPr>
                <w:rFonts w:ascii="Arial Narrow" w:hAnsi="Arial Narrow"/>
                <w:sz w:val="22"/>
                <w:szCs w:val="22"/>
                <w:lang w:val="es-ES"/>
              </w:rPr>
            </w:pPr>
            <w:r w:rsidRPr="00FE6118">
              <w:rPr>
                <w:rFonts w:ascii="Arial Narrow" w:hAnsi="Arial Narrow"/>
                <w:sz w:val="22"/>
                <w:szCs w:val="22"/>
                <w:lang w:val="es-ES"/>
              </w:rPr>
              <w:t>COMENTARIO:</w:t>
            </w:r>
          </w:p>
        </w:tc>
        <w:tc>
          <w:tcPr>
            <w:tcW w:w="6923" w:type="dxa"/>
          </w:tcPr>
          <w:p w14:paraId="62C5C9AC" w14:textId="77777777" w:rsidR="00604B8D" w:rsidRPr="00FE6118" w:rsidRDefault="00604B8D" w:rsidP="00B90F69">
            <w:pPr>
              <w:pStyle w:val="Textoindependiente2"/>
              <w:jc w:val="both"/>
              <w:rPr>
                <w:rFonts w:ascii="Arial Narrow" w:hAnsi="Arial Narrow"/>
                <w:b w:val="0"/>
                <w:sz w:val="22"/>
                <w:szCs w:val="22"/>
                <w:lang w:val="es-ES"/>
              </w:rPr>
            </w:pPr>
            <w:r w:rsidRPr="00FE6118">
              <w:rPr>
                <w:rFonts w:ascii="Arial Narrow" w:hAnsi="Arial Narrow"/>
                <w:b w:val="0"/>
                <w:sz w:val="22"/>
                <w:szCs w:val="22"/>
                <w:lang w:val="es-ES"/>
              </w:rPr>
              <w:t>Este valor debe tener signo positivo.</w:t>
            </w:r>
          </w:p>
          <w:p w14:paraId="62C5C9AD" w14:textId="77777777" w:rsidR="00604B8D" w:rsidRPr="00FE6118" w:rsidRDefault="00604B8D" w:rsidP="004E41AA">
            <w:pPr>
              <w:pStyle w:val="Textoindependiente2"/>
              <w:jc w:val="both"/>
              <w:rPr>
                <w:rFonts w:ascii="Arial Narrow" w:hAnsi="Arial Narrow"/>
                <w:b w:val="0"/>
                <w:sz w:val="22"/>
                <w:szCs w:val="22"/>
                <w:lang w:val="es-ES"/>
              </w:rPr>
            </w:pPr>
          </w:p>
        </w:tc>
      </w:tr>
    </w:tbl>
    <w:p w14:paraId="62C5C9AF" w14:textId="77777777" w:rsidR="00604B8D" w:rsidRDefault="00604B8D" w:rsidP="00604B8D">
      <w:pPr>
        <w:rPr>
          <w:rFonts w:ascii="Arial Narrow" w:hAnsi="Arial Narrow"/>
        </w:rPr>
      </w:pPr>
    </w:p>
    <w:p w14:paraId="47CCFEC4" w14:textId="736BDAEC" w:rsidR="00B90F69" w:rsidRDefault="00B90F69" w:rsidP="00604B8D">
      <w:pPr>
        <w:rPr>
          <w:rFonts w:ascii="Arial Narrow" w:hAnsi="Arial Narrow"/>
        </w:rPr>
      </w:pPr>
    </w:p>
    <w:p w14:paraId="450F34DD" w14:textId="77777777" w:rsidR="00B90F69" w:rsidRPr="00610ABA" w:rsidRDefault="00B90F69" w:rsidP="00604B8D">
      <w:pPr>
        <w:rPr>
          <w:rFonts w:ascii="Arial Narrow" w:hAnsi="Arial Narrow"/>
        </w:rPr>
      </w:pPr>
    </w:p>
    <w:p w14:paraId="5E165817" w14:textId="77777777" w:rsidR="00B90F69" w:rsidRDefault="00B90F69" w:rsidP="00604B8D">
      <w:pPr>
        <w:pStyle w:val="Ttulo4"/>
        <w:jc w:val="right"/>
        <w:rPr>
          <w:rFonts w:ascii="Arial Narrow" w:hAnsi="Arial Narrow"/>
          <w:i w:val="0"/>
          <w:color w:val="auto"/>
          <w:lang w:val="es-ES"/>
        </w:rPr>
      </w:pPr>
    </w:p>
    <w:p w14:paraId="511E4FAF" w14:textId="77777777" w:rsidR="00B90F69" w:rsidRDefault="00B90F69" w:rsidP="00CD57D0">
      <w:pPr>
        <w:pStyle w:val="Ttulo4"/>
        <w:spacing w:before="0" w:line="240" w:lineRule="auto"/>
        <w:jc w:val="right"/>
        <w:rPr>
          <w:rFonts w:ascii="Arial Narrow" w:hAnsi="Arial Narrow"/>
          <w:i w:val="0"/>
          <w:color w:val="auto"/>
          <w:lang w:val="es-ES"/>
        </w:rPr>
      </w:pPr>
    </w:p>
    <w:p w14:paraId="63D4FBAE" w14:textId="77777777" w:rsidR="00EB68DD" w:rsidRDefault="00EB68DD">
      <w:pPr>
        <w:rPr>
          <w:rFonts w:ascii="Arial Narrow" w:eastAsiaTheme="majorEastAsia" w:hAnsi="Arial Narrow" w:cstheme="majorBidi"/>
          <w:b/>
          <w:bCs/>
          <w:iCs/>
          <w:lang w:val="es-ES"/>
        </w:rPr>
      </w:pPr>
      <w:r>
        <w:rPr>
          <w:rFonts w:ascii="Arial Narrow" w:hAnsi="Arial Narrow"/>
          <w:i/>
          <w:lang w:val="es-ES"/>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29"/>
        <w:gridCol w:w="1845"/>
        <w:gridCol w:w="1469"/>
        <w:gridCol w:w="2168"/>
        <w:gridCol w:w="1934"/>
        <w:gridCol w:w="1159"/>
      </w:tblGrid>
      <w:tr w:rsidR="00EB68DD" w:rsidRPr="00E0078C" w14:paraId="2C39C83B" w14:textId="77777777" w:rsidTr="00CD57D0">
        <w:trPr>
          <w:trHeight w:val="303"/>
          <w:tblHeader/>
        </w:trPr>
        <w:tc>
          <w:tcPr>
            <w:tcW w:w="5000" w:type="pct"/>
            <w:gridSpan w:val="6"/>
            <w:tcBorders>
              <w:top w:val="nil"/>
              <w:left w:val="nil"/>
              <w:bottom w:val="nil"/>
              <w:right w:val="nil"/>
            </w:tcBorders>
          </w:tcPr>
          <w:p w14:paraId="1EED03C7" w14:textId="77777777" w:rsidR="00EB68DD" w:rsidRDefault="00EB68DD" w:rsidP="00E0078C">
            <w:pPr>
              <w:spacing w:after="0"/>
              <w:rPr>
                <w:rFonts w:ascii="Arial Narrow" w:hAnsi="Arial Narrow"/>
                <w:b/>
                <w:sz w:val="20"/>
                <w:szCs w:val="20"/>
              </w:rPr>
            </w:pPr>
          </w:p>
          <w:p w14:paraId="4AC96BCF" w14:textId="517EB34F" w:rsidR="00EB68DD" w:rsidRPr="00CD57D0" w:rsidRDefault="00EB68DD" w:rsidP="00CD57D0">
            <w:pPr>
              <w:pStyle w:val="Ttulo4"/>
              <w:spacing w:before="0" w:line="240" w:lineRule="auto"/>
              <w:jc w:val="right"/>
              <w:rPr>
                <w:rFonts w:ascii="Arial Narrow" w:hAnsi="Arial Narrow"/>
                <w:b w:val="0"/>
                <w:i w:val="0"/>
                <w:color w:val="auto"/>
                <w:lang w:val="es-ES"/>
              </w:rPr>
            </w:pPr>
            <w:r w:rsidRPr="00E87468">
              <w:rPr>
                <w:rFonts w:ascii="Arial Narrow" w:hAnsi="Arial Narrow"/>
                <w:i w:val="0"/>
                <w:color w:val="auto"/>
                <w:lang w:val="es-ES"/>
              </w:rPr>
              <w:t>Anexo No.</w:t>
            </w:r>
            <w:r w:rsidR="003626AE">
              <w:rPr>
                <w:rFonts w:ascii="Arial Narrow" w:hAnsi="Arial Narrow"/>
                <w:i w:val="0"/>
                <w:color w:val="auto"/>
                <w:lang w:val="es-ES"/>
              </w:rPr>
              <w:t xml:space="preserve"> </w:t>
            </w:r>
            <w:r w:rsidRPr="00E87468">
              <w:rPr>
                <w:rFonts w:ascii="Arial Narrow" w:hAnsi="Arial Narrow"/>
                <w:i w:val="0"/>
                <w:color w:val="auto"/>
                <w:lang w:val="es-ES"/>
              </w:rPr>
              <w:t>5</w:t>
            </w:r>
          </w:p>
        </w:tc>
      </w:tr>
      <w:tr w:rsidR="00EB68DD" w:rsidRPr="00E0078C" w14:paraId="51717562" w14:textId="77777777" w:rsidTr="00CD57D0">
        <w:trPr>
          <w:trHeight w:val="569"/>
          <w:tblHeader/>
        </w:trPr>
        <w:tc>
          <w:tcPr>
            <w:tcW w:w="5000" w:type="pct"/>
            <w:gridSpan w:val="6"/>
            <w:tcBorders>
              <w:top w:val="nil"/>
              <w:left w:val="nil"/>
              <w:right w:val="nil"/>
            </w:tcBorders>
          </w:tcPr>
          <w:p w14:paraId="6B1CF860" w14:textId="6ED61723" w:rsidR="00EB68DD" w:rsidRPr="00EB68DD" w:rsidRDefault="00EB68DD" w:rsidP="00CD57D0">
            <w:pPr>
              <w:spacing w:after="0"/>
              <w:jc w:val="center"/>
              <w:rPr>
                <w:rFonts w:ascii="Arial Narrow" w:hAnsi="Arial Narrow"/>
                <w:b/>
                <w:sz w:val="20"/>
                <w:szCs w:val="20"/>
                <w:lang w:val="es-ES"/>
              </w:rPr>
            </w:pPr>
            <w:r w:rsidRPr="00610ABA">
              <w:rPr>
                <w:rFonts w:ascii="Arial Narrow" w:hAnsi="Arial Narrow"/>
                <w:b/>
              </w:rPr>
              <w:t>LISTADO DE ERRORES DEL PROGRAMA VALIDADOR</w:t>
            </w:r>
          </w:p>
        </w:tc>
      </w:tr>
      <w:tr w:rsidR="00604B8D" w:rsidRPr="00E0078C" w14:paraId="62C5C9B7" w14:textId="77777777" w:rsidTr="00CD57D0">
        <w:trPr>
          <w:trHeight w:val="415"/>
          <w:tblHeader/>
        </w:trPr>
        <w:tc>
          <w:tcPr>
            <w:tcW w:w="489" w:type="pct"/>
            <w:vMerge w:val="restart"/>
          </w:tcPr>
          <w:p w14:paraId="62C5C9B3" w14:textId="094CD9A1" w:rsidR="00604B8D" w:rsidRPr="00E0078C" w:rsidRDefault="00604B8D" w:rsidP="00E0078C">
            <w:pPr>
              <w:spacing w:after="0"/>
              <w:rPr>
                <w:rFonts w:ascii="Arial Narrow" w:hAnsi="Arial Narrow"/>
                <w:b/>
                <w:sz w:val="20"/>
                <w:szCs w:val="20"/>
              </w:rPr>
            </w:pPr>
            <w:r w:rsidRPr="00E0078C">
              <w:rPr>
                <w:rFonts w:ascii="Arial Narrow" w:hAnsi="Arial Narrow"/>
                <w:b/>
                <w:sz w:val="20"/>
                <w:szCs w:val="20"/>
              </w:rPr>
              <w:t>C</w:t>
            </w:r>
            <w:r w:rsidR="00B90F69">
              <w:rPr>
                <w:rFonts w:ascii="Arial Narrow" w:hAnsi="Arial Narrow"/>
                <w:b/>
                <w:sz w:val="20"/>
                <w:szCs w:val="20"/>
              </w:rPr>
              <w:t>Ó</w:t>
            </w:r>
            <w:r w:rsidRPr="00E0078C">
              <w:rPr>
                <w:rFonts w:ascii="Arial Narrow" w:hAnsi="Arial Narrow"/>
                <w:b/>
                <w:sz w:val="20"/>
                <w:szCs w:val="20"/>
              </w:rPr>
              <w:t>DIGO</w:t>
            </w:r>
          </w:p>
          <w:p w14:paraId="62C5C9B4" w14:textId="77777777" w:rsidR="00604B8D" w:rsidRPr="00E0078C" w:rsidRDefault="00604B8D" w:rsidP="00E0078C">
            <w:pPr>
              <w:spacing w:after="0"/>
              <w:rPr>
                <w:rFonts w:ascii="Arial Narrow" w:hAnsi="Arial Narrow"/>
                <w:b/>
                <w:sz w:val="20"/>
                <w:szCs w:val="20"/>
              </w:rPr>
            </w:pPr>
            <w:r w:rsidRPr="00E0078C">
              <w:rPr>
                <w:rFonts w:ascii="Arial Narrow" w:hAnsi="Arial Narrow"/>
                <w:b/>
                <w:sz w:val="20"/>
                <w:szCs w:val="20"/>
              </w:rPr>
              <w:t>ERROR</w:t>
            </w:r>
          </w:p>
        </w:tc>
        <w:tc>
          <w:tcPr>
            <w:tcW w:w="985" w:type="pct"/>
            <w:vMerge w:val="restart"/>
          </w:tcPr>
          <w:p w14:paraId="62C5C9B5" w14:textId="6445A0B8" w:rsidR="00604B8D" w:rsidRPr="00CD57D0" w:rsidRDefault="00604B8D" w:rsidP="00CD57D0">
            <w:pPr>
              <w:pStyle w:val="Ttulo6"/>
              <w:jc w:val="center"/>
              <w:rPr>
                <w:rFonts w:ascii="Arial Narrow" w:hAnsi="Arial Narrow"/>
                <w:b/>
                <w:i w:val="0"/>
                <w:color w:val="auto"/>
                <w:sz w:val="20"/>
                <w:szCs w:val="20"/>
                <w:lang w:val="es-ES"/>
              </w:rPr>
            </w:pPr>
            <w:r w:rsidRPr="00CD57D0">
              <w:rPr>
                <w:rFonts w:ascii="Arial Narrow" w:hAnsi="Arial Narrow"/>
                <w:b/>
                <w:i w:val="0"/>
                <w:color w:val="auto"/>
                <w:sz w:val="20"/>
                <w:szCs w:val="20"/>
                <w:lang w:val="es-ES"/>
              </w:rPr>
              <w:t>DESCRIPCI</w:t>
            </w:r>
            <w:r w:rsidR="00B90F69" w:rsidRPr="00CD57D0">
              <w:rPr>
                <w:rFonts w:ascii="Arial Narrow" w:hAnsi="Arial Narrow"/>
                <w:b/>
                <w:i w:val="0"/>
                <w:color w:val="auto"/>
                <w:sz w:val="20"/>
                <w:szCs w:val="20"/>
                <w:lang w:val="es-ES"/>
              </w:rPr>
              <w:t>Ó</w:t>
            </w:r>
            <w:r w:rsidRPr="00CD57D0">
              <w:rPr>
                <w:rFonts w:ascii="Arial Narrow" w:hAnsi="Arial Narrow"/>
                <w:b/>
                <w:i w:val="0"/>
                <w:color w:val="auto"/>
                <w:sz w:val="20"/>
                <w:szCs w:val="20"/>
                <w:lang w:val="es-ES"/>
              </w:rPr>
              <w:t>N</w:t>
            </w:r>
          </w:p>
        </w:tc>
        <w:tc>
          <w:tcPr>
            <w:tcW w:w="3526" w:type="pct"/>
            <w:gridSpan w:val="4"/>
          </w:tcPr>
          <w:p w14:paraId="62C5C9B6" w14:textId="77777777" w:rsidR="00604B8D" w:rsidRPr="00CD57D0" w:rsidRDefault="00604B8D" w:rsidP="00CD57D0">
            <w:pPr>
              <w:pStyle w:val="Ttulo6"/>
              <w:jc w:val="center"/>
              <w:rPr>
                <w:rFonts w:ascii="Arial Narrow" w:hAnsi="Arial Narrow"/>
                <w:b/>
                <w:i w:val="0"/>
                <w:color w:val="auto"/>
                <w:sz w:val="20"/>
                <w:szCs w:val="20"/>
                <w:lang w:val="es-ES"/>
              </w:rPr>
            </w:pPr>
            <w:r w:rsidRPr="00CD57D0">
              <w:rPr>
                <w:rFonts w:ascii="Arial Narrow" w:hAnsi="Arial Narrow"/>
                <w:b/>
                <w:i w:val="0"/>
                <w:color w:val="auto"/>
                <w:sz w:val="20"/>
                <w:szCs w:val="20"/>
                <w:lang w:val="es-ES"/>
              </w:rPr>
              <w:t>ARCHIVOS QUE PRODUCEN EL ERROR</w:t>
            </w:r>
          </w:p>
        </w:tc>
      </w:tr>
      <w:tr w:rsidR="00604B8D" w:rsidRPr="00E0078C" w14:paraId="62C5C9BE" w14:textId="77777777" w:rsidTr="00CD57D0">
        <w:trPr>
          <w:trHeight w:val="281"/>
          <w:tblHeader/>
        </w:trPr>
        <w:tc>
          <w:tcPr>
            <w:tcW w:w="489" w:type="pct"/>
            <w:vMerge/>
          </w:tcPr>
          <w:p w14:paraId="62C5C9B8" w14:textId="77777777" w:rsidR="00604B8D" w:rsidRPr="00E0078C" w:rsidRDefault="00604B8D" w:rsidP="00E0078C">
            <w:pPr>
              <w:spacing w:after="0"/>
              <w:rPr>
                <w:rFonts w:ascii="Arial Narrow" w:hAnsi="Arial Narrow"/>
                <w:b/>
                <w:sz w:val="20"/>
                <w:szCs w:val="20"/>
              </w:rPr>
            </w:pPr>
          </w:p>
        </w:tc>
        <w:tc>
          <w:tcPr>
            <w:tcW w:w="985" w:type="pct"/>
            <w:vMerge/>
          </w:tcPr>
          <w:p w14:paraId="62C5C9B9" w14:textId="77777777" w:rsidR="00604B8D" w:rsidRPr="00E0078C" w:rsidRDefault="00604B8D" w:rsidP="00E0078C">
            <w:pPr>
              <w:spacing w:after="0"/>
              <w:rPr>
                <w:rFonts w:ascii="Arial Narrow" w:hAnsi="Arial Narrow"/>
                <w:b/>
                <w:sz w:val="20"/>
                <w:szCs w:val="20"/>
              </w:rPr>
            </w:pPr>
          </w:p>
        </w:tc>
        <w:tc>
          <w:tcPr>
            <w:tcW w:w="770" w:type="pct"/>
          </w:tcPr>
          <w:p w14:paraId="62C5C9BA" w14:textId="77777777" w:rsidR="00604B8D" w:rsidRPr="00E0078C" w:rsidRDefault="00604B8D" w:rsidP="00E0078C">
            <w:pPr>
              <w:spacing w:after="0"/>
              <w:jc w:val="center"/>
              <w:rPr>
                <w:rFonts w:ascii="Arial Narrow" w:hAnsi="Arial Narrow"/>
                <w:b/>
                <w:spacing w:val="-3"/>
                <w:sz w:val="20"/>
                <w:szCs w:val="20"/>
                <w:lang w:val="es-ES"/>
              </w:rPr>
            </w:pPr>
            <w:r w:rsidRPr="00E0078C">
              <w:rPr>
                <w:rFonts w:ascii="Arial Narrow" w:hAnsi="Arial Narrow"/>
                <w:b/>
                <w:spacing w:val="-3"/>
                <w:sz w:val="20"/>
                <w:szCs w:val="20"/>
                <w:lang w:val="es-ES"/>
              </w:rPr>
              <w:t>saldo_cuenta.xml</w:t>
            </w:r>
          </w:p>
        </w:tc>
        <w:tc>
          <w:tcPr>
            <w:tcW w:w="1136" w:type="pct"/>
          </w:tcPr>
          <w:p w14:paraId="62C5C9BB" w14:textId="77777777" w:rsidR="00604B8D" w:rsidRPr="00E0078C" w:rsidRDefault="00604B8D" w:rsidP="00E0078C">
            <w:pPr>
              <w:spacing w:after="0"/>
              <w:jc w:val="center"/>
              <w:rPr>
                <w:rFonts w:ascii="Arial Narrow" w:hAnsi="Arial Narrow"/>
                <w:b/>
                <w:spacing w:val="-3"/>
                <w:sz w:val="20"/>
                <w:szCs w:val="20"/>
                <w:lang w:val="es-ES"/>
              </w:rPr>
            </w:pPr>
            <w:r w:rsidRPr="00E0078C">
              <w:rPr>
                <w:rFonts w:ascii="Arial Narrow" w:hAnsi="Arial Narrow"/>
                <w:b/>
                <w:spacing w:val="-3"/>
                <w:sz w:val="20"/>
                <w:szCs w:val="20"/>
                <w:lang w:val="es-ES"/>
              </w:rPr>
              <w:t>variable_extracontable.xml</w:t>
            </w:r>
          </w:p>
        </w:tc>
        <w:tc>
          <w:tcPr>
            <w:tcW w:w="1013" w:type="pct"/>
          </w:tcPr>
          <w:p w14:paraId="62C5C9BC" w14:textId="77777777" w:rsidR="00604B8D" w:rsidRPr="00E0078C" w:rsidRDefault="00604B8D" w:rsidP="00E0078C">
            <w:pPr>
              <w:spacing w:after="0"/>
              <w:jc w:val="center"/>
              <w:rPr>
                <w:rFonts w:ascii="Arial Narrow" w:hAnsi="Arial Narrow"/>
                <w:b/>
                <w:spacing w:val="-3"/>
                <w:sz w:val="20"/>
                <w:szCs w:val="20"/>
                <w:lang w:val="es-ES"/>
              </w:rPr>
            </w:pPr>
            <w:r w:rsidRPr="00E0078C">
              <w:rPr>
                <w:rFonts w:ascii="Arial Narrow" w:hAnsi="Arial Narrow"/>
                <w:b/>
                <w:spacing w:val="-3"/>
                <w:sz w:val="20"/>
                <w:szCs w:val="20"/>
                <w:lang w:val="es-ES"/>
              </w:rPr>
              <w:t>sociedad_inversion.xml</w:t>
            </w:r>
          </w:p>
        </w:tc>
        <w:tc>
          <w:tcPr>
            <w:tcW w:w="607" w:type="pct"/>
          </w:tcPr>
          <w:p w14:paraId="62C5C9BD" w14:textId="77777777" w:rsidR="00604B8D" w:rsidRPr="00E0078C" w:rsidRDefault="00604B8D" w:rsidP="00E0078C">
            <w:pPr>
              <w:spacing w:after="0"/>
              <w:jc w:val="center"/>
              <w:rPr>
                <w:rFonts w:ascii="Arial Narrow" w:hAnsi="Arial Narrow"/>
                <w:b/>
                <w:spacing w:val="-3"/>
                <w:sz w:val="20"/>
                <w:szCs w:val="20"/>
                <w:lang w:val="es-ES"/>
              </w:rPr>
            </w:pPr>
            <w:r w:rsidRPr="00E0078C">
              <w:rPr>
                <w:rFonts w:ascii="Arial Narrow" w:hAnsi="Arial Narrow"/>
                <w:b/>
                <w:spacing w:val="-3"/>
                <w:sz w:val="20"/>
                <w:szCs w:val="20"/>
                <w:lang w:val="es-ES"/>
              </w:rPr>
              <w:t>inversion.xml</w:t>
            </w:r>
          </w:p>
        </w:tc>
      </w:tr>
      <w:tr w:rsidR="00604B8D" w:rsidRPr="00E0078C" w14:paraId="62C5C9C5" w14:textId="77777777" w:rsidTr="00EB68DD">
        <w:tc>
          <w:tcPr>
            <w:tcW w:w="489" w:type="pct"/>
          </w:tcPr>
          <w:p w14:paraId="62C5C9BF" w14:textId="77777777" w:rsidR="00604B8D" w:rsidRPr="00E0078C" w:rsidRDefault="00604B8D" w:rsidP="00E0078C">
            <w:pPr>
              <w:spacing w:after="0"/>
              <w:rPr>
                <w:rFonts w:ascii="Arial Narrow" w:hAnsi="Arial Narrow"/>
                <w:sz w:val="20"/>
                <w:szCs w:val="20"/>
              </w:rPr>
            </w:pPr>
          </w:p>
        </w:tc>
        <w:tc>
          <w:tcPr>
            <w:tcW w:w="985" w:type="pct"/>
          </w:tcPr>
          <w:p w14:paraId="62C5C9C0" w14:textId="77777777" w:rsidR="00604B8D" w:rsidRPr="00E0078C" w:rsidRDefault="00604B8D" w:rsidP="00E0078C">
            <w:pPr>
              <w:spacing w:after="0"/>
              <w:rPr>
                <w:rFonts w:ascii="Arial Narrow" w:hAnsi="Arial Narrow"/>
                <w:sz w:val="20"/>
                <w:szCs w:val="20"/>
              </w:rPr>
            </w:pPr>
          </w:p>
        </w:tc>
        <w:tc>
          <w:tcPr>
            <w:tcW w:w="770" w:type="pct"/>
          </w:tcPr>
          <w:p w14:paraId="62C5C9C1" w14:textId="77777777" w:rsidR="00604B8D" w:rsidRPr="00E0078C" w:rsidRDefault="00604B8D" w:rsidP="00E0078C">
            <w:pPr>
              <w:spacing w:after="0"/>
              <w:rPr>
                <w:rFonts w:ascii="Arial Narrow" w:hAnsi="Arial Narrow"/>
                <w:sz w:val="20"/>
                <w:szCs w:val="20"/>
              </w:rPr>
            </w:pPr>
          </w:p>
        </w:tc>
        <w:tc>
          <w:tcPr>
            <w:tcW w:w="1136" w:type="pct"/>
          </w:tcPr>
          <w:p w14:paraId="62C5C9C2" w14:textId="77777777" w:rsidR="00604B8D" w:rsidRPr="00E0078C" w:rsidRDefault="00604B8D" w:rsidP="00E0078C">
            <w:pPr>
              <w:spacing w:after="0"/>
              <w:rPr>
                <w:rFonts w:ascii="Arial Narrow" w:hAnsi="Arial Narrow"/>
                <w:sz w:val="20"/>
                <w:szCs w:val="20"/>
              </w:rPr>
            </w:pPr>
          </w:p>
        </w:tc>
        <w:tc>
          <w:tcPr>
            <w:tcW w:w="1013" w:type="pct"/>
          </w:tcPr>
          <w:p w14:paraId="62C5C9C3" w14:textId="77777777" w:rsidR="00604B8D" w:rsidRPr="00E0078C" w:rsidRDefault="00604B8D" w:rsidP="00E0078C">
            <w:pPr>
              <w:spacing w:after="0"/>
              <w:rPr>
                <w:rFonts w:ascii="Arial Narrow" w:hAnsi="Arial Narrow"/>
                <w:sz w:val="20"/>
                <w:szCs w:val="20"/>
              </w:rPr>
            </w:pPr>
          </w:p>
        </w:tc>
        <w:tc>
          <w:tcPr>
            <w:tcW w:w="607" w:type="pct"/>
          </w:tcPr>
          <w:p w14:paraId="62C5C9C4" w14:textId="77777777" w:rsidR="00604B8D" w:rsidRPr="00E0078C" w:rsidRDefault="00604B8D" w:rsidP="00E0078C">
            <w:pPr>
              <w:spacing w:after="0"/>
              <w:rPr>
                <w:rFonts w:ascii="Arial Narrow" w:hAnsi="Arial Narrow"/>
                <w:sz w:val="20"/>
                <w:szCs w:val="20"/>
              </w:rPr>
            </w:pPr>
          </w:p>
        </w:tc>
      </w:tr>
      <w:tr w:rsidR="00604B8D" w:rsidRPr="00E0078C" w14:paraId="62C5C9CC" w14:textId="77777777" w:rsidTr="00EB68DD">
        <w:tc>
          <w:tcPr>
            <w:tcW w:w="489" w:type="pct"/>
          </w:tcPr>
          <w:p w14:paraId="62C5C9C6" w14:textId="77777777" w:rsidR="00604B8D" w:rsidRPr="00E0078C" w:rsidRDefault="00604B8D" w:rsidP="00E0078C">
            <w:pPr>
              <w:spacing w:after="0"/>
              <w:rPr>
                <w:rFonts w:ascii="Arial Narrow" w:hAnsi="Arial Narrow"/>
                <w:sz w:val="20"/>
                <w:szCs w:val="20"/>
              </w:rPr>
            </w:pPr>
            <w:r w:rsidRPr="00E0078C">
              <w:rPr>
                <w:rFonts w:ascii="Arial Narrow" w:hAnsi="Arial Narrow"/>
                <w:sz w:val="20"/>
                <w:szCs w:val="20"/>
              </w:rPr>
              <w:t>1</w:t>
            </w:r>
          </w:p>
        </w:tc>
        <w:tc>
          <w:tcPr>
            <w:tcW w:w="985" w:type="pct"/>
          </w:tcPr>
          <w:p w14:paraId="62C5C9C7" w14:textId="77777777" w:rsidR="00604B8D" w:rsidRPr="00E0078C" w:rsidRDefault="00604B8D" w:rsidP="00E0078C">
            <w:pPr>
              <w:spacing w:after="0"/>
              <w:rPr>
                <w:rFonts w:ascii="Arial Narrow" w:hAnsi="Arial Narrow"/>
                <w:sz w:val="20"/>
                <w:szCs w:val="20"/>
              </w:rPr>
            </w:pPr>
            <w:r w:rsidRPr="00E0078C">
              <w:rPr>
                <w:rFonts w:ascii="Arial Narrow" w:hAnsi="Arial Narrow"/>
                <w:sz w:val="20"/>
                <w:szCs w:val="20"/>
              </w:rPr>
              <w:t>NO EXISTE ARCHIVO.XML</w:t>
            </w:r>
          </w:p>
        </w:tc>
        <w:tc>
          <w:tcPr>
            <w:tcW w:w="770" w:type="pct"/>
          </w:tcPr>
          <w:p w14:paraId="62C5C9C8" w14:textId="77777777" w:rsidR="00604B8D" w:rsidRPr="00E0078C" w:rsidRDefault="00604B8D" w:rsidP="00E0078C">
            <w:pPr>
              <w:spacing w:after="0"/>
              <w:jc w:val="center"/>
              <w:rPr>
                <w:rFonts w:ascii="Arial Narrow" w:hAnsi="Arial Narrow"/>
                <w:sz w:val="20"/>
                <w:szCs w:val="20"/>
              </w:rPr>
            </w:pPr>
            <w:r w:rsidRPr="00E0078C">
              <w:rPr>
                <w:rFonts w:ascii="Arial Narrow" w:hAnsi="Arial Narrow"/>
                <w:sz w:val="20"/>
                <w:szCs w:val="20"/>
              </w:rPr>
              <w:t>X</w:t>
            </w:r>
          </w:p>
        </w:tc>
        <w:tc>
          <w:tcPr>
            <w:tcW w:w="1136" w:type="pct"/>
          </w:tcPr>
          <w:p w14:paraId="62C5C9C9" w14:textId="77777777" w:rsidR="00604B8D" w:rsidRPr="00E0078C" w:rsidRDefault="00604B8D" w:rsidP="00E0078C">
            <w:pPr>
              <w:spacing w:after="0"/>
              <w:jc w:val="center"/>
              <w:rPr>
                <w:rFonts w:ascii="Arial Narrow" w:hAnsi="Arial Narrow"/>
                <w:sz w:val="20"/>
                <w:szCs w:val="20"/>
              </w:rPr>
            </w:pPr>
            <w:r w:rsidRPr="00E0078C">
              <w:rPr>
                <w:rFonts w:ascii="Arial Narrow" w:hAnsi="Arial Narrow"/>
                <w:sz w:val="20"/>
                <w:szCs w:val="20"/>
              </w:rPr>
              <w:t>X</w:t>
            </w:r>
          </w:p>
        </w:tc>
        <w:tc>
          <w:tcPr>
            <w:tcW w:w="1013" w:type="pct"/>
          </w:tcPr>
          <w:p w14:paraId="62C5C9CA" w14:textId="77777777" w:rsidR="00604B8D" w:rsidRPr="00E0078C" w:rsidRDefault="00604B8D" w:rsidP="00E0078C">
            <w:pPr>
              <w:spacing w:after="0"/>
              <w:jc w:val="center"/>
              <w:rPr>
                <w:rFonts w:ascii="Arial Narrow" w:hAnsi="Arial Narrow"/>
                <w:sz w:val="20"/>
                <w:szCs w:val="20"/>
              </w:rPr>
            </w:pPr>
            <w:r w:rsidRPr="00E0078C">
              <w:rPr>
                <w:rFonts w:ascii="Arial Narrow" w:hAnsi="Arial Narrow"/>
                <w:sz w:val="20"/>
                <w:szCs w:val="20"/>
              </w:rPr>
              <w:t>X</w:t>
            </w:r>
          </w:p>
        </w:tc>
        <w:tc>
          <w:tcPr>
            <w:tcW w:w="607" w:type="pct"/>
          </w:tcPr>
          <w:p w14:paraId="62C5C9CB" w14:textId="77777777" w:rsidR="00604B8D" w:rsidRPr="00E0078C" w:rsidRDefault="00604B8D" w:rsidP="00E0078C">
            <w:pPr>
              <w:spacing w:after="0"/>
              <w:jc w:val="center"/>
              <w:rPr>
                <w:rFonts w:ascii="Arial Narrow" w:hAnsi="Arial Narrow"/>
                <w:sz w:val="20"/>
                <w:szCs w:val="20"/>
              </w:rPr>
            </w:pPr>
            <w:r w:rsidRPr="00E0078C">
              <w:rPr>
                <w:rFonts w:ascii="Arial Narrow" w:hAnsi="Arial Narrow"/>
                <w:sz w:val="20"/>
                <w:szCs w:val="20"/>
              </w:rPr>
              <w:t>X</w:t>
            </w:r>
          </w:p>
        </w:tc>
      </w:tr>
      <w:tr w:rsidR="00604B8D" w:rsidRPr="00E0078C" w14:paraId="62C5C9D3" w14:textId="77777777" w:rsidTr="00EB68DD">
        <w:tc>
          <w:tcPr>
            <w:tcW w:w="489" w:type="pct"/>
          </w:tcPr>
          <w:p w14:paraId="62C5C9CD" w14:textId="77777777" w:rsidR="00604B8D" w:rsidRPr="00E0078C" w:rsidRDefault="00604B8D" w:rsidP="00E0078C">
            <w:pPr>
              <w:spacing w:after="0"/>
              <w:rPr>
                <w:rFonts w:ascii="Arial Narrow" w:hAnsi="Arial Narrow"/>
                <w:sz w:val="20"/>
                <w:szCs w:val="20"/>
              </w:rPr>
            </w:pPr>
            <w:r w:rsidRPr="00E0078C">
              <w:rPr>
                <w:rFonts w:ascii="Arial Narrow" w:hAnsi="Arial Narrow"/>
                <w:sz w:val="20"/>
                <w:szCs w:val="20"/>
              </w:rPr>
              <w:t>2</w:t>
            </w:r>
          </w:p>
        </w:tc>
        <w:tc>
          <w:tcPr>
            <w:tcW w:w="985" w:type="pct"/>
          </w:tcPr>
          <w:p w14:paraId="62C5C9CE" w14:textId="77777777" w:rsidR="00604B8D" w:rsidRPr="00E0078C" w:rsidRDefault="00604B8D" w:rsidP="00E0078C">
            <w:pPr>
              <w:spacing w:after="0"/>
              <w:rPr>
                <w:rFonts w:ascii="Arial Narrow" w:hAnsi="Arial Narrow"/>
                <w:sz w:val="20"/>
                <w:szCs w:val="20"/>
              </w:rPr>
            </w:pPr>
            <w:r w:rsidRPr="00E0078C">
              <w:rPr>
                <w:rFonts w:ascii="Arial Narrow" w:hAnsi="Arial Narrow"/>
                <w:sz w:val="20"/>
                <w:szCs w:val="20"/>
              </w:rPr>
              <w:t>ESTRUCTURA DE ARCHIVO XML ERRONEA</w:t>
            </w:r>
          </w:p>
        </w:tc>
        <w:tc>
          <w:tcPr>
            <w:tcW w:w="770" w:type="pct"/>
          </w:tcPr>
          <w:p w14:paraId="62C5C9CF" w14:textId="77777777" w:rsidR="00604B8D" w:rsidRPr="00E0078C" w:rsidRDefault="00604B8D" w:rsidP="00E0078C">
            <w:pPr>
              <w:spacing w:after="0"/>
              <w:jc w:val="center"/>
              <w:rPr>
                <w:rFonts w:ascii="Arial Narrow" w:hAnsi="Arial Narrow"/>
                <w:sz w:val="20"/>
                <w:szCs w:val="20"/>
              </w:rPr>
            </w:pPr>
            <w:r w:rsidRPr="00E0078C">
              <w:rPr>
                <w:rFonts w:ascii="Arial Narrow" w:hAnsi="Arial Narrow"/>
                <w:sz w:val="20"/>
                <w:szCs w:val="20"/>
              </w:rPr>
              <w:t>X</w:t>
            </w:r>
          </w:p>
        </w:tc>
        <w:tc>
          <w:tcPr>
            <w:tcW w:w="1136" w:type="pct"/>
          </w:tcPr>
          <w:p w14:paraId="62C5C9D0" w14:textId="77777777" w:rsidR="00604B8D" w:rsidRPr="00E0078C" w:rsidRDefault="00604B8D" w:rsidP="00E0078C">
            <w:pPr>
              <w:spacing w:after="0"/>
              <w:jc w:val="center"/>
              <w:rPr>
                <w:rFonts w:ascii="Arial Narrow" w:hAnsi="Arial Narrow"/>
                <w:sz w:val="20"/>
                <w:szCs w:val="20"/>
              </w:rPr>
            </w:pPr>
            <w:r w:rsidRPr="00E0078C">
              <w:rPr>
                <w:rFonts w:ascii="Arial Narrow" w:hAnsi="Arial Narrow"/>
                <w:sz w:val="20"/>
                <w:szCs w:val="20"/>
              </w:rPr>
              <w:t>X</w:t>
            </w:r>
          </w:p>
        </w:tc>
        <w:tc>
          <w:tcPr>
            <w:tcW w:w="1013" w:type="pct"/>
          </w:tcPr>
          <w:p w14:paraId="62C5C9D1" w14:textId="77777777" w:rsidR="00604B8D" w:rsidRPr="00E0078C" w:rsidRDefault="00604B8D" w:rsidP="00E0078C">
            <w:pPr>
              <w:spacing w:after="0"/>
              <w:jc w:val="center"/>
              <w:rPr>
                <w:rFonts w:ascii="Arial Narrow" w:hAnsi="Arial Narrow"/>
                <w:sz w:val="20"/>
                <w:szCs w:val="20"/>
              </w:rPr>
            </w:pPr>
            <w:r w:rsidRPr="00E0078C">
              <w:rPr>
                <w:rFonts w:ascii="Arial Narrow" w:hAnsi="Arial Narrow"/>
                <w:sz w:val="20"/>
                <w:szCs w:val="20"/>
              </w:rPr>
              <w:t>X</w:t>
            </w:r>
          </w:p>
        </w:tc>
        <w:tc>
          <w:tcPr>
            <w:tcW w:w="607" w:type="pct"/>
          </w:tcPr>
          <w:p w14:paraId="62C5C9D2" w14:textId="77777777" w:rsidR="00604B8D" w:rsidRPr="00E0078C" w:rsidRDefault="00604B8D" w:rsidP="00E0078C">
            <w:pPr>
              <w:spacing w:after="0"/>
              <w:jc w:val="center"/>
              <w:rPr>
                <w:rFonts w:ascii="Arial Narrow" w:hAnsi="Arial Narrow"/>
                <w:sz w:val="20"/>
                <w:szCs w:val="20"/>
              </w:rPr>
            </w:pPr>
            <w:r w:rsidRPr="00E0078C">
              <w:rPr>
                <w:rFonts w:ascii="Arial Narrow" w:hAnsi="Arial Narrow"/>
                <w:sz w:val="20"/>
                <w:szCs w:val="20"/>
              </w:rPr>
              <w:t>X</w:t>
            </w:r>
          </w:p>
        </w:tc>
      </w:tr>
      <w:tr w:rsidR="00604B8D" w:rsidRPr="00E0078C" w14:paraId="62C5C9DA" w14:textId="77777777" w:rsidTr="00EB68DD">
        <w:tc>
          <w:tcPr>
            <w:tcW w:w="489" w:type="pct"/>
          </w:tcPr>
          <w:p w14:paraId="62C5C9D4" w14:textId="77777777" w:rsidR="00604B8D" w:rsidRPr="00E0078C" w:rsidRDefault="00604B8D" w:rsidP="00E0078C">
            <w:pPr>
              <w:spacing w:after="0"/>
              <w:rPr>
                <w:rFonts w:ascii="Arial Narrow" w:hAnsi="Arial Narrow"/>
                <w:sz w:val="20"/>
                <w:szCs w:val="20"/>
              </w:rPr>
            </w:pPr>
            <w:r w:rsidRPr="00E0078C">
              <w:rPr>
                <w:rFonts w:ascii="Arial Narrow" w:hAnsi="Arial Narrow"/>
                <w:sz w:val="20"/>
                <w:szCs w:val="20"/>
              </w:rPr>
              <w:t>3</w:t>
            </w:r>
          </w:p>
        </w:tc>
        <w:tc>
          <w:tcPr>
            <w:tcW w:w="985" w:type="pct"/>
          </w:tcPr>
          <w:p w14:paraId="62C5C9D5" w14:textId="77777777" w:rsidR="00604B8D" w:rsidRPr="00E0078C" w:rsidRDefault="00604B8D" w:rsidP="00E0078C">
            <w:pPr>
              <w:spacing w:after="0"/>
              <w:rPr>
                <w:rFonts w:ascii="Arial Narrow" w:hAnsi="Arial Narrow"/>
                <w:sz w:val="20"/>
                <w:szCs w:val="20"/>
              </w:rPr>
            </w:pPr>
            <w:r w:rsidRPr="00E0078C">
              <w:rPr>
                <w:rFonts w:ascii="Arial Narrow" w:hAnsi="Arial Narrow"/>
                <w:sz w:val="20"/>
                <w:szCs w:val="20"/>
              </w:rPr>
              <w:t>DEROGADA</w:t>
            </w:r>
          </w:p>
        </w:tc>
        <w:tc>
          <w:tcPr>
            <w:tcW w:w="770" w:type="pct"/>
          </w:tcPr>
          <w:p w14:paraId="62C5C9D6" w14:textId="77777777" w:rsidR="00604B8D" w:rsidRPr="00E0078C" w:rsidRDefault="00604B8D" w:rsidP="00E0078C">
            <w:pPr>
              <w:spacing w:after="0"/>
              <w:jc w:val="center"/>
              <w:rPr>
                <w:rFonts w:ascii="Arial Narrow" w:hAnsi="Arial Narrow"/>
                <w:sz w:val="20"/>
                <w:szCs w:val="20"/>
              </w:rPr>
            </w:pPr>
            <w:r w:rsidRPr="00E0078C">
              <w:rPr>
                <w:rFonts w:ascii="Arial Narrow" w:hAnsi="Arial Narrow"/>
                <w:sz w:val="20"/>
                <w:szCs w:val="20"/>
              </w:rPr>
              <w:t>X</w:t>
            </w:r>
          </w:p>
        </w:tc>
        <w:tc>
          <w:tcPr>
            <w:tcW w:w="1136" w:type="pct"/>
          </w:tcPr>
          <w:p w14:paraId="62C5C9D7" w14:textId="77777777" w:rsidR="00604B8D" w:rsidRPr="00E0078C" w:rsidRDefault="00604B8D" w:rsidP="00E0078C">
            <w:pPr>
              <w:spacing w:after="0"/>
              <w:jc w:val="center"/>
              <w:rPr>
                <w:rFonts w:ascii="Arial Narrow" w:hAnsi="Arial Narrow"/>
                <w:sz w:val="20"/>
                <w:szCs w:val="20"/>
              </w:rPr>
            </w:pPr>
            <w:r w:rsidRPr="00E0078C">
              <w:rPr>
                <w:rFonts w:ascii="Arial Narrow" w:hAnsi="Arial Narrow"/>
                <w:sz w:val="20"/>
                <w:szCs w:val="20"/>
              </w:rPr>
              <w:t>X</w:t>
            </w:r>
          </w:p>
        </w:tc>
        <w:tc>
          <w:tcPr>
            <w:tcW w:w="1013" w:type="pct"/>
          </w:tcPr>
          <w:p w14:paraId="62C5C9D8" w14:textId="77777777" w:rsidR="00604B8D" w:rsidRPr="00E0078C" w:rsidRDefault="00604B8D" w:rsidP="00E0078C">
            <w:pPr>
              <w:spacing w:after="0"/>
              <w:jc w:val="center"/>
              <w:rPr>
                <w:rFonts w:ascii="Arial Narrow" w:hAnsi="Arial Narrow"/>
                <w:sz w:val="20"/>
                <w:szCs w:val="20"/>
              </w:rPr>
            </w:pPr>
            <w:r w:rsidRPr="00E0078C">
              <w:rPr>
                <w:rFonts w:ascii="Arial Narrow" w:hAnsi="Arial Narrow"/>
                <w:sz w:val="20"/>
                <w:szCs w:val="20"/>
              </w:rPr>
              <w:t>X</w:t>
            </w:r>
          </w:p>
        </w:tc>
        <w:tc>
          <w:tcPr>
            <w:tcW w:w="607" w:type="pct"/>
          </w:tcPr>
          <w:p w14:paraId="62C5C9D9" w14:textId="77777777" w:rsidR="00604B8D" w:rsidRPr="00E0078C" w:rsidRDefault="00604B8D" w:rsidP="00E0078C">
            <w:pPr>
              <w:spacing w:after="0"/>
              <w:jc w:val="center"/>
              <w:rPr>
                <w:rFonts w:ascii="Arial Narrow" w:hAnsi="Arial Narrow"/>
                <w:sz w:val="20"/>
                <w:szCs w:val="20"/>
              </w:rPr>
            </w:pPr>
            <w:r w:rsidRPr="00E0078C">
              <w:rPr>
                <w:rFonts w:ascii="Arial Narrow" w:hAnsi="Arial Narrow"/>
                <w:sz w:val="20"/>
                <w:szCs w:val="20"/>
              </w:rPr>
              <w:t>X</w:t>
            </w:r>
          </w:p>
        </w:tc>
      </w:tr>
      <w:tr w:rsidR="00604B8D" w:rsidRPr="00E0078C" w14:paraId="62C5C9E1" w14:textId="77777777" w:rsidTr="00EB68DD">
        <w:tc>
          <w:tcPr>
            <w:tcW w:w="489" w:type="pct"/>
          </w:tcPr>
          <w:p w14:paraId="62C5C9DB" w14:textId="77777777" w:rsidR="00604B8D" w:rsidRPr="00E0078C" w:rsidRDefault="00604B8D" w:rsidP="00E0078C">
            <w:pPr>
              <w:spacing w:after="0"/>
              <w:rPr>
                <w:rFonts w:ascii="Arial Narrow" w:hAnsi="Arial Narrow"/>
                <w:sz w:val="20"/>
                <w:szCs w:val="20"/>
              </w:rPr>
            </w:pPr>
            <w:r w:rsidRPr="00E0078C">
              <w:rPr>
                <w:rFonts w:ascii="Arial Narrow" w:hAnsi="Arial Narrow"/>
                <w:sz w:val="20"/>
                <w:szCs w:val="20"/>
              </w:rPr>
              <w:t>4</w:t>
            </w:r>
          </w:p>
        </w:tc>
        <w:tc>
          <w:tcPr>
            <w:tcW w:w="985" w:type="pct"/>
          </w:tcPr>
          <w:p w14:paraId="62C5C9DC" w14:textId="7F4C11D5" w:rsidR="00604B8D" w:rsidRPr="00E0078C" w:rsidRDefault="00604B8D" w:rsidP="004E41AA">
            <w:pPr>
              <w:spacing w:after="0"/>
              <w:rPr>
                <w:rFonts w:ascii="Arial Narrow" w:hAnsi="Arial Narrow"/>
                <w:sz w:val="20"/>
                <w:szCs w:val="20"/>
              </w:rPr>
            </w:pPr>
            <w:r w:rsidRPr="00E0078C">
              <w:rPr>
                <w:rFonts w:ascii="Arial Narrow" w:hAnsi="Arial Narrow"/>
                <w:sz w:val="20"/>
                <w:szCs w:val="20"/>
              </w:rPr>
              <w:t>C</w:t>
            </w:r>
            <w:r w:rsidR="004E41AA">
              <w:rPr>
                <w:rFonts w:ascii="Arial Narrow" w:hAnsi="Arial Narrow"/>
                <w:sz w:val="20"/>
                <w:szCs w:val="20"/>
              </w:rPr>
              <w:t>Ó</w:t>
            </w:r>
            <w:r w:rsidRPr="00E0078C">
              <w:rPr>
                <w:rFonts w:ascii="Arial Narrow" w:hAnsi="Arial Narrow"/>
                <w:sz w:val="20"/>
                <w:szCs w:val="20"/>
              </w:rPr>
              <w:t>DIGO DE CUENTA EN CAT</w:t>
            </w:r>
            <w:r w:rsidR="004E41AA">
              <w:rPr>
                <w:rFonts w:ascii="Arial Narrow" w:hAnsi="Arial Narrow"/>
                <w:sz w:val="20"/>
                <w:szCs w:val="20"/>
              </w:rPr>
              <w:t>Á</w:t>
            </w:r>
            <w:r w:rsidRPr="00E0078C">
              <w:rPr>
                <w:rFonts w:ascii="Arial Narrow" w:hAnsi="Arial Narrow"/>
                <w:sz w:val="20"/>
                <w:szCs w:val="20"/>
              </w:rPr>
              <w:t>LOGO ESTA REPETIDO</w:t>
            </w:r>
          </w:p>
        </w:tc>
        <w:tc>
          <w:tcPr>
            <w:tcW w:w="770" w:type="pct"/>
          </w:tcPr>
          <w:p w14:paraId="62C5C9DD" w14:textId="77777777" w:rsidR="00604B8D" w:rsidRPr="00E0078C" w:rsidRDefault="00604B8D" w:rsidP="00E0078C">
            <w:pPr>
              <w:spacing w:after="0"/>
              <w:jc w:val="center"/>
              <w:rPr>
                <w:rFonts w:ascii="Arial Narrow" w:hAnsi="Arial Narrow"/>
                <w:sz w:val="20"/>
                <w:szCs w:val="20"/>
              </w:rPr>
            </w:pPr>
            <w:r w:rsidRPr="00E0078C">
              <w:rPr>
                <w:rFonts w:ascii="Arial Narrow" w:hAnsi="Arial Narrow"/>
                <w:sz w:val="20"/>
                <w:szCs w:val="20"/>
              </w:rPr>
              <w:t>X</w:t>
            </w:r>
          </w:p>
        </w:tc>
        <w:tc>
          <w:tcPr>
            <w:tcW w:w="1136" w:type="pct"/>
          </w:tcPr>
          <w:p w14:paraId="62C5C9DE" w14:textId="77777777" w:rsidR="00604B8D" w:rsidRPr="00E0078C" w:rsidRDefault="00604B8D" w:rsidP="00E0078C">
            <w:pPr>
              <w:spacing w:after="0"/>
              <w:jc w:val="center"/>
              <w:rPr>
                <w:rFonts w:ascii="Arial Narrow" w:hAnsi="Arial Narrow"/>
                <w:sz w:val="20"/>
                <w:szCs w:val="20"/>
              </w:rPr>
            </w:pPr>
          </w:p>
        </w:tc>
        <w:tc>
          <w:tcPr>
            <w:tcW w:w="1013" w:type="pct"/>
          </w:tcPr>
          <w:p w14:paraId="62C5C9DF" w14:textId="77777777" w:rsidR="00604B8D" w:rsidRPr="00E0078C" w:rsidRDefault="00604B8D" w:rsidP="00E0078C">
            <w:pPr>
              <w:spacing w:after="0"/>
              <w:jc w:val="center"/>
              <w:rPr>
                <w:rFonts w:ascii="Arial Narrow" w:hAnsi="Arial Narrow"/>
                <w:sz w:val="20"/>
                <w:szCs w:val="20"/>
              </w:rPr>
            </w:pPr>
          </w:p>
        </w:tc>
        <w:tc>
          <w:tcPr>
            <w:tcW w:w="607" w:type="pct"/>
          </w:tcPr>
          <w:p w14:paraId="62C5C9E0" w14:textId="77777777" w:rsidR="00604B8D" w:rsidRPr="00E0078C" w:rsidRDefault="00604B8D" w:rsidP="00E0078C">
            <w:pPr>
              <w:spacing w:after="0"/>
              <w:jc w:val="center"/>
              <w:rPr>
                <w:rFonts w:ascii="Arial Narrow" w:hAnsi="Arial Narrow"/>
                <w:sz w:val="20"/>
                <w:szCs w:val="20"/>
              </w:rPr>
            </w:pPr>
          </w:p>
        </w:tc>
      </w:tr>
      <w:tr w:rsidR="00604B8D" w:rsidRPr="00E0078C" w14:paraId="62C5C9E8" w14:textId="77777777" w:rsidTr="00EB68DD">
        <w:tc>
          <w:tcPr>
            <w:tcW w:w="489" w:type="pct"/>
          </w:tcPr>
          <w:p w14:paraId="62C5C9E2" w14:textId="77777777" w:rsidR="00604B8D" w:rsidRPr="00E0078C" w:rsidRDefault="00604B8D" w:rsidP="00E0078C">
            <w:pPr>
              <w:spacing w:after="0"/>
              <w:rPr>
                <w:rFonts w:ascii="Arial Narrow" w:hAnsi="Arial Narrow"/>
                <w:sz w:val="20"/>
                <w:szCs w:val="20"/>
              </w:rPr>
            </w:pPr>
            <w:r w:rsidRPr="00E0078C">
              <w:rPr>
                <w:rFonts w:ascii="Arial Narrow" w:hAnsi="Arial Narrow"/>
                <w:sz w:val="20"/>
                <w:szCs w:val="20"/>
              </w:rPr>
              <w:t>5</w:t>
            </w:r>
          </w:p>
        </w:tc>
        <w:tc>
          <w:tcPr>
            <w:tcW w:w="985" w:type="pct"/>
          </w:tcPr>
          <w:p w14:paraId="62C5C9E3" w14:textId="24550A1F" w:rsidR="00604B8D" w:rsidRPr="00E0078C" w:rsidRDefault="00604B8D" w:rsidP="00A66130">
            <w:pPr>
              <w:spacing w:after="0"/>
              <w:jc w:val="both"/>
              <w:rPr>
                <w:rFonts w:ascii="Arial Narrow" w:hAnsi="Arial Narrow"/>
                <w:sz w:val="20"/>
                <w:szCs w:val="20"/>
              </w:rPr>
            </w:pPr>
            <w:r w:rsidRPr="00E0078C">
              <w:rPr>
                <w:rFonts w:ascii="Arial Narrow" w:hAnsi="Arial Narrow"/>
                <w:sz w:val="20"/>
                <w:szCs w:val="20"/>
              </w:rPr>
              <w:t>C</w:t>
            </w:r>
            <w:r w:rsidR="00A66130">
              <w:rPr>
                <w:rFonts w:ascii="Arial Narrow" w:hAnsi="Arial Narrow"/>
                <w:sz w:val="20"/>
                <w:szCs w:val="20"/>
              </w:rPr>
              <w:t>Ó</w:t>
            </w:r>
            <w:r w:rsidRPr="00E0078C">
              <w:rPr>
                <w:rFonts w:ascii="Arial Narrow" w:hAnsi="Arial Narrow"/>
                <w:sz w:val="20"/>
                <w:szCs w:val="20"/>
              </w:rPr>
              <w:t>DIGO DE LA CUENTA CONTABLE ES DIFERENTE AL DE LA SSF O NO EXISTE</w:t>
            </w:r>
          </w:p>
        </w:tc>
        <w:tc>
          <w:tcPr>
            <w:tcW w:w="770" w:type="pct"/>
          </w:tcPr>
          <w:p w14:paraId="62C5C9E4" w14:textId="77777777" w:rsidR="00604B8D" w:rsidRPr="00E0078C" w:rsidRDefault="00604B8D" w:rsidP="00E0078C">
            <w:pPr>
              <w:spacing w:after="0"/>
              <w:jc w:val="center"/>
              <w:rPr>
                <w:rFonts w:ascii="Arial Narrow" w:hAnsi="Arial Narrow"/>
                <w:sz w:val="20"/>
                <w:szCs w:val="20"/>
              </w:rPr>
            </w:pPr>
            <w:r w:rsidRPr="00E0078C">
              <w:rPr>
                <w:rFonts w:ascii="Arial Narrow" w:hAnsi="Arial Narrow"/>
                <w:sz w:val="20"/>
                <w:szCs w:val="20"/>
              </w:rPr>
              <w:t>X</w:t>
            </w:r>
          </w:p>
        </w:tc>
        <w:tc>
          <w:tcPr>
            <w:tcW w:w="1136" w:type="pct"/>
          </w:tcPr>
          <w:p w14:paraId="62C5C9E5" w14:textId="77777777" w:rsidR="00604B8D" w:rsidRPr="00E0078C" w:rsidRDefault="00604B8D" w:rsidP="00E0078C">
            <w:pPr>
              <w:spacing w:after="0"/>
              <w:jc w:val="center"/>
              <w:rPr>
                <w:rFonts w:ascii="Arial Narrow" w:hAnsi="Arial Narrow"/>
                <w:sz w:val="20"/>
                <w:szCs w:val="20"/>
              </w:rPr>
            </w:pPr>
          </w:p>
        </w:tc>
        <w:tc>
          <w:tcPr>
            <w:tcW w:w="1013" w:type="pct"/>
          </w:tcPr>
          <w:p w14:paraId="62C5C9E6" w14:textId="77777777" w:rsidR="00604B8D" w:rsidRPr="00E0078C" w:rsidRDefault="00604B8D" w:rsidP="00E0078C">
            <w:pPr>
              <w:spacing w:after="0"/>
              <w:jc w:val="center"/>
              <w:rPr>
                <w:rFonts w:ascii="Arial Narrow" w:hAnsi="Arial Narrow"/>
                <w:sz w:val="20"/>
                <w:szCs w:val="20"/>
              </w:rPr>
            </w:pPr>
          </w:p>
        </w:tc>
        <w:tc>
          <w:tcPr>
            <w:tcW w:w="607" w:type="pct"/>
          </w:tcPr>
          <w:p w14:paraId="62C5C9E7" w14:textId="77777777" w:rsidR="00604B8D" w:rsidRPr="00E0078C" w:rsidRDefault="00604B8D" w:rsidP="00E0078C">
            <w:pPr>
              <w:spacing w:after="0"/>
              <w:jc w:val="center"/>
              <w:rPr>
                <w:rFonts w:ascii="Arial Narrow" w:hAnsi="Arial Narrow"/>
                <w:sz w:val="20"/>
                <w:szCs w:val="20"/>
              </w:rPr>
            </w:pPr>
          </w:p>
        </w:tc>
      </w:tr>
      <w:tr w:rsidR="00604B8D" w:rsidRPr="00E0078C" w14:paraId="62C5C9EF" w14:textId="77777777" w:rsidTr="00EB68DD">
        <w:tc>
          <w:tcPr>
            <w:tcW w:w="489" w:type="pct"/>
          </w:tcPr>
          <w:p w14:paraId="62C5C9E9" w14:textId="77777777" w:rsidR="00604B8D" w:rsidRPr="00E0078C" w:rsidRDefault="00604B8D" w:rsidP="00E0078C">
            <w:pPr>
              <w:spacing w:after="0"/>
              <w:rPr>
                <w:rFonts w:ascii="Arial Narrow" w:hAnsi="Arial Narrow"/>
                <w:sz w:val="20"/>
                <w:szCs w:val="20"/>
              </w:rPr>
            </w:pPr>
            <w:r w:rsidRPr="00E0078C">
              <w:rPr>
                <w:rFonts w:ascii="Arial Narrow" w:hAnsi="Arial Narrow"/>
                <w:sz w:val="20"/>
                <w:szCs w:val="20"/>
              </w:rPr>
              <w:t>6</w:t>
            </w:r>
          </w:p>
        </w:tc>
        <w:tc>
          <w:tcPr>
            <w:tcW w:w="985" w:type="pct"/>
          </w:tcPr>
          <w:p w14:paraId="62C5C9EA" w14:textId="6D7216E8" w:rsidR="00604B8D" w:rsidRPr="00E0078C" w:rsidRDefault="00604B8D" w:rsidP="00A66130">
            <w:pPr>
              <w:spacing w:after="0"/>
              <w:jc w:val="both"/>
              <w:rPr>
                <w:rFonts w:ascii="Arial Narrow" w:hAnsi="Arial Narrow"/>
                <w:sz w:val="20"/>
                <w:szCs w:val="20"/>
              </w:rPr>
            </w:pPr>
            <w:r w:rsidRPr="00E0078C">
              <w:rPr>
                <w:rFonts w:ascii="Arial Narrow" w:hAnsi="Arial Narrow"/>
                <w:sz w:val="20"/>
                <w:szCs w:val="20"/>
              </w:rPr>
              <w:t>DESCRIPCI</w:t>
            </w:r>
            <w:r w:rsidR="00A66130">
              <w:rPr>
                <w:rFonts w:ascii="Arial Narrow" w:hAnsi="Arial Narrow"/>
                <w:sz w:val="20"/>
                <w:szCs w:val="20"/>
              </w:rPr>
              <w:t>Ó</w:t>
            </w:r>
            <w:r w:rsidRPr="00E0078C">
              <w:rPr>
                <w:rFonts w:ascii="Arial Narrow" w:hAnsi="Arial Narrow"/>
                <w:sz w:val="20"/>
                <w:szCs w:val="20"/>
              </w:rPr>
              <w:t>N DE LA CUENTA ES DIFERENTE AL DE LA SSF O NO EXISTE</w:t>
            </w:r>
          </w:p>
        </w:tc>
        <w:tc>
          <w:tcPr>
            <w:tcW w:w="770" w:type="pct"/>
          </w:tcPr>
          <w:p w14:paraId="62C5C9EB" w14:textId="77777777" w:rsidR="00604B8D" w:rsidRPr="00E0078C" w:rsidRDefault="00604B8D" w:rsidP="00E0078C">
            <w:pPr>
              <w:spacing w:after="0"/>
              <w:jc w:val="center"/>
              <w:rPr>
                <w:rFonts w:ascii="Arial Narrow" w:hAnsi="Arial Narrow"/>
                <w:sz w:val="20"/>
                <w:szCs w:val="20"/>
              </w:rPr>
            </w:pPr>
            <w:r w:rsidRPr="00E0078C">
              <w:rPr>
                <w:rFonts w:ascii="Arial Narrow" w:hAnsi="Arial Narrow"/>
                <w:sz w:val="20"/>
                <w:szCs w:val="20"/>
              </w:rPr>
              <w:t>X</w:t>
            </w:r>
          </w:p>
        </w:tc>
        <w:tc>
          <w:tcPr>
            <w:tcW w:w="1136" w:type="pct"/>
          </w:tcPr>
          <w:p w14:paraId="62C5C9EC" w14:textId="77777777" w:rsidR="00604B8D" w:rsidRPr="00E0078C" w:rsidRDefault="00604B8D" w:rsidP="00E0078C">
            <w:pPr>
              <w:spacing w:after="0"/>
              <w:jc w:val="center"/>
              <w:rPr>
                <w:rFonts w:ascii="Arial Narrow" w:hAnsi="Arial Narrow"/>
                <w:sz w:val="20"/>
                <w:szCs w:val="20"/>
              </w:rPr>
            </w:pPr>
          </w:p>
        </w:tc>
        <w:tc>
          <w:tcPr>
            <w:tcW w:w="1013" w:type="pct"/>
          </w:tcPr>
          <w:p w14:paraId="62C5C9ED" w14:textId="77777777" w:rsidR="00604B8D" w:rsidRPr="00E0078C" w:rsidRDefault="00604B8D" w:rsidP="00E0078C">
            <w:pPr>
              <w:spacing w:after="0"/>
              <w:jc w:val="center"/>
              <w:rPr>
                <w:rFonts w:ascii="Arial Narrow" w:hAnsi="Arial Narrow"/>
                <w:sz w:val="20"/>
                <w:szCs w:val="20"/>
              </w:rPr>
            </w:pPr>
          </w:p>
        </w:tc>
        <w:tc>
          <w:tcPr>
            <w:tcW w:w="607" w:type="pct"/>
          </w:tcPr>
          <w:p w14:paraId="62C5C9EE" w14:textId="77777777" w:rsidR="00604B8D" w:rsidRPr="00E0078C" w:rsidRDefault="00604B8D" w:rsidP="00E0078C">
            <w:pPr>
              <w:spacing w:after="0"/>
              <w:jc w:val="center"/>
              <w:rPr>
                <w:rFonts w:ascii="Arial Narrow" w:hAnsi="Arial Narrow"/>
                <w:sz w:val="20"/>
                <w:szCs w:val="20"/>
              </w:rPr>
            </w:pPr>
          </w:p>
        </w:tc>
      </w:tr>
      <w:tr w:rsidR="00604B8D" w:rsidRPr="00E0078C" w14:paraId="62C5C9F6" w14:textId="77777777" w:rsidTr="00EB68DD">
        <w:tc>
          <w:tcPr>
            <w:tcW w:w="489" w:type="pct"/>
          </w:tcPr>
          <w:p w14:paraId="62C5C9F0" w14:textId="77777777" w:rsidR="00604B8D" w:rsidRPr="00E0078C" w:rsidRDefault="00604B8D" w:rsidP="00E0078C">
            <w:pPr>
              <w:spacing w:after="0"/>
              <w:rPr>
                <w:rFonts w:ascii="Arial Narrow" w:hAnsi="Arial Narrow"/>
                <w:sz w:val="20"/>
                <w:szCs w:val="20"/>
              </w:rPr>
            </w:pPr>
            <w:r w:rsidRPr="00E0078C">
              <w:rPr>
                <w:rFonts w:ascii="Arial Narrow" w:hAnsi="Arial Narrow"/>
                <w:sz w:val="20"/>
                <w:szCs w:val="20"/>
              </w:rPr>
              <w:t>7</w:t>
            </w:r>
          </w:p>
        </w:tc>
        <w:tc>
          <w:tcPr>
            <w:tcW w:w="985" w:type="pct"/>
          </w:tcPr>
          <w:p w14:paraId="62C5C9F1" w14:textId="4CE5C5B4" w:rsidR="00604B8D" w:rsidRPr="00E0078C" w:rsidRDefault="00604B8D" w:rsidP="00A66130">
            <w:pPr>
              <w:spacing w:after="0"/>
              <w:jc w:val="both"/>
              <w:rPr>
                <w:rFonts w:ascii="Arial Narrow" w:hAnsi="Arial Narrow"/>
                <w:sz w:val="20"/>
                <w:szCs w:val="20"/>
              </w:rPr>
            </w:pPr>
            <w:r w:rsidRPr="00E0078C">
              <w:rPr>
                <w:rFonts w:ascii="Arial Narrow" w:hAnsi="Arial Narrow"/>
                <w:sz w:val="20"/>
                <w:szCs w:val="20"/>
              </w:rPr>
              <w:t>MAYORIZACI</w:t>
            </w:r>
            <w:r w:rsidR="00A66130">
              <w:rPr>
                <w:rFonts w:ascii="Arial Narrow" w:hAnsi="Arial Narrow"/>
                <w:sz w:val="20"/>
                <w:szCs w:val="20"/>
              </w:rPr>
              <w:t>Ó</w:t>
            </w:r>
            <w:r w:rsidRPr="00E0078C">
              <w:rPr>
                <w:rFonts w:ascii="Arial Narrow" w:hAnsi="Arial Narrow"/>
                <w:sz w:val="20"/>
                <w:szCs w:val="20"/>
              </w:rPr>
              <w:t>N INCORRECTA, SALDO DIFERENTE AL SALDO DEL PROGRAMA</w:t>
            </w:r>
          </w:p>
        </w:tc>
        <w:tc>
          <w:tcPr>
            <w:tcW w:w="770" w:type="pct"/>
          </w:tcPr>
          <w:p w14:paraId="62C5C9F2" w14:textId="77777777" w:rsidR="00604B8D" w:rsidRPr="00E0078C" w:rsidRDefault="00604B8D" w:rsidP="00E0078C">
            <w:pPr>
              <w:spacing w:after="0"/>
              <w:jc w:val="center"/>
              <w:rPr>
                <w:rFonts w:ascii="Arial Narrow" w:hAnsi="Arial Narrow"/>
                <w:sz w:val="20"/>
                <w:szCs w:val="20"/>
              </w:rPr>
            </w:pPr>
            <w:r w:rsidRPr="00E0078C">
              <w:rPr>
                <w:rFonts w:ascii="Arial Narrow" w:hAnsi="Arial Narrow"/>
                <w:sz w:val="20"/>
                <w:szCs w:val="20"/>
              </w:rPr>
              <w:t>X</w:t>
            </w:r>
          </w:p>
        </w:tc>
        <w:tc>
          <w:tcPr>
            <w:tcW w:w="1136" w:type="pct"/>
          </w:tcPr>
          <w:p w14:paraId="62C5C9F3" w14:textId="77777777" w:rsidR="00604B8D" w:rsidRPr="00E0078C" w:rsidRDefault="00604B8D" w:rsidP="00E0078C">
            <w:pPr>
              <w:spacing w:after="0"/>
              <w:jc w:val="center"/>
              <w:rPr>
                <w:rFonts w:ascii="Arial Narrow" w:hAnsi="Arial Narrow"/>
                <w:sz w:val="20"/>
                <w:szCs w:val="20"/>
              </w:rPr>
            </w:pPr>
          </w:p>
        </w:tc>
        <w:tc>
          <w:tcPr>
            <w:tcW w:w="1013" w:type="pct"/>
          </w:tcPr>
          <w:p w14:paraId="62C5C9F4" w14:textId="77777777" w:rsidR="00604B8D" w:rsidRPr="00E0078C" w:rsidRDefault="00604B8D" w:rsidP="00E0078C">
            <w:pPr>
              <w:spacing w:after="0"/>
              <w:jc w:val="center"/>
              <w:rPr>
                <w:rFonts w:ascii="Arial Narrow" w:hAnsi="Arial Narrow"/>
                <w:sz w:val="20"/>
                <w:szCs w:val="20"/>
              </w:rPr>
            </w:pPr>
          </w:p>
        </w:tc>
        <w:tc>
          <w:tcPr>
            <w:tcW w:w="607" w:type="pct"/>
          </w:tcPr>
          <w:p w14:paraId="62C5C9F5" w14:textId="77777777" w:rsidR="00604B8D" w:rsidRPr="00E0078C" w:rsidRDefault="00604B8D" w:rsidP="00E0078C">
            <w:pPr>
              <w:spacing w:after="0"/>
              <w:jc w:val="center"/>
              <w:rPr>
                <w:rFonts w:ascii="Arial Narrow" w:hAnsi="Arial Narrow"/>
                <w:sz w:val="20"/>
                <w:szCs w:val="20"/>
              </w:rPr>
            </w:pPr>
          </w:p>
        </w:tc>
      </w:tr>
      <w:tr w:rsidR="00604B8D" w:rsidRPr="00E0078C" w14:paraId="62C5C9FD" w14:textId="77777777" w:rsidTr="00EB68DD">
        <w:tc>
          <w:tcPr>
            <w:tcW w:w="489" w:type="pct"/>
          </w:tcPr>
          <w:p w14:paraId="62C5C9F7" w14:textId="77777777" w:rsidR="00604B8D" w:rsidRPr="00E0078C" w:rsidRDefault="00604B8D" w:rsidP="00E0078C">
            <w:pPr>
              <w:spacing w:after="0"/>
              <w:rPr>
                <w:rFonts w:ascii="Arial Narrow" w:hAnsi="Arial Narrow"/>
                <w:sz w:val="20"/>
                <w:szCs w:val="20"/>
              </w:rPr>
            </w:pPr>
            <w:r w:rsidRPr="00E0078C">
              <w:rPr>
                <w:rFonts w:ascii="Arial Narrow" w:hAnsi="Arial Narrow"/>
                <w:sz w:val="20"/>
                <w:szCs w:val="20"/>
              </w:rPr>
              <w:t>8</w:t>
            </w:r>
          </w:p>
        </w:tc>
        <w:tc>
          <w:tcPr>
            <w:tcW w:w="985" w:type="pct"/>
          </w:tcPr>
          <w:p w14:paraId="62C5C9F8" w14:textId="77777777" w:rsidR="00604B8D" w:rsidRPr="00E0078C" w:rsidRDefault="00604B8D" w:rsidP="00E0078C">
            <w:pPr>
              <w:spacing w:after="0"/>
              <w:jc w:val="both"/>
              <w:rPr>
                <w:rFonts w:ascii="Arial Narrow" w:hAnsi="Arial Narrow"/>
                <w:sz w:val="20"/>
                <w:szCs w:val="20"/>
              </w:rPr>
            </w:pPr>
            <w:r w:rsidRPr="00E0078C">
              <w:rPr>
                <w:rFonts w:ascii="Arial Narrow" w:hAnsi="Arial Narrow"/>
                <w:sz w:val="20"/>
                <w:szCs w:val="20"/>
              </w:rPr>
              <w:t>SIGNO DEL SALDO  INCORRECTO</w:t>
            </w:r>
          </w:p>
        </w:tc>
        <w:tc>
          <w:tcPr>
            <w:tcW w:w="770" w:type="pct"/>
          </w:tcPr>
          <w:p w14:paraId="62C5C9F9" w14:textId="77777777" w:rsidR="00604B8D" w:rsidRPr="00E0078C" w:rsidRDefault="00604B8D" w:rsidP="00E0078C">
            <w:pPr>
              <w:spacing w:after="0"/>
              <w:jc w:val="center"/>
              <w:rPr>
                <w:rFonts w:ascii="Arial Narrow" w:hAnsi="Arial Narrow"/>
                <w:sz w:val="20"/>
                <w:szCs w:val="20"/>
              </w:rPr>
            </w:pPr>
            <w:r w:rsidRPr="00E0078C">
              <w:rPr>
                <w:rFonts w:ascii="Arial Narrow" w:hAnsi="Arial Narrow"/>
                <w:sz w:val="20"/>
                <w:szCs w:val="20"/>
              </w:rPr>
              <w:t>X</w:t>
            </w:r>
          </w:p>
        </w:tc>
        <w:tc>
          <w:tcPr>
            <w:tcW w:w="1136" w:type="pct"/>
          </w:tcPr>
          <w:p w14:paraId="62C5C9FA" w14:textId="77777777" w:rsidR="00604B8D" w:rsidRPr="00E0078C" w:rsidRDefault="00604B8D" w:rsidP="00E0078C">
            <w:pPr>
              <w:spacing w:after="0"/>
              <w:jc w:val="center"/>
              <w:rPr>
                <w:rFonts w:ascii="Arial Narrow" w:hAnsi="Arial Narrow"/>
                <w:sz w:val="20"/>
                <w:szCs w:val="20"/>
              </w:rPr>
            </w:pPr>
            <w:r w:rsidRPr="00E0078C">
              <w:rPr>
                <w:rFonts w:ascii="Arial Narrow" w:hAnsi="Arial Narrow"/>
                <w:sz w:val="20"/>
                <w:szCs w:val="20"/>
              </w:rPr>
              <w:t>X</w:t>
            </w:r>
          </w:p>
        </w:tc>
        <w:tc>
          <w:tcPr>
            <w:tcW w:w="1013" w:type="pct"/>
          </w:tcPr>
          <w:p w14:paraId="62C5C9FB" w14:textId="77777777" w:rsidR="00604B8D" w:rsidRPr="00E0078C" w:rsidRDefault="00604B8D" w:rsidP="00E0078C">
            <w:pPr>
              <w:spacing w:after="0"/>
              <w:jc w:val="center"/>
              <w:rPr>
                <w:rFonts w:ascii="Arial Narrow" w:hAnsi="Arial Narrow"/>
                <w:sz w:val="20"/>
                <w:szCs w:val="20"/>
              </w:rPr>
            </w:pPr>
          </w:p>
        </w:tc>
        <w:tc>
          <w:tcPr>
            <w:tcW w:w="607" w:type="pct"/>
          </w:tcPr>
          <w:p w14:paraId="62C5C9FC" w14:textId="77777777" w:rsidR="00604B8D" w:rsidRPr="00E0078C" w:rsidRDefault="00604B8D" w:rsidP="00E0078C">
            <w:pPr>
              <w:spacing w:after="0"/>
              <w:jc w:val="center"/>
              <w:rPr>
                <w:rFonts w:ascii="Arial Narrow" w:hAnsi="Arial Narrow"/>
                <w:sz w:val="20"/>
                <w:szCs w:val="20"/>
              </w:rPr>
            </w:pPr>
            <w:r w:rsidRPr="00E0078C">
              <w:rPr>
                <w:rFonts w:ascii="Arial Narrow" w:hAnsi="Arial Narrow"/>
                <w:sz w:val="20"/>
                <w:szCs w:val="20"/>
              </w:rPr>
              <w:t>X</w:t>
            </w:r>
          </w:p>
        </w:tc>
      </w:tr>
      <w:tr w:rsidR="00604B8D" w:rsidRPr="00E0078C" w14:paraId="62C5CA04" w14:textId="77777777" w:rsidTr="00EB68DD">
        <w:tc>
          <w:tcPr>
            <w:tcW w:w="489" w:type="pct"/>
          </w:tcPr>
          <w:p w14:paraId="62C5C9FE" w14:textId="77777777" w:rsidR="00604B8D" w:rsidRPr="00E0078C" w:rsidRDefault="00604B8D" w:rsidP="00E0078C">
            <w:pPr>
              <w:spacing w:after="0"/>
              <w:rPr>
                <w:rFonts w:ascii="Arial Narrow" w:hAnsi="Arial Narrow"/>
                <w:sz w:val="20"/>
                <w:szCs w:val="20"/>
              </w:rPr>
            </w:pPr>
            <w:r w:rsidRPr="00E0078C">
              <w:rPr>
                <w:rFonts w:ascii="Arial Narrow" w:hAnsi="Arial Narrow"/>
                <w:sz w:val="20"/>
                <w:szCs w:val="20"/>
              </w:rPr>
              <w:t>9</w:t>
            </w:r>
          </w:p>
        </w:tc>
        <w:tc>
          <w:tcPr>
            <w:tcW w:w="985" w:type="pct"/>
          </w:tcPr>
          <w:p w14:paraId="62C5C9FF" w14:textId="77777777" w:rsidR="00604B8D" w:rsidRPr="00E0078C" w:rsidRDefault="00604B8D" w:rsidP="00E0078C">
            <w:pPr>
              <w:spacing w:after="0"/>
              <w:jc w:val="both"/>
              <w:rPr>
                <w:rFonts w:ascii="Arial Narrow" w:hAnsi="Arial Narrow"/>
                <w:sz w:val="20"/>
                <w:szCs w:val="20"/>
              </w:rPr>
            </w:pPr>
            <w:r w:rsidRPr="00E0078C">
              <w:rPr>
                <w:rFonts w:ascii="Arial Narrow" w:hAnsi="Arial Narrow"/>
                <w:sz w:val="20"/>
                <w:szCs w:val="20"/>
              </w:rPr>
              <w:t>NO EXISTEN LOS RUBROS PRINCIPALES</w:t>
            </w:r>
          </w:p>
        </w:tc>
        <w:tc>
          <w:tcPr>
            <w:tcW w:w="770" w:type="pct"/>
          </w:tcPr>
          <w:p w14:paraId="62C5CA00" w14:textId="77777777" w:rsidR="00604B8D" w:rsidRPr="00E0078C" w:rsidRDefault="00604B8D" w:rsidP="00E0078C">
            <w:pPr>
              <w:spacing w:after="0"/>
              <w:jc w:val="center"/>
              <w:rPr>
                <w:rFonts w:ascii="Arial Narrow" w:hAnsi="Arial Narrow"/>
                <w:sz w:val="20"/>
                <w:szCs w:val="20"/>
              </w:rPr>
            </w:pPr>
            <w:r w:rsidRPr="00E0078C">
              <w:rPr>
                <w:rFonts w:ascii="Arial Narrow" w:hAnsi="Arial Narrow"/>
                <w:sz w:val="20"/>
                <w:szCs w:val="20"/>
              </w:rPr>
              <w:t>X</w:t>
            </w:r>
          </w:p>
        </w:tc>
        <w:tc>
          <w:tcPr>
            <w:tcW w:w="1136" w:type="pct"/>
          </w:tcPr>
          <w:p w14:paraId="62C5CA01" w14:textId="77777777" w:rsidR="00604B8D" w:rsidRPr="00E0078C" w:rsidRDefault="00604B8D" w:rsidP="00E0078C">
            <w:pPr>
              <w:spacing w:after="0"/>
              <w:jc w:val="center"/>
              <w:rPr>
                <w:rFonts w:ascii="Arial Narrow" w:hAnsi="Arial Narrow"/>
                <w:sz w:val="20"/>
                <w:szCs w:val="20"/>
              </w:rPr>
            </w:pPr>
          </w:p>
        </w:tc>
        <w:tc>
          <w:tcPr>
            <w:tcW w:w="1013" w:type="pct"/>
          </w:tcPr>
          <w:p w14:paraId="62C5CA02" w14:textId="77777777" w:rsidR="00604B8D" w:rsidRPr="00E0078C" w:rsidRDefault="00604B8D" w:rsidP="00E0078C">
            <w:pPr>
              <w:spacing w:after="0"/>
              <w:jc w:val="center"/>
              <w:rPr>
                <w:rFonts w:ascii="Arial Narrow" w:hAnsi="Arial Narrow"/>
                <w:sz w:val="20"/>
                <w:szCs w:val="20"/>
              </w:rPr>
            </w:pPr>
          </w:p>
        </w:tc>
        <w:tc>
          <w:tcPr>
            <w:tcW w:w="607" w:type="pct"/>
          </w:tcPr>
          <w:p w14:paraId="62C5CA03" w14:textId="77777777" w:rsidR="00604B8D" w:rsidRPr="00E0078C" w:rsidRDefault="00604B8D" w:rsidP="00E0078C">
            <w:pPr>
              <w:spacing w:after="0"/>
              <w:jc w:val="center"/>
              <w:rPr>
                <w:rFonts w:ascii="Arial Narrow" w:hAnsi="Arial Narrow"/>
                <w:sz w:val="20"/>
                <w:szCs w:val="20"/>
              </w:rPr>
            </w:pPr>
          </w:p>
        </w:tc>
      </w:tr>
      <w:tr w:rsidR="00604B8D" w:rsidRPr="00E0078C" w14:paraId="62C5CA0B" w14:textId="77777777" w:rsidTr="00EB68DD">
        <w:tc>
          <w:tcPr>
            <w:tcW w:w="489" w:type="pct"/>
          </w:tcPr>
          <w:p w14:paraId="62C5CA05" w14:textId="77777777" w:rsidR="00604B8D" w:rsidRPr="00E0078C" w:rsidRDefault="00604B8D" w:rsidP="00E0078C">
            <w:pPr>
              <w:spacing w:after="0"/>
              <w:rPr>
                <w:rFonts w:ascii="Arial Narrow" w:hAnsi="Arial Narrow"/>
                <w:sz w:val="20"/>
                <w:szCs w:val="20"/>
              </w:rPr>
            </w:pPr>
            <w:r w:rsidRPr="00E0078C">
              <w:rPr>
                <w:rFonts w:ascii="Arial Narrow" w:hAnsi="Arial Narrow"/>
                <w:sz w:val="20"/>
                <w:szCs w:val="20"/>
              </w:rPr>
              <w:t>10</w:t>
            </w:r>
          </w:p>
        </w:tc>
        <w:tc>
          <w:tcPr>
            <w:tcW w:w="985" w:type="pct"/>
          </w:tcPr>
          <w:p w14:paraId="62C5CA06" w14:textId="25DE7B4F" w:rsidR="00604B8D" w:rsidRPr="00E0078C" w:rsidRDefault="00604B8D" w:rsidP="00A66130">
            <w:pPr>
              <w:spacing w:after="0"/>
              <w:jc w:val="both"/>
              <w:rPr>
                <w:rFonts w:ascii="Arial Narrow" w:hAnsi="Arial Narrow"/>
                <w:sz w:val="20"/>
                <w:szCs w:val="20"/>
              </w:rPr>
            </w:pPr>
            <w:r w:rsidRPr="00E0078C">
              <w:rPr>
                <w:rFonts w:ascii="Arial Narrow" w:hAnsi="Arial Narrow"/>
                <w:sz w:val="20"/>
                <w:szCs w:val="20"/>
              </w:rPr>
              <w:t>SALDO DE CUENTA DEBE SER MAYOR AL DE LA PROVISI</w:t>
            </w:r>
            <w:r w:rsidR="00A66130">
              <w:rPr>
                <w:rFonts w:ascii="Arial Narrow" w:hAnsi="Arial Narrow"/>
                <w:sz w:val="20"/>
                <w:szCs w:val="20"/>
              </w:rPr>
              <w:t>Ó</w:t>
            </w:r>
            <w:r w:rsidRPr="00E0078C">
              <w:rPr>
                <w:rFonts w:ascii="Arial Narrow" w:hAnsi="Arial Narrow"/>
                <w:sz w:val="20"/>
                <w:szCs w:val="20"/>
              </w:rPr>
              <w:t>N</w:t>
            </w:r>
          </w:p>
        </w:tc>
        <w:tc>
          <w:tcPr>
            <w:tcW w:w="770" w:type="pct"/>
          </w:tcPr>
          <w:p w14:paraId="62C5CA07" w14:textId="77777777" w:rsidR="00604B8D" w:rsidRPr="00E0078C" w:rsidRDefault="00604B8D" w:rsidP="00E0078C">
            <w:pPr>
              <w:spacing w:after="0"/>
              <w:jc w:val="center"/>
              <w:rPr>
                <w:rFonts w:ascii="Arial Narrow" w:hAnsi="Arial Narrow"/>
                <w:sz w:val="20"/>
                <w:szCs w:val="20"/>
              </w:rPr>
            </w:pPr>
            <w:r w:rsidRPr="00E0078C">
              <w:rPr>
                <w:rFonts w:ascii="Arial Narrow" w:hAnsi="Arial Narrow"/>
                <w:sz w:val="20"/>
                <w:szCs w:val="20"/>
              </w:rPr>
              <w:t>X</w:t>
            </w:r>
          </w:p>
        </w:tc>
        <w:tc>
          <w:tcPr>
            <w:tcW w:w="1136" w:type="pct"/>
          </w:tcPr>
          <w:p w14:paraId="62C5CA08" w14:textId="77777777" w:rsidR="00604B8D" w:rsidRPr="00E0078C" w:rsidRDefault="00604B8D" w:rsidP="00E0078C">
            <w:pPr>
              <w:spacing w:after="0"/>
              <w:jc w:val="center"/>
              <w:rPr>
                <w:rFonts w:ascii="Arial Narrow" w:hAnsi="Arial Narrow"/>
                <w:sz w:val="20"/>
                <w:szCs w:val="20"/>
              </w:rPr>
            </w:pPr>
          </w:p>
        </w:tc>
        <w:tc>
          <w:tcPr>
            <w:tcW w:w="1013" w:type="pct"/>
          </w:tcPr>
          <w:p w14:paraId="62C5CA09" w14:textId="77777777" w:rsidR="00604B8D" w:rsidRPr="00E0078C" w:rsidRDefault="00604B8D" w:rsidP="00E0078C">
            <w:pPr>
              <w:spacing w:after="0"/>
              <w:jc w:val="center"/>
              <w:rPr>
                <w:rFonts w:ascii="Arial Narrow" w:hAnsi="Arial Narrow"/>
                <w:sz w:val="20"/>
                <w:szCs w:val="20"/>
              </w:rPr>
            </w:pPr>
          </w:p>
        </w:tc>
        <w:tc>
          <w:tcPr>
            <w:tcW w:w="607" w:type="pct"/>
          </w:tcPr>
          <w:p w14:paraId="62C5CA0A" w14:textId="77777777" w:rsidR="00604B8D" w:rsidRPr="00E0078C" w:rsidRDefault="00604B8D" w:rsidP="00E0078C">
            <w:pPr>
              <w:spacing w:after="0"/>
              <w:jc w:val="center"/>
              <w:rPr>
                <w:rFonts w:ascii="Arial Narrow" w:hAnsi="Arial Narrow"/>
                <w:sz w:val="20"/>
                <w:szCs w:val="20"/>
              </w:rPr>
            </w:pPr>
          </w:p>
        </w:tc>
      </w:tr>
      <w:tr w:rsidR="00604B8D" w:rsidRPr="00E0078C" w14:paraId="62C5CA12" w14:textId="77777777" w:rsidTr="00EB68DD">
        <w:tc>
          <w:tcPr>
            <w:tcW w:w="489" w:type="pct"/>
          </w:tcPr>
          <w:p w14:paraId="62C5CA0C" w14:textId="77777777" w:rsidR="00604B8D" w:rsidRPr="00E0078C" w:rsidRDefault="00604B8D" w:rsidP="00E0078C">
            <w:pPr>
              <w:spacing w:after="0"/>
              <w:rPr>
                <w:rFonts w:ascii="Arial Narrow" w:hAnsi="Arial Narrow"/>
                <w:sz w:val="20"/>
                <w:szCs w:val="20"/>
              </w:rPr>
            </w:pPr>
            <w:r w:rsidRPr="00E0078C">
              <w:rPr>
                <w:rFonts w:ascii="Arial Narrow" w:hAnsi="Arial Narrow"/>
                <w:sz w:val="20"/>
                <w:szCs w:val="20"/>
              </w:rPr>
              <w:t>11</w:t>
            </w:r>
          </w:p>
        </w:tc>
        <w:tc>
          <w:tcPr>
            <w:tcW w:w="985" w:type="pct"/>
          </w:tcPr>
          <w:p w14:paraId="62C5CA0D" w14:textId="77777777" w:rsidR="00604B8D" w:rsidRPr="00E0078C" w:rsidRDefault="00604B8D" w:rsidP="00E0078C">
            <w:pPr>
              <w:spacing w:after="0"/>
              <w:jc w:val="both"/>
              <w:rPr>
                <w:rFonts w:ascii="Arial Narrow" w:hAnsi="Arial Narrow"/>
                <w:sz w:val="20"/>
                <w:szCs w:val="20"/>
              </w:rPr>
            </w:pPr>
            <w:r w:rsidRPr="00E0078C">
              <w:rPr>
                <w:rFonts w:ascii="Arial Narrow" w:hAnsi="Arial Narrow"/>
                <w:sz w:val="20"/>
                <w:szCs w:val="20"/>
              </w:rPr>
              <w:t>RUBRO PRINCIPAL NO TIENE SALDO</w:t>
            </w:r>
          </w:p>
        </w:tc>
        <w:tc>
          <w:tcPr>
            <w:tcW w:w="770" w:type="pct"/>
          </w:tcPr>
          <w:p w14:paraId="62C5CA0E" w14:textId="77777777" w:rsidR="00604B8D" w:rsidRPr="00E0078C" w:rsidRDefault="00604B8D" w:rsidP="00E0078C">
            <w:pPr>
              <w:spacing w:after="0"/>
              <w:jc w:val="center"/>
              <w:rPr>
                <w:rFonts w:ascii="Arial Narrow" w:hAnsi="Arial Narrow"/>
                <w:sz w:val="20"/>
                <w:szCs w:val="20"/>
              </w:rPr>
            </w:pPr>
            <w:r w:rsidRPr="00E0078C">
              <w:rPr>
                <w:rFonts w:ascii="Arial Narrow" w:hAnsi="Arial Narrow"/>
                <w:sz w:val="20"/>
                <w:szCs w:val="20"/>
              </w:rPr>
              <w:t>X</w:t>
            </w:r>
          </w:p>
        </w:tc>
        <w:tc>
          <w:tcPr>
            <w:tcW w:w="1136" w:type="pct"/>
          </w:tcPr>
          <w:p w14:paraId="62C5CA0F" w14:textId="77777777" w:rsidR="00604B8D" w:rsidRPr="00E0078C" w:rsidRDefault="00604B8D" w:rsidP="00E0078C">
            <w:pPr>
              <w:spacing w:after="0"/>
              <w:jc w:val="center"/>
              <w:rPr>
                <w:rFonts w:ascii="Arial Narrow" w:hAnsi="Arial Narrow"/>
                <w:sz w:val="20"/>
                <w:szCs w:val="20"/>
              </w:rPr>
            </w:pPr>
          </w:p>
        </w:tc>
        <w:tc>
          <w:tcPr>
            <w:tcW w:w="1013" w:type="pct"/>
          </w:tcPr>
          <w:p w14:paraId="62C5CA10" w14:textId="77777777" w:rsidR="00604B8D" w:rsidRPr="00E0078C" w:rsidRDefault="00604B8D" w:rsidP="00E0078C">
            <w:pPr>
              <w:spacing w:after="0"/>
              <w:jc w:val="center"/>
              <w:rPr>
                <w:rFonts w:ascii="Arial Narrow" w:hAnsi="Arial Narrow"/>
                <w:sz w:val="20"/>
                <w:szCs w:val="20"/>
              </w:rPr>
            </w:pPr>
          </w:p>
        </w:tc>
        <w:tc>
          <w:tcPr>
            <w:tcW w:w="607" w:type="pct"/>
          </w:tcPr>
          <w:p w14:paraId="62C5CA11" w14:textId="77777777" w:rsidR="00604B8D" w:rsidRPr="00E0078C" w:rsidRDefault="00604B8D" w:rsidP="00E0078C">
            <w:pPr>
              <w:spacing w:after="0"/>
              <w:jc w:val="center"/>
              <w:rPr>
                <w:rFonts w:ascii="Arial Narrow" w:hAnsi="Arial Narrow"/>
                <w:sz w:val="20"/>
                <w:szCs w:val="20"/>
              </w:rPr>
            </w:pPr>
          </w:p>
        </w:tc>
      </w:tr>
      <w:tr w:rsidR="00604B8D" w:rsidRPr="00E0078C" w14:paraId="62C5CA19" w14:textId="77777777" w:rsidTr="00EB68DD">
        <w:tc>
          <w:tcPr>
            <w:tcW w:w="489" w:type="pct"/>
          </w:tcPr>
          <w:p w14:paraId="62C5CA13" w14:textId="77777777" w:rsidR="00604B8D" w:rsidRPr="00E0078C" w:rsidRDefault="00604B8D" w:rsidP="00E0078C">
            <w:pPr>
              <w:spacing w:after="0"/>
              <w:rPr>
                <w:rFonts w:ascii="Arial Narrow" w:hAnsi="Arial Narrow"/>
                <w:sz w:val="20"/>
                <w:szCs w:val="20"/>
              </w:rPr>
            </w:pPr>
            <w:r w:rsidRPr="00E0078C">
              <w:rPr>
                <w:rFonts w:ascii="Arial Narrow" w:hAnsi="Arial Narrow"/>
                <w:sz w:val="20"/>
                <w:szCs w:val="20"/>
              </w:rPr>
              <w:t>12</w:t>
            </w:r>
          </w:p>
        </w:tc>
        <w:tc>
          <w:tcPr>
            <w:tcW w:w="985" w:type="pct"/>
          </w:tcPr>
          <w:p w14:paraId="62C5CA14" w14:textId="77777777" w:rsidR="00604B8D" w:rsidRPr="00E0078C" w:rsidRDefault="00604B8D" w:rsidP="00E0078C">
            <w:pPr>
              <w:spacing w:after="0"/>
              <w:jc w:val="both"/>
              <w:rPr>
                <w:rFonts w:ascii="Arial Narrow" w:hAnsi="Arial Narrow"/>
                <w:sz w:val="20"/>
                <w:szCs w:val="20"/>
              </w:rPr>
            </w:pPr>
            <w:r w:rsidRPr="00E0078C">
              <w:rPr>
                <w:rFonts w:ascii="Arial Narrow" w:hAnsi="Arial Narrow"/>
                <w:sz w:val="20"/>
                <w:szCs w:val="20"/>
              </w:rPr>
              <w:t>BALANCE NO CUADRA</w:t>
            </w:r>
          </w:p>
        </w:tc>
        <w:tc>
          <w:tcPr>
            <w:tcW w:w="770" w:type="pct"/>
          </w:tcPr>
          <w:p w14:paraId="62C5CA15" w14:textId="77777777" w:rsidR="00604B8D" w:rsidRPr="00E0078C" w:rsidRDefault="00604B8D" w:rsidP="00E0078C">
            <w:pPr>
              <w:spacing w:after="0"/>
              <w:jc w:val="center"/>
              <w:rPr>
                <w:rFonts w:ascii="Arial Narrow" w:hAnsi="Arial Narrow"/>
                <w:sz w:val="20"/>
                <w:szCs w:val="20"/>
              </w:rPr>
            </w:pPr>
            <w:r w:rsidRPr="00E0078C">
              <w:rPr>
                <w:rFonts w:ascii="Arial Narrow" w:hAnsi="Arial Narrow"/>
                <w:sz w:val="20"/>
                <w:szCs w:val="20"/>
              </w:rPr>
              <w:t>X</w:t>
            </w:r>
          </w:p>
        </w:tc>
        <w:tc>
          <w:tcPr>
            <w:tcW w:w="1136" w:type="pct"/>
          </w:tcPr>
          <w:p w14:paraId="62C5CA16" w14:textId="77777777" w:rsidR="00604B8D" w:rsidRPr="00E0078C" w:rsidRDefault="00604B8D" w:rsidP="00E0078C">
            <w:pPr>
              <w:spacing w:after="0"/>
              <w:jc w:val="center"/>
              <w:rPr>
                <w:rFonts w:ascii="Arial Narrow" w:hAnsi="Arial Narrow"/>
                <w:sz w:val="20"/>
                <w:szCs w:val="20"/>
              </w:rPr>
            </w:pPr>
          </w:p>
        </w:tc>
        <w:tc>
          <w:tcPr>
            <w:tcW w:w="1013" w:type="pct"/>
          </w:tcPr>
          <w:p w14:paraId="62C5CA17" w14:textId="77777777" w:rsidR="00604B8D" w:rsidRPr="00E0078C" w:rsidRDefault="00604B8D" w:rsidP="00E0078C">
            <w:pPr>
              <w:spacing w:after="0"/>
              <w:jc w:val="center"/>
              <w:rPr>
                <w:rFonts w:ascii="Arial Narrow" w:hAnsi="Arial Narrow"/>
                <w:sz w:val="20"/>
                <w:szCs w:val="20"/>
              </w:rPr>
            </w:pPr>
          </w:p>
        </w:tc>
        <w:tc>
          <w:tcPr>
            <w:tcW w:w="607" w:type="pct"/>
          </w:tcPr>
          <w:p w14:paraId="62C5CA18" w14:textId="77777777" w:rsidR="00604B8D" w:rsidRPr="00E0078C" w:rsidRDefault="00604B8D" w:rsidP="00E0078C">
            <w:pPr>
              <w:spacing w:after="0"/>
              <w:jc w:val="center"/>
              <w:rPr>
                <w:rFonts w:ascii="Arial Narrow" w:hAnsi="Arial Narrow"/>
                <w:sz w:val="20"/>
                <w:szCs w:val="20"/>
              </w:rPr>
            </w:pPr>
          </w:p>
        </w:tc>
      </w:tr>
      <w:tr w:rsidR="00604B8D" w:rsidRPr="00E0078C" w14:paraId="62C5CA20" w14:textId="77777777" w:rsidTr="00EB68DD">
        <w:tc>
          <w:tcPr>
            <w:tcW w:w="489" w:type="pct"/>
          </w:tcPr>
          <w:p w14:paraId="62C5CA1A" w14:textId="77777777" w:rsidR="00604B8D" w:rsidRPr="00E0078C" w:rsidRDefault="00604B8D" w:rsidP="00E0078C">
            <w:pPr>
              <w:spacing w:after="0"/>
              <w:rPr>
                <w:rFonts w:ascii="Arial Narrow" w:hAnsi="Arial Narrow"/>
                <w:sz w:val="20"/>
                <w:szCs w:val="20"/>
              </w:rPr>
            </w:pPr>
            <w:r w:rsidRPr="00E0078C">
              <w:rPr>
                <w:rFonts w:ascii="Arial Narrow" w:hAnsi="Arial Narrow"/>
                <w:sz w:val="20"/>
                <w:szCs w:val="20"/>
              </w:rPr>
              <w:t>13</w:t>
            </w:r>
          </w:p>
        </w:tc>
        <w:tc>
          <w:tcPr>
            <w:tcW w:w="985" w:type="pct"/>
          </w:tcPr>
          <w:p w14:paraId="62C5CA1B" w14:textId="77777777" w:rsidR="00604B8D" w:rsidRPr="00E0078C" w:rsidRDefault="00604B8D" w:rsidP="00E0078C">
            <w:pPr>
              <w:spacing w:after="0"/>
              <w:jc w:val="both"/>
              <w:rPr>
                <w:rFonts w:ascii="Arial Narrow" w:hAnsi="Arial Narrow"/>
                <w:sz w:val="20"/>
                <w:szCs w:val="20"/>
              </w:rPr>
            </w:pPr>
            <w:r w:rsidRPr="00E0078C">
              <w:rPr>
                <w:rFonts w:ascii="Arial Narrow" w:hAnsi="Arial Narrow"/>
                <w:sz w:val="20"/>
                <w:szCs w:val="20"/>
              </w:rPr>
              <w:t>EL CUADRE DEL BALANCE ES IGUAL A CERO</w:t>
            </w:r>
          </w:p>
        </w:tc>
        <w:tc>
          <w:tcPr>
            <w:tcW w:w="770" w:type="pct"/>
          </w:tcPr>
          <w:p w14:paraId="62C5CA1C" w14:textId="77777777" w:rsidR="00604B8D" w:rsidRPr="00E0078C" w:rsidRDefault="00604B8D" w:rsidP="00E0078C">
            <w:pPr>
              <w:spacing w:after="0"/>
              <w:jc w:val="center"/>
              <w:rPr>
                <w:rFonts w:ascii="Arial Narrow" w:hAnsi="Arial Narrow"/>
                <w:sz w:val="20"/>
                <w:szCs w:val="20"/>
              </w:rPr>
            </w:pPr>
            <w:r w:rsidRPr="00E0078C">
              <w:rPr>
                <w:rFonts w:ascii="Arial Narrow" w:hAnsi="Arial Narrow"/>
                <w:sz w:val="20"/>
                <w:szCs w:val="20"/>
              </w:rPr>
              <w:t>X</w:t>
            </w:r>
          </w:p>
        </w:tc>
        <w:tc>
          <w:tcPr>
            <w:tcW w:w="1136" w:type="pct"/>
          </w:tcPr>
          <w:p w14:paraId="62C5CA1D" w14:textId="77777777" w:rsidR="00604B8D" w:rsidRPr="00E0078C" w:rsidRDefault="00604B8D" w:rsidP="00E0078C">
            <w:pPr>
              <w:spacing w:after="0"/>
              <w:jc w:val="center"/>
              <w:rPr>
                <w:rFonts w:ascii="Arial Narrow" w:hAnsi="Arial Narrow"/>
                <w:sz w:val="20"/>
                <w:szCs w:val="20"/>
              </w:rPr>
            </w:pPr>
          </w:p>
        </w:tc>
        <w:tc>
          <w:tcPr>
            <w:tcW w:w="1013" w:type="pct"/>
          </w:tcPr>
          <w:p w14:paraId="62C5CA1E" w14:textId="77777777" w:rsidR="00604B8D" w:rsidRPr="00E0078C" w:rsidRDefault="00604B8D" w:rsidP="00E0078C">
            <w:pPr>
              <w:spacing w:after="0"/>
              <w:jc w:val="center"/>
              <w:rPr>
                <w:rFonts w:ascii="Arial Narrow" w:hAnsi="Arial Narrow"/>
                <w:sz w:val="20"/>
                <w:szCs w:val="20"/>
              </w:rPr>
            </w:pPr>
          </w:p>
        </w:tc>
        <w:tc>
          <w:tcPr>
            <w:tcW w:w="607" w:type="pct"/>
          </w:tcPr>
          <w:p w14:paraId="62C5CA1F" w14:textId="77777777" w:rsidR="00604B8D" w:rsidRPr="00E0078C" w:rsidRDefault="00604B8D" w:rsidP="00E0078C">
            <w:pPr>
              <w:spacing w:after="0"/>
              <w:jc w:val="center"/>
              <w:rPr>
                <w:rFonts w:ascii="Arial Narrow" w:hAnsi="Arial Narrow"/>
                <w:sz w:val="20"/>
                <w:szCs w:val="20"/>
              </w:rPr>
            </w:pPr>
          </w:p>
        </w:tc>
      </w:tr>
      <w:tr w:rsidR="00604B8D" w:rsidRPr="00E0078C" w14:paraId="62C5CA27" w14:textId="77777777" w:rsidTr="00EB68DD">
        <w:tc>
          <w:tcPr>
            <w:tcW w:w="489" w:type="pct"/>
          </w:tcPr>
          <w:p w14:paraId="62C5CA21" w14:textId="77777777" w:rsidR="00604B8D" w:rsidRPr="00E0078C" w:rsidRDefault="00604B8D" w:rsidP="00E0078C">
            <w:pPr>
              <w:spacing w:after="0"/>
              <w:rPr>
                <w:rFonts w:ascii="Arial Narrow" w:hAnsi="Arial Narrow"/>
                <w:sz w:val="20"/>
                <w:szCs w:val="20"/>
              </w:rPr>
            </w:pPr>
            <w:r w:rsidRPr="00E0078C">
              <w:rPr>
                <w:rFonts w:ascii="Arial Narrow" w:hAnsi="Arial Narrow"/>
                <w:sz w:val="20"/>
                <w:szCs w:val="20"/>
              </w:rPr>
              <w:t>14</w:t>
            </w:r>
          </w:p>
        </w:tc>
        <w:tc>
          <w:tcPr>
            <w:tcW w:w="985" w:type="pct"/>
          </w:tcPr>
          <w:p w14:paraId="62C5CA22" w14:textId="77777777" w:rsidR="00604B8D" w:rsidRPr="00E0078C" w:rsidRDefault="00604B8D" w:rsidP="00E0078C">
            <w:pPr>
              <w:spacing w:after="0"/>
              <w:jc w:val="both"/>
              <w:rPr>
                <w:rFonts w:ascii="Arial Narrow" w:hAnsi="Arial Narrow"/>
                <w:sz w:val="20"/>
                <w:szCs w:val="20"/>
              </w:rPr>
            </w:pPr>
            <w:r w:rsidRPr="00E0078C">
              <w:rPr>
                <w:rFonts w:ascii="Arial Narrow" w:hAnsi="Arial Narrow"/>
                <w:sz w:val="20"/>
                <w:szCs w:val="20"/>
              </w:rPr>
              <w:t>SALDO DE CUENTA 8 ES DIFERENTE DE SALDO CUENTA 9</w:t>
            </w:r>
          </w:p>
        </w:tc>
        <w:tc>
          <w:tcPr>
            <w:tcW w:w="770" w:type="pct"/>
          </w:tcPr>
          <w:p w14:paraId="62C5CA23" w14:textId="77777777" w:rsidR="00604B8D" w:rsidRPr="00E0078C" w:rsidRDefault="00604B8D" w:rsidP="00E0078C">
            <w:pPr>
              <w:spacing w:after="0"/>
              <w:jc w:val="center"/>
              <w:rPr>
                <w:rFonts w:ascii="Arial Narrow" w:hAnsi="Arial Narrow"/>
                <w:sz w:val="20"/>
                <w:szCs w:val="20"/>
              </w:rPr>
            </w:pPr>
            <w:r w:rsidRPr="00E0078C">
              <w:rPr>
                <w:rFonts w:ascii="Arial Narrow" w:hAnsi="Arial Narrow"/>
                <w:sz w:val="20"/>
                <w:szCs w:val="20"/>
              </w:rPr>
              <w:t>X</w:t>
            </w:r>
          </w:p>
        </w:tc>
        <w:tc>
          <w:tcPr>
            <w:tcW w:w="1136" w:type="pct"/>
          </w:tcPr>
          <w:p w14:paraId="62C5CA24" w14:textId="77777777" w:rsidR="00604B8D" w:rsidRPr="00E0078C" w:rsidRDefault="00604B8D" w:rsidP="00E0078C">
            <w:pPr>
              <w:spacing w:after="0"/>
              <w:jc w:val="center"/>
              <w:rPr>
                <w:rFonts w:ascii="Arial Narrow" w:hAnsi="Arial Narrow"/>
                <w:sz w:val="20"/>
                <w:szCs w:val="20"/>
              </w:rPr>
            </w:pPr>
          </w:p>
        </w:tc>
        <w:tc>
          <w:tcPr>
            <w:tcW w:w="1013" w:type="pct"/>
          </w:tcPr>
          <w:p w14:paraId="62C5CA25" w14:textId="77777777" w:rsidR="00604B8D" w:rsidRPr="00E0078C" w:rsidRDefault="00604B8D" w:rsidP="00E0078C">
            <w:pPr>
              <w:spacing w:after="0"/>
              <w:jc w:val="center"/>
              <w:rPr>
                <w:rFonts w:ascii="Arial Narrow" w:hAnsi="Arial Narrow"/>
                <w:sz w:val="20"/>
                <w:szCs w:val="20"/>
              </w:rPr>
            </w:pPr>
          </w:p>
        </w:tc>
        <w:tc>
          <w:tcPr>
            <w:tcW w:w="607" w:type="pct"/>
          </w:tcPr>
          <w:p w14:paraId="62C5CA26" w14:textId="77777777" w:rsidR="00604B8D" w:rsidRPr="00E0078C" w:rsidRDefault="00604B8D" w:rsidP="00E0078C">
            <w:pPr>
              <w:spacing w:after="0"/>
              <w:jc w:val="center"/>
              <w:rPr>
                <w:rFonts w:ascii="Arial Narrow" w:hAnsi="Arial Narrow"/>
                <w:sz w:val="20"/>
                <w:szCs w:val="20"/>
              </w:rPr>
            </w:pPr>
          </w:p>
        </w:tc>
      </w:tr>
      <w:tr w:rsidR="00604B8D" w:rsidRPr="00E0078C" w14:paraId="62C5CA2E" w14:textId="77777777" w:rsidTr="00EB68DD">
        <w:tc>
          <w:tcPr>
            <w:tcW w:w="489" w:type="pct"/>
          </w:tcPr>
          <w:p w14:paraId="62C5CA28" w14:textId="77777777" w:rsidR="00604B8D" w:rsidRPr="00E0078C" w:rsidRDefault="00604B8D" w:rsidP="00E0078C">
            <w:pPr>
              <w:spacing w:after="0"/>
              <w:rPr>
                <w:rFonts w:ascii="Arial Narrow" w:hAnsi="Arial Narrow"/>
                <w:sz w:val="20"/>
                <w:szCs w:val="20"/>
              </w:rPr>
            </w:pPr>
            <w:r w:rsidRPr="00E0078C">
              <w:rPr>
                <w:rFonts w:ascii="Arial Narrow" w:hAnsi="Arial Narrow"/>
                <w:sz w:val="20"/>
                <w:szCs w:val="20"/>
              </w:rPr>
              <w:t>15</w:t>
            </w:r>
          </w:p>
        </w:tc>
        <w:tc>
          <w:tcPr>
            <w:tcW w:w="985" w:type="pct"/>
          </w:tcPr>
          <w:p w14:paraId="62C5CA29" w14:textId="632D5545" w:rsidR="00604B8D" w:rsidRPr="00E0078C" w:rsidRDefault="00604B8D" w:rsidP="00A66130">
            <w:pPr>
              <w:spacing w:after="0"/>
              <w:jc w:val="both"/>
              <w:rPr>
                <w:rFonts w:ascii="Arial Narrow" w:hAnsi="Arial Narrow"/>
                <w:sz w:val="20"/>
                <w:szCs w:val="20"/>
              </w:rPr>
            </w:pPr>
            <w:r w:rsidRPr="00E0078C">
              <w:rPr>
                <w:rFonts w:ascii="Arial Narrow" w:hAnsi="Arial Narrow"/>
                <w:sz w:val="20"/>
                <w:szCs w:val="20"/>
              </w:rPr>
              <w:t>C</w:t>
            </w:r>
            <w:r w:rsidR="00A66130">
              <w:rPr>
                <w:rFonts w:ascii="Arial Narrow" w:hAnsi="Arial Narrow"/>
                <w:sz w:val="20"/>
                <w:szCs w:val="20"/>
              </w:rPr>
              <w:t>Ó</w:t>
            </w:r>
            <w:r w:rsidRPr="00E0078C">
              <w:rPr>
                <w:rFonts w:ascii="Arial Narrow" w:hAnsi="Arial Narrow"/>
                <w:sz w:val="20"/>
                <w:szCs w:val="20"/>
              </w:rPr>
              <w:t>DIGO DE ASEGURADORA INCORRECTO</w:t>
            </w:r>
          </w:p>
        </w:tc>
        <w:tc>
          <w:tcPr>
            <w:tcW w:w="770" w:type="pct"/>
          </w:tcPr>
          <w:p w14:paraId="62C5CA2A" w14:textId="77777777" w:rsidR="00604B8D" w:rsidRPr="00E0078C" w:rsidRDefault="00604B8D" w:rsidP="00E0078C">
            <w:pPr>
              <w:spacing w:after="0"/>
              <w:jc w:val="center"/>
              <w:rPr>
                <w:rFonts w:ascii="Arial Narrow" w:hAnsi="Arial Narrow"/>
                <w:sz w:val="20"/>
                <w:szCs w:val="20"/>
              </w:rPr>
            </w:pPr>
            <w:r w:rsidRPr="00E0078C">
              <w:rPr>
                <w:rFonts w:ascii="Arial Narrow" w:hAnsi="Arial Narrow"/>
                <w:sz w:val="20"/>
                <w:szCs w:val="20"/>
              </w:rPr>
              <w:t>X</w:t>
            </w:r>
          </w:p>
        </w:tc>
        <w:tc>
          <w:tcPr>
            <w:tcW w:w="1136" w:type="pct"/>
          </w:tcPr>
          <w:p w14:paraId="62C5CA2B" w14:textId="77777777" w:rsidR="00604B8D" w:rsidRPr="00E0078C" w:rsidRDefault="00604B8D" w:rsidP="00E0078C">
            <w:pPr>
              <w:spacing w:after="0"/>
              <w:jc w:val="center"/>
              <w:rPr>
                <w:rFonts w:ascii="Arial Narrow" w:hAnsi="Arial Narrow"/>
                <w:sz w:val="20"/>
                <w:szCs w:val="20"/>
              </w:rPr>
            </w:pPr>
            <w:r w:rsidRPr="00E0078C">
              <w:rPr>
                <w:rFonts w:ascii="Arial Narrow" w:hAnsi="Arial Narrow"/>
                <w:sz w:val="20"/>
                <w:szCs w:val="20"/>
              </w:rPr>
              <w:t>X</w:t>
            </w:r>
          </w:p>
        </w:tc>
        <w:tc>
          <w:tcPr>
            <w:tcW w:w="1013" w:type="pct"/>
          </w:tcPr>
          <w:p w14:paraId="62C5CA2C" w14:textId="77777777" w:rsidR="00604B8D" w:rsidRPr="00E0078C" w:rsidRDefault="00604B8D" w:rsidP="00E0078C">
            <w:pPr>
              <w:spacing w:after="0"/>
              <w:jc w:val="center"/>
              <w:rPr>
                <w:rFonts w:ascii="Arial Narrow" w:hAnsi="Arial Narrow"/>
                <w:sz w:val="20"/>
                <w:szCs w:val="20"/>
              </w:rPr>
            </w:pPr>
            <w:r w:rsidRPr="00E0078C">
              <w:rPr>
                <w:rFonts w:ascii="Arial Narrow" w:hAnsi="Arial Narrow"/>
                <w:sz w:val="20"/>
                <w:szCs w:val="20"/>
              </w:rPr>
              <w:t>X</w:t>
            </w:r>
          </w:p>
        </w:tc>
        <w:tc>
          <w:tcPr>
            <w:tcW w:w="607" w:type="pct"/>
          </w:tcPr>
          <w:p w14:paraId="62C5CA2D" w14:textId="77777777" w:rsidR="00604B8D" w:rsidRPr="00E0078C" w:rsidRDefault="00604B8D" w:rsidP="00E0078C">
            <w:pPr>
              <w:spacing w:after="0"/>
              <w:jc w:val="center"/>
              <w:rPr>
                <w:rFonts w:ascii="Arial Narrow" w:hAnsi="Arial Narrow"/>
                <w:sz w:val="20"/>
                <w:szCs w:val="20"/>
              </w:rPr>
            </w:pPr>
            <w:r w:rsidRPr="00E0078C">
              <w:rPr>
                <w:rFonts w:ascii="Arial Narrow" w:hAnsi="Arial Narrow"/>
                <w:sz w:val="20"/>
                <w:szCs w:val="20"/>
              </w:rPr>
              <w:t>X</w:t>
            </w:r>
          </w:p>
        </w:tc>
      </w:tr>
      <w:tr w:rsidR="00604B8D" w:rsidRPr="00E0078C" w14:paraId="62C5CA35" w14:textId="77777777" w:rsidTr="00EB68DD">
        <w:tc>
          <w:tcPr>
            <w:tcW w:w="489" w:type="pct"/>
          </w:tcPr>
          <w:p w14:paraId="62C5CA2F" w14:textId="77777777" w:rsidR="00604B8D" w:rsidRPr="00E0078C" w:rsidRDefault="00604B8D" w:rsidP="00E0078C">
            <w:pPr>
              <w:spacing w:after="0"/>
              <w:rPr>
                <w:rFonts w:ascii="Arial Narrow" w:hAnsi="Arial Narrow"/>
                <w:sz w:val="20"/>
                <w:szCs w:val="20"/>
              </w:rPr>
            </w:pPr>
            <w:r w:rsidRPr="00E0078C">
              <w:rPr>
                <w:rFonts w:ascii="Arial Narrow" w:hAnsi="Arial Narrow"/>
                <w:sz w:val="20"/>
                <w:szCs w:val="20"/>
              </w:rPr>
              <w:t>16</w:t>
            </w:r>
          </w:p>
        </w:tc>
        <w:tc>
          <w:tcPr>
            <w:tcW w:w="985" w:type="pct"/>
          </w:tcPr>
          <w:p w14:paraId="62C5CA30" w14:textId="77777777" w:rsidR="00604B8D" w:rsidRPr="00E0078C" w:rsidRDefault="00604B8D" w:rsidP="00E0078C">
            <w:pPr>
              <w:spacing w:after="0"/>
              <w:jc w:val="both"/>
              <w:rPr>
                <w:rFonts w:ascii="Arial Narrow" w:hAnsi="Arial Narrow"/>
                <w:sz w:val="20"/>
                <w:szCs w:val="20"/>
              </w:rPr>
            </w:pPr>
            <w:r w:rsidRPr="00E0078C">
              <w:rPr>
                <w:rFonts w:ascii="Arial Narrow" w:hAnsi="Arial Narrow"/>
                <w:sz w:val="20"/>
                <w:szCs w:val="20"/>
              </w:rPr>
              <w:t xml:space="preserve">ENVIO DE DICIEMBRE INCORRECTO </w:t>
            </w:r>
          </w:p>
        </w:tc>
        <w:tc>
          <w:tcPr>
            <w:tcW w:w="770" w:type="pct"/>
          </w:tcPr>
          <w:p w14:paraId="62C5CA31" w14:textId="77777777" w:rsidR="00604B8D" w:rsidRPr="00E0078C" w:rsidRDefault="00604B8D" w:rsidP="00E0078C">
            <w:pPr>
              <w:spacing w:after="0"/>
              <w:jc w:val="center"/>
              <w:rPr>
                <w:rFonts w:ascii="Arial Narrow" w:hAnsi="Arial Narrow"/>
                <w:sz w:val="20"/>
                <w:szCs w:val="20"/>
              </w:rPr>
            </w:pPr>
            <w:r w:rsidRPr="00E0078C">
              <w:rPr>
                <w:rFonts w:ascii="Arial Narrow" w:hAnsi="Arial Narrow"/>
                <w:sz w:val="20"/>
                <w:szCs w:val="20"/>
              </w:rPr>
              <w:t>X</w:t>
            </w:r>
          </w:p>
        </w:tc>
        <w:tc>
          <w:tcPr>
            <w:tcW w:w="1136" w:type="pct"/>
          </w:tcPr>
          <w:p w14:paraId="62C5CA32" w14:textId="77777777" w:rsidR="00604B8D" w:rsidRPr="00E0078C" w:rsidRDefault="00604B8D" w:rsidP="00E0078C">
            <w:pPr>
              <w:spacing w:after="0"/>
              <w:jc w:val="center"/>
              <w:rPr>
                <w:rFonts w:ascii="Arial Narrow" w:hAnsi="Arial Narrow"/>
                <w:sz w:val="20"/>
                <w:szCs w:val="20"/>
              </w:rPr>
            </w:pPr>
          </w:p>
        </w:tc>
        <w:tc>
          <w:tcPr>
            <w:tcW w:w="1013" w:type="pct"/>
          </w:tcPr>
          <w:p w14:paraId="62C5CA33" w14:textId="77777777" w:rsidR="00604B8D" w:rsidRPr="00E0078C" w:rsidRDefault="00604B8D" w:rsidP="00E0078C">
            <w:pPr>
              <w:spacing w:after="0"/>
              <w:jc w:val="center"/>
              <w:rPr>
                <w:rFonts w:ascii="Arial Narrow" w:hAnsi="Arial Narrow"/>
                <w:sz w:val="20"/>
                <w:szCs w:val="20"/>
              </w:rPr>
            </w:pPr>
          </w:p>
        </w:tc>
        <w:tc>
          <w:tcPr>
            <w:tcW w:w="607" w:type="pct"/>
          </w:tcPr>
          <w:p w14:paraId="62C5CA34" w14:textId="77777777" w:rsidR="00604B8D" w:rsidRPr="00E0078C" w:rsidRDefault="00604B8D" w:rsidP="00E0078C">
            <w:pPr>
              <w:spacing w:after="0"/>
              <w:jc w:val="center"/>
              <w:rPr>
                <w:rFonts w:ascii="Arial Narrow" w:hAnsi="Arial Narrow"/>
                <w:sz w:val="20"/>
                <w:szCs w:val="20"/>
              </w:rPr>
            </w:pPr>
          </w:p>
        </w:tc>
      </w:tr>
      <w:tr w:rsidR="00604B8D" w:rsidRPr="00E0078C" w14:paraId="62C5CA3C" w14:textId="77777777" w:rsidTr="00EB68DD">
        <w:tc>
          <w:tcPr>
            <w:tcW w:w="489" w:type="pct"/>
          </w:tcPr>
          <w:p w14:paraId="62C5CA36" w14:textId="77777777" w:rsidR="00604B8D" w:rsidRPr="00E0078C" w:rsidRDefault="00604B8D" w:rsidP="00E0078C">
            <w:pPr>
              <w:spacing w:after="0"/>
              <w:rPr>
                <w:rFonts w:ascii="Arial Narrow" w:hAnsi="Arial Narrow"/>
                <w:sz w:val="20"/>
                <w:szCs w:val="20"/>
              </w:rPr>
            </w:pPr>
            <w:r w:rsidRPr="00E0078C">
              <w:rPr>
                <w:rFonts w:ascii="Arial Narrow" w:hAnsi="Arial Narrow"/>
                <w:sz w:val="20"/>
                <w:szCs w:val="20"/>
              </w:rPr>
              <w:t>17</w:t>
            </w:r>
          </w:p>
        </w:tc>
        <w:tc>
          <w:tcPr>
            <w:tcW w:w="985" w:type="pct"/>
          </w:tcPr>
          <w:p w14:paraId="62C5CA37" w14:textId="77777777" w:rsidR="00604B8D" w:rsidRPr="00E0078C" w:rsidRDefault="00604B8D" w:rsidP="00E0078C">
            <w:pPr>
              <w:spacing w:after="0"/>
              <w:jc w:val="both"/>
              <w:rPr>
                <w:rFonts w:ascii="Arial Narrow" w:hAnsi="Arial Narrow"/>
                <w:sz w:val="20"/>
                <w:szCs w:val="20"/>
              </w:rPr>
            </w:pPr>
            <w:r w:rsidRPr="00E0078C">
              <w:rPr>
                <w:rFonts w:ascii="Arial Narrow" w:hAnsi="Arial Narrow"/>
                <w:sz w:val="20"/>
                <w:szCs w:val="20"/>
              </w:rPr>
              <w:t>DESGLOSE DE CUENTA 120105 NO CUADRA</w:t>
            </w:r>
          </w:p>
        </w:tc>
        <w:tc>
          <w:tcPr>
            <w:tcW w:w="770" w:type="pct"/>
          </w:tcPr>
          <w:p w14:paraId="62C5CA38" w14:textId="77777777" w:rsidR="00604B8D" w:rsidRPr="00E0078C" w:rsidRDefault="00604B8D" w:rsidP="00E0078C">
            <w:pPr>
              <w:spacing w:after="0"/>
              <w:jc w:val="center"/>
              <w:rPr>
                <w:rFonts w:ascii="Arial Narrow" w:hAnsi="Arial Narrow"/>
                <w:sz w:val="20"/>
                <w:szCs w:val="20"/>
              </w:rPr>
            </w:pPr>
          </w:p>
        </w:tc>
        <w:tc>
          <w:tcPr>
            <w:tcW w:w="1136" w:type="pct"/>
          </w:tcPr>
          <w:p w14:paraId="62C5CA39" w14:textId="77777777" w:rsidR="00604B8D" w:rsidRPr="00E0078C" w:rsidRDefault="00604B8D" w:rsidP="00E0078C">
            <w:pPr>
              <w:spacing w:after="0"/>
              <w:jc w:val="center"/>
              <w:rPr>
                <w:rFonts w:ascii="Arial Narrow" w:hAnsi="Arial Narrow"/>
                <w:sz w:val="20"/>
                <w:szCs w:val="20"/>
              </w:rPr>
            </w:pPr>
            <w:r w:rsidRPr="00E0078C">
              <w:rPr>
                <w:rFonts w:ascii="Arial Narrow" w:hAnsi="Arial Narrow"/>
                <w:sz w:val="20"/>
                <w:szCs w:val="20"/>
              </w:rPr>
              <w:t>X</w:t>
            </w:r>
          </w:p>
        </w:tc>
        <w:tc>
          <w:tcPr>
            <w:tcW w:w="1013" w:type="pct"/>
          </w:tcPr>
          <w:p w14:paraId="62C5CA3A" w14:textId="77777777" w:rsidR="00604B8D" w:rsidRPr="00E0078C" w:rsidRDefault="00604B8D" w:rsidP="00E0078C">
            <w:pPr>
              <w:spacing w:after="0"/>
              <w:jc w:val="center"/>
              <w:rPr>
                <w:rFonts w:ascii="Arial Narrow" w:hAnsi="Arial Narrow"/>
                <w:sz w:val="20"/>
                <w:szCs w:val="20"/>
              </w:rPr>
            </w:pPr>
          </w:p>
        </w:tc>
        <w:tc>
          <w:tcPr>
            <w:tcW w:w="607" w:type="pct"/>
          </w:tcPr>
          <w:p w14:paraId="62C5CA3B" w14:textId="77777777" w:rsidR="00604B8D" w:rsidRPr="00E0078C" w:rsidRDefault="00604B8D" w:rsidP="00E0078C">
            <w:pPr>
              <w:spacing w:after="0"/>
              <w:jc w:val="center"/>
              <w:rPr>
                <w:rFonts w:ascii="Arial Narrow" w:hAnsi="Arial Narrow"/>
                <w:sz w:val="20"/>
                <w:szCs w:val="20"/>
              </w:rPr>
            </w:pPr>
          </w:p>
        </w:tc>
      </w:tr>
      <w:tr w:rsidR="00604B8D" w:rsidRPr="00E0078C" w14:paraId="62C5CA43" w14:textId="77777777" w:rsidTr="00EB68DD">
        <w:tc>
          <w:tcPr>
            <w:tcW w:w="489" w:type="pct"/>
          </w:tcPr>
          <w:p w14:paraId="62C5CA3D" w14:textId="77777777" w:rsidR="00604B8D" w:rsidRPr="00E0078C" w:rsidRDefault="00604B8D" w:rsidP="00E0078C">
            <w:pPr>
              <w:spacing w:after="0"/>
              <w:rPr>
                <w:rFonts w:ascii="Arial Narrow" w:hAnsi="Arial Narrow"/>
                <w:sz w:val="20"/>
                <w:szCs w:val="20"/>
              </w:rPr>
            </w:pPr>
            <w:r w:rsidRPr="00E0078C">
              <w:rPr>
                <w:rFonts w:ascii="Arial Narrow" w:hAnsi="Arial Narrow"/>
                <w:sz w:val="20"/>
                <w:szCs w:val="20"/>
              </w:rPr>
              <w:t>18</w:t>
            </w:r>
          </w:p>
        </w:tc>
        <w:tc>
          <w:tcPr>
            <w:tcW w:w="985" w:type="pct"/>
          </w:tcPr>
          <w:p w14:paraId="62C5CA3E" w14:textId="77777777" w:rsidR="00604B8D" w:rsidRPr="00E0078C" w:rsidRDefault="00604B8D" w:rsidP="00E0078C">
            <w:pPr>
              <w:spacing w:after="0"/>
              <w:jc w:val="both"/>
              <w:rPr>
                <w:rFonts w:ascii="Arial Narrow" w:hAnsi="Arial Narrow"/>
                <w:sz w:val="20"/>
                <w:szCs w:val="20"/>
              </w:rPr>
            </w:pPr>
            <w:r w:rsidRPr="00E0078C">
              <w:rPr>
                <w:rFonts w:ascii="Arial Narrow" w:hAnsi="Arial Narrow"/>
                <w:sz w:val="20"/>
                <w:szCs w:val="20"/>
              </w:rPr>
              <w:t>LA CUENTA 130207 TIENE SALDO Y EL VALOR DE RESCATE ES 0, O VICEVERSA</w:t>
            </w:r>
          </w:p>
        </w:tc>
        <w:tc>
          <w:tcPr>
            <w:tcW w:w="770" w:type="pct"/>
          </w:tcPr>
          <w:p w14:paraId="62C5CA3F" w14:textId="77777777" w:rsidR="00604B8D" w:rsidRPr="00E0078C" w:rsidRDefault="00604B8D" w:rsidP="00E0078C">
            <w:pPr>
              <w:spacing w:after="0"/>
              <w:jc w:val="center"/>
              <w:rPr>
                <w:rFonts w:ascii="Arial Narrow" w:hAnsi="Arial Narrow"/>
                <w:sz w:val="20"/>
                <w:szCs w:val="20"/>
              </w:rPr>
            </w:pPr>
          </w:p>
        </w:tc>
        <w:tc>
          <w:tcPr>
            <w:tcW w:w="1136" w:type="pct"/>
          </w:tcPr>
          <w:p w14:paraId="62C5CA40" w14:textId="77777777" w:rsidR="00604B8D" w:rsidRPr="00E0078C" w:rsidRDefault="00604B8D" w:rsidP="00E0078C">
            <w:pPr>
              <w:spacing w:after="0"/>
              <w:jc w:val="center"/>
              <w:rPr>
                <w:rFonts w:ascii="Arial Narrow" w:hAnsi="Arial Narrow"/>
                <w:sz w:val="20"/>
                <w:szCs w:val="20"/>
              </w:rPr>
            </w:pPr>
            <w:r w:rsidRPr="00E0078C">
              <w:rPr>
                <w:rFonts w:ascii="Arial Narrow" w:hAnsi="Arial Narrow"/>
                <w:sz w:val="20"/>
                <w:szCs w:val="20"/>
              </w:rPr>
              <w:t>X</w:t>
            </w:r>
          </w:p>
        </w:tc>
        <w:tc>
          <w:tcPr>
            <w:tcW w:w="1013" w:type="pct"/>
          </w:tcPr>
          <w:p w14:paraId="62C5CA41" w14:textId="77777777" w:rsidR="00604B8D" w:rsidRPr="00E0078C" w:rsidRDefault="00604B8D" w:rsidP="00E0078C">
            <w:pPr>
              <w:spacing w:after="0"/>
              <w:jc w:val="center"/>
              <w:rPr>
                <w:rFonts w:ascii="Arial Narrow" w:hAnsi="Arial Narrow"/>
                <w:sz w:val="20"/>
                <w:szCs w:val="20"/>
              </w:rPr>
            </w:pPr>
          </w:p>
        </w:tc>
        <w:tc>
          <w:tcPr>
            <w:tcW w:w="607" w:type="pct"/>
          </w:tcPr>
          <w:p w14:paraId="62C5CA42" w14:textId="77777777" w:rsidR="00604B8D" w:rsidRPr="00E0078C" w:rsidRDefault="00604B8D" w:rsidP="00E0078C">
            <w:pPr>
              <w:spacing w:after="0"/>
              <w:jc w:val="center"/>
              <w:rPr>
                <w:rFonts w:ascii="Arial Narrow" w:hAnsi="Arial Narrow"/>
                <w:sz w:val="20"/>
                <w:szCs w:val="20"/>
              </w:rPr>
            </w:pPr>
          </w:p>
        </w:tc>
      </w:tr>
      <w:tr w:rsidR="00604B8D" w:rsidRPr="00E0078C" w14:paraId="62C5CA4A" w14:textId="77777777" w:rsidTr="00EB68DD">
        <w:tc>
          <w:tcPr>
            <w:tcW w:w="489" w:type="pct"/>
          </w:tcPr>
          <w:p w14:paraId="62C5CA44" w14:textId="77777777" w:rsidR="00604B8D" w:rsidRPr="00E0078C" w:rsidRDefault="00604B8D" w:rsidP="00E0078C">
            <w:pPr>
              <w:spacing w:after="0"/>
              <w:rPr>
                <w:rFonts w:ascii="Arial Narrow" w:hAnsi="Arial Narrow"/>
                <w:sz w:val="20"/>
                <w:szCs w:val="20"/>
              </w:rPr>
            </w:pPr>
            <w:r w:rsidRPr="00E0078C">
              <w:rPr>
                <w:rFonts w:ascii="Arial Narrow" w:hAnsi="Arial Narrow"/>
                <w:sz w:val="20"/>
                <w:szCs w:val="20"/>
              </w:rPr>
              <w:t>19</w:t>
            </w:r>
          </w:p>
        </w:tc>
        <w:tc>
          <w:tcPr>
            <w:tcW w:w="985" w:type="pct"/>
          </w:tcPr>
          <w:p w14:paraId="62C5CA45" w14:textId="5D2D3485" w:rsidR="00604B8D" w:rsidRPr="00E0078C" w:rsidRDefault="00604B8D" w:rsidP="00A66130">
            <w:pPr>
              <w:spacing w:after="0"/>
              <w:jc w:val="both"/>
              <w:rPr>
                <w:rFonts w:ascii="Arial Narrow" w:hAnsi="Arial Narrow"/>
                <w:sz w:val="20"/>
                <w:szCs w:val="20"/>
              </w:rPr>
            </w:pPr>
            <w:r w:rsidRPr="00E0078C">
              <w:rPr>
                <w:rFonts w:ascii="Arial Narrow" w:hAnsi="Arial Narrow"/>
                <w:sz w:val="20"/>
                <w:szCs w:val="20"/>
              </w:rPr>
              <w:t>LA BASE DE INVERSI</w:t>
            </w:r>
            <w:r w:rsidR="00A66130">
              <w:rPr>
                <w:rFonts w:ascii="Arial Narrow" w:hAnsi="Arial Narrow"/>
                <w:sz w:val="20"/>
                <w:szCs w:val="20"/>
              </w:rPr>
              <w:t>Ó</w:t>
            </w:r>
            <w:r w:rsidRPr="00E0078C">
              <w:rPr>
                <w:rFonts w:ascii="Arial Narrow" w:hAnsi="Arial Narrow"/>
                <w:sz w:val="20"/>
                <w:szCs w:val="20"/>
              </w:rPr>
              <w:t>N NO PUEDE VENIR A CERO</w:t>
            </w:r>
          </w:p>
        </w:tc>
        <w:tc>
          <w:tcPr>
            <w:tcW w:w="770" w:type="pct"/>
          </w:tcPr>
          <w:p w14:paraId="62C5CA46" w14:textId="77777777" w:rsidR="00604B8D" w:rsidRPr="00E0078C" w:rsidRDefault="00604B8D" w:rsidP="00E0078C">
            <w:pPr>
              <w:spacing w:after="0"/>
              <w:jc w:val="center"/>
              <w:rPr>
                <w:rFonts w:ascii="Arial Narrow" w:hAnsi="Arial Narrow"/>
                <w:sz w:val="20"/>
                <w:szCs w:val="20"/>
              </w:rPr>
            </w:pPr>
          </w:p>
        </w:tc>
        <w:tc>
          <w:tcPr>
            <w:tcW w:w="1136" w:type="pct"/>
          </w:tcPr>
          <w:p w14:paraId="62C5CA47" w14:textId="77777777" w:rsidR="00604B8D" w:rsidRPr="00E0078C" w:rsidRDefault="00604B8D" w:rsidP="00E0078C">
            <w:pPr>
              <w:spacing w:after="0"/>
              <w:jc w:val="center"/>
              <w:rPr>
                <w:rFonts w:ascii="Arial Narrow" w:hAnsi="Arial Narrow"/>
                <w:sz w:val="20"/>
                <w:szCs w:val="20"/>
              </w:rPr>
            </w:pPr>
            <w:r w:rsidRPr="00E0078C">
              <w:rPr>
                <w:rFonts w:ascii="Arial Narrow" w:hAnsi="Arial Narrow"/>
                <w:sz w:val="20"/>
                <w:szCs w:val="20"/>
              </w:rPr>
              <w:t>X</w:t>
            </w:r>
          </w:p>
        </w:tc>
        <w:tc>
          <w:tcPr>
            <w:tcW w:w="1013" w:type="pct"/>
          </w:tcPr>
          <w:p w14:paraId="62C5CA48" w14:textId="77777777" w:rsidR="00604B8D" w:rsidRPr="00E0078C" w:rsidRDefault="00604B8D" w:rsidP="00E0078C">
            <w:pPr>
              <w:spacing w:after="0"/>
              <w:jc w:val="center"/>
              <w:rPr>
                <w:rFonts w:ascii="Arial Narrow" w:hAnsi="Arial Narrow"/>
                <w:sz w:val="20"/>
                <w:szCs w:val="20"/>
              </w:rPr>
            </w:pPr>
          </w:p>
        </w:tc>
        <w:tc>
          <w:tcPr>
            <w:tcW w:w="607" w:type="pct"/>
          </w:tcPr>
          <w:p w14:paraId="62C5CA49" w14:textId="77777777" w:rsidR="00604B8D" w:rsidRPr="00E0078C" w:rsidRDefault="00604B8D" w:rsidP="00E0078C">
            <w:pPr>
              <w:spacing w:after="0"/>
              <w:jc w:val="center"/>
              <w:rPr>
                <w:rFonts w:ascii="Arial Narrow" w:hAnsi="Arial Narrow"/>
                <w:sz w:val="20"/>
                <w:szCs w:val="20"/>
              </w:rPr>
            </w:pPr>
          </w:p>
        </w:tc>
      </w:tr>
      <w:tr w:rsidR="00604B8D" w:rsidRPr="00E0078C" w14:paraId="62C5CA51" w14:textId="77777777" w:rsidTr="00EB68DD">
        <w:tc>
          <w:tcPr>
            <w:tcW w:w="489" w:type="pct"/>
          </w:tcPr>
          <w:p w14:paraId="62C5CA4B" w14:textId="77777777" w:rsidR="00604B8D" w:rsidRPr="00E0078C" w:rsidRDefault="00604B8D" w:rsidP="00E0078C">
            <w:pPr>
              <w:spacing w:after="0"/>
              <w:rPr>
                <w:rFonts w:ascii="Arial Narrow" w:hAnsi="Arial Narrow"/>
                <w:sz w:val="20"/>
                <w:szCs w:val="20"/>
              </w:rPr>
            </w:pPr>
            <w:r w:rsidRPr="00E0078C">
              <w:rPr>
                <w:rFonts w:ascii="Arial Narrow" w:hAnsi="Arial Narrow"/>
                <w:sz w:val="20"/>
                <w:szCs w:val="20"/>
              </w:rPr>
              <w:t>20</w:t>
            </w:r>
          </w:p>
        </w:tc>
        <w:tc>
          <w:tcPr>
            <w:tcW w:w="985" w:type="pct"/>
          </w:tcPr>
          <w:p w14:paraId="62C5CA4C" w14:textId="77777777" w:rsidR="00604B8D" w:rsidRPr="00E0078C" w:rsidRDefault="00604B8D" w:rsidP="00E0078C">
            <w:pPr>
              <w:spacing w:after="0"/>
              <w:jc w:val="both"/>
              <w:rPr>
                <w:rFonts w:ascii="Arial Narrow" w:hAnsi="Arial Narrow"/>
                <w:sz w:val="20"/>
                <w:szCs w:val="20"/>
              </w:rPr>
            </w:pPr>
            <w:r w:rsidRPr="00E0078C">
              <w:rPr>
                <w:rFonts w:ascii="Arial Narrow" w:hAnsi="Arial Narrow"/>
                <w:sz w:val="20"/>
                <w:szCs w:val="20"/>
              </w:rPr>
              <w:t>COASEGURO NO PUEDE VENIR A CERO</w:t>
            </w:r>
          </w:p>
        </w:tc>
        <w:tc>
          <w:tcPr>
            <w:tcW w:w="770" w:type="pct"/>
          </w:tcPr>
          <w:p w14:paraId="62C5CA4D" w14:textId="77777777" w:rsidR="00604B8D" w:rsidRPr="00E0078C" w:rsidRDefault="00604B8D" w:rsidP="00E0078C">
            <w:pPr>
              <w:spacing w:after="0"/>
              <w:jc w:val="center"/>
              <w:rPr>
                <w:rFonts w:ascii="Arial Narrow" w:hAnsi="Arial Narrow"/>
                <w:sz w:val="20"/>
                <w:szCs w:val="20"/>
              </w:rPr>
            </w:pPr>
          </w:p>
        </w:tc>
        <w:tc>
          <w:tcPr>
            <w:tcW w:w="1136" w:type="pct"/>
          </w:tcPr>
          <w:p w14:paraId="62C5CA4E" w14:textId="77777777" w:rsidR="00604B8D" w:rsidRPr="00E0078C" w:rsidRDefault="00604B8D" w:rsidP="00E0078C">
            <w:pPr>
              <w:spacing w:after="0"/>
              <w:jc w:val="center"/>
              <w:rPr>
                <w:rFonts w:ascii="Arial Narrow" w:hAnsi="Arial Narrow"/>
                <w:sz w:val="20"/>
                <w:szCs w:val="20"/>
              </w:rPr>
            </w:pPr>
            <w:r w:rsidRPr="00E0078C">
              <w:rPr>
                <w:rFonts w:ascii="Arial Narrow" w:hAnsi="Arial Narrow"/>
                <w:sz w:val="20"/>
                <w:szCs w:val="20"/>
              </w:rPr>
              <w:t>X</w:t>
            </w:r>
          </w:p>
        </w:tc>
        <w:tc>
          <w:tcPr>
            <w:tcW w:w="1013" w:type="pct"/>
          </w:tcPr>
          <w:p w14:paraId="62C5CA4F" w14:textId="77777777" w:rsidR="00604B8D" w:rsidRPr="00E0078C" w:rsidRDefault="00604B8D" w:rsidP="00E0078C">
            <w:pPr>
              <w:spacing w:after="0"/>
              <w:jc w:val="center"/>
              <w:rPr>
                <w:rFonts w:ascii="Arial Narrow" w:hAnsi="Arial Narrow"/>
                <w:sz w:val="20"/>
                <w:szCs w:val="20"/>
              </w:rPr>
            </w:pPr>
          </w:p>
        </w:tc>
        <w:tc>
          <w:tcPr>
            <w:tcW w:w="607" w:type="pct"/>
          </w:tcPr>
          <w:p w14:paraId="62C5CA50" w14:textId="77777777" w:rsidR="00604B8D" w:rsidRPr="00E0078C" w:rsidRDefault="00604B8D" w:rsidP="00E0078C">
            <w:pPr>
              <w:spacing w:after="0"/>
              <w:jc w:val="center"/>
              <w:rPr>
                <w:rFonts w:ascii="Arial Narrow" w:hAnsi="Arial Narrow"/>
                <w:sz w:val="20"/>
                <w:szCs w:val="20"/>
              </w:rPr>
            </w:pPr>
          </w:p>
        </w:tc>
      </w:tr>
      <w:tr w:rsidR="00604B8D" w:rsidRPr="00E0078C" w14:paraId="62C5CA58" w14:textId="77777777" w:rsidTr="00EB68DD">
        <w:tc>
          <w:tcPr>
            <w:tcW w:w="489" w:type="pct"/>
          </w:tcPr>
          <w:p w14:paraId="62C5CA52" w14:textId="77777777" w:rsidR="00604B8D" w:rsidRPr="00E0078C" w:rsidRDefault="00604B8D" w:rsidP="00E0078C">
            <w:pPr>
              <w:spacing w:after="0"/>
              <w:rPr>
                <w:rFonts w:ascii="Arial Narrow" w:hAnsi="Arial Narrow"/>
                <w:sz w:val="20"/>
                <w:szCs w:val="20"/>
              </w:rPr>
            </w:pPr>
            <w:r w:rsidRPr="00E0078C">
              <w:rPr>
                <w:rFonts w:ascii="Arial Narrow" w:hAnsi="Arial Narrow"/>
                <w:sz w:val="20"/>
                <w:szCs w:val="20"/>
              </w:rPr>
              <w:t>21</w:t>
            </w:r>
          </w:p>
        </w:tc>
        <w:tc>
          <w:tcPr>
            <w:tcW w:w="985" w:type="pct"/>
          </w:tcPr>
          <w:p w14:paraId="62C5CA53" w14:textId="2A44C735" w:rsidR="00604B8D" w:rsidRPr="00E0078C" w:rsidRDefault="00604B8D" w:rsidP="00A66130">
            <w:pPr>
              <w:spacing w:after="0"/>
              <w:jc w:val="both"/>
              <w:rPr>
                <w:rFonts w:ascii="Arial Narrow" w:hAnsi="Arial Narrow"/>
                <w:sz w:val="20"/>
                <w:szCs w:val="20"/>
              </w:rPr>
            </w:pPr>
            <w:r w:rsidRPr="00E0078C">
              <w:rPr>
                <w:rFonts w:ascii="Arial Narrow" w:hAnsi="Arial Narrow"/>
                <w:sz w:val="20"/>
                <w:szCs w:val="20"/>
              </w:rPr>
              <w:t>SUMAS ASEGURADORADAS CONTRATOS DE EXCESOS DE P</w:t>
            </w:r>
            <w:r w:rsidR="00A66130">
              <w:rPr>
                <w:rFonts w:ascii="Arial Narrow" w:hAnsi="Arial Narrow"/>
                <w:sz w:val="20"/>
                <w:szCs w:val="20"/>
              </w:rPr>
              <w:t>É</w:t>
            </w:r>
            <w:r w:rsidRPr="00E0078C">
              <w:rPr>
                <w:rFonts w:ascii="Arial Narrow" w:hAnsi="Arial Narrow"/>
                <w:sz w:val="20"/>
                <w:szCs w:val="20"/>
              </w:rPr>
              <w:t>RDIDA NO PUEDEN VENIR A CERO</w:t>
            </w:r>
          </w:p>
        </w:tc>
        <w:tc>
          <w:tcPr>
            <w:tcW w:w="770" w:type="pct"/>
          </w:tcPr>
          <w:p w14:paraId="62C5CA54" w14:textId="77777777" w:rsidR="00604B8D" w:rsidRPr="00E0078C" w:rsidRDefault="00604B8D" w:rsidP="00E0078C">
            <w:pPr>
              <w:spacing w:after="0"/>
              <w:jc w:val="center"/>
              <w:rPr>
                <w:rFonts w:ascii="Arial Narrow" w:hAnsi="Arial Narrow"/>
                <w:sz w:val="20"/>
                <w:szCs w:val="20"/>
              </w:rPr>
            </w:pPr>
          </w:p>
        </w:tc>
        <w:tc>
          <w:tcPr>
            <w:tcW w:w="1136" w:type="pct"/>
          </w:tcPr>
          <w:p w14:paraId="62C5CA55" w14:textId="77777777" w:rsidR="00604B8D" w:rsidRPr="00E0078C" w:rsidRDefault="00604B8D" w:rsidP="00E0078C">
            <w:pPr>
              <w:spacing w:after="0"/>
              <w:jc w:val="center"/>
              <w:rPr>
                <w:rFonts w:ascii="Arial Narrow" w:hAnsi="Arial Narrow"/>
                <w:sz w:val="20"/>
                <w:szCs w:val="20"/>
              </w:rPr>
            </w:pPr>
            <w:r w:rsidRPr="00E0078C">
              <w:rPr>
                <w:rFonts w:ascii="Arial Narrow" w:hAnsi="Arial Narrow"/>
                <w:sz w:val="20"/>
                <w:szCs w:val="20"/>
              </w:rPr>
              <w:t>X</w:t>
            </w:r>
          </w:p>
        </w:tc>
        <w:tc>
          <w:tcPr>
            <w:tcW w:w="1013" w:type="pct"/>
          </w:tcPr>
          <w:p w14:paraId="62C5CA56" w14:textId="77777777" w:rsidR="00604B8D" w:rsidRPr="00E0078C" w:rsidRDefault="00604B8D" w:rsidP="00E0078C">
            <w:pPr>
              <w:spacing w:after="0"/>
              <w:jc w:val="center"/>
              <w:rPr>
                <w:rFonts w:ascii="Arial Narrow" w:hAnsi="Arial Narrow"/>
                <w:sz w:val="20"/>
                <w:szCs w:val="20"/>
              </w:rPr>
            </w:pPr>
          </w:p>
        </w:tc>
        <w:tc>
          <w:tcPr>
            <w:tcW w:w="607" w:type="pct"/>
          </w:tcPr>
          <w:p w14:paraId="62C5CA57" w14:textId="77777777" w:rsidR="00604B8D" w:rsidRPr="00E0078C" w:rsidRDefault="00604B8D" w:rsidP="00E0078C">
            <w:pPr>
              <w:spacing w:after="0"/>
              <w:jc w:val="center"/>
              <w:rPr>
                <w:rFonts w:ascii="Arial Narrow" w:hAnsi="Arial Narrow"/>
                <w:sz w:val="20"/>
                <w:szCs w:val="20"/>
              </w:rPr>
            </w:pPr>
          </w:p>
        </w:tc>
      </w:tr>
      <w:tr w:rsidR="00604B8D" w:rsidRPr="00E0078C" w14:paraId="62C5CA5F" w14:textId="77777777" w:rsidTr="00EB68DD">
        <w:tc>
          <w:tcPr>
            <w:tcW w:w="489" w:type="pct"/>
          </w:tcPr>
          <w:p w14:paraId="62C5CA59" w14:textId="77777777" w:rsidR="00604B8D" w:rsidRPr="00E0078C" w:rsidRDefault="00604B8D" w:rsidP="00E0078C">
            <w:pPr>
              <w:spacing w:after="0"/>
              <w:rPr>
                <w:rFonts w:ascii="Arial Narrow" w:hAnsi="Arial Narrow"/>
                <w:sz w:val="20"/>
                <w:szCs w:val="20"/>
              </w:rPr>
            </w:pPr>
            <w:r w:rsidRPr="00E0078C">
              <w:rPr>
                <w:rFonts w:ascii="Arial Narrow" w:hAnsi="Arial Narrow"/>
                <w:sz w:val="20"/>
                <w:szCs w:val="20"/>
              </w:rPr>
              <w:t>22</w:t>
            </w:r>
          </w:p>
        </w:tc>
        <w:tc>
          <w:tcPr>
            <w:tcW w:w="985" w:type="pct"/>
          </w:tcPr>
          <w:p w14:paraId="62C5CA5A" w14:textId="77777777" w:rsidR="00604B8D" w:rsidRPr="00E0078C" w:rsidRDefault="00604B8D" w:rsidP="00E0078C">
            <w:pPr>
              <w:spacing w:after="0"/>
              <w:jc w:val="both"/>
              <w:rPr>
                <w:rFonts w:ascii="Arial Narrow" w:hAnsi="Arial Narrow"/>
                <w:sz w:val="20"/>
                <w:szCs w:val="20"/>
              </w:rPr>
            </w:pPr>
            <w:r w:rsidRPr="00E0078C">
              <w:rPr>
                <w:rFonts w:ascii="Arial Narrow" w:hAnsi="Arial Narrow"/>
                <w:sz w:val="20"/>
                <w:szCs w:val="20"/>
              </w:rPr>
              <w:t>NIT DE SOCIEDAD EN LA QUE INVIERTE LA ASEGURADORA ES INCORRECTO</w:t>
            </w:r>
          </w:p>
        </w:tc>
        <w:tc>
          <w:tcPr>
            <w:tcW w:w="770" w:type="pct"/>
          </w:tcPr>
          <w:p w14:paraId="62C5CA5B" w14:textId="77777777" w:rsidR="00604B8D" w:rsidRPr="00E0078C" w:rsidRDefault="00604B8D" w:rsidP="00E0078C">
            <w:pPr>
              <w:spacing w:after="0"/>
              <w:jc w:val="center"/>
              <w:rPr>
                <w:rFonts w:ascii="Arial Narrow" w:hAnsi="Arial Narrow"/>
                <w:sz w:val="20"/>
                <w:szCs w:val="20"/>
              </w:rPr>
            </w:pPr>
          </w:p>
        </w:tc>
        <w:tc>
          <w:tcPr>
            <w:tcW w:w="1136" w:type="pct"/>
          </w:tcPr>
          <w:p w14:paraId="62C5CA5C" w14:textId="77777777" w:rsidR="00604B8D" w:rsidRPr="00E0078C" w:rsidRDefault="00604B8D" w:rsidP="00E0078C">
            <w:pPr>
              <w:spacing w:after="0"/>
              <w:jc w:val="center"/>
              <w:rPr>
                <w:rFonts w:ascii="Arial Narrow" w:hAnsi="Arial Narrow"/>
                <w:sz w:val="20"/>
                <w:szCs w:val="20"/>
              </w:rPr>
            </w:pPr>
          </w:p>
        </w:tc>
        <w:tc>
          <w:tcPr>
            <w:tcW w:w="1013" w:type="pct"/>
          </w:tcPr>
          <w:p w14:paraId="62C5CA5D" w14:textId="77777777" w:rsidR="00604B8D" w:rsidRPr="00E0078C" w:rsidRDefault="00604B8D" w:rsidP="00E0078C">
            <w:pPr>
              <w:spacing w:after="0"/>
              <w:jc w:val="center"/>
              <w:rPr>
                <w:rFonts w:ascii="Arial Narrow" w:hAnsi="Arial Narrow"/>
                <w:sz w:val="20"/>
                <w:szCs w:val="20"/>
              </w:rPr>
            </w:pPr>
            <w:r w:rsidRPr="00E0078C">
              <w:rPr>
                <w:rFonts w:ascii="Arial Narrow" w:hAnsi="Arial Narrow"/>
                <w:sz w:val="20"/>
                <w:szCs w:val="20"/>
              </w:rPr>
              <w:t>X</w:t>
            </w:r>
          </w:p>
        </w:tc>
        <w:tc>
          <w:tcPr>
            <w:tcW w:w="607" w:type="pct"/>
          </w:tcPr>
          <w:p w14:paraId="62C5CA5E" w14:textId="77777777" w:rsidR="00604B8D" w:rsidRPr="00E0078C" w:rsidRDefault="00604B8D" w:rsidP="00E0078C">
            <w:pPr>
              <w:spacing w:after="0"/>
              <w:jc w:val="center"/>
              <w:rPr>
                <w:rFonts w:ascii="Arial Narrow" w:hAnsi="Arial Narrow"/>
                <w:sz w:val="20"/>
                <w:szCs w:val="20"/>
              </w:rPr>
            </w:pPr>
          </w:p>
        </w:tc>
      </w:tr>
      <w:tr w:rsidR="00604B8D" w:rsidRPr="00E0078C" w14:paraId="62C5CA66" w14:textId="77777777" w:rsidTr="00EB68DD">
        <w:tc>
          <w:tcPr>
            <w:tcW w:w="489" w:type="pct"/>
          </w:tcPr>
          <w:p w14:paraId="62C5CA60" w14:textId="77777777" w:rsidR="00604B8D" w:rsidRPr="00E0078C" w:rsidRDefault="00604B8D" w:rsidP="00E0078C">
            <w:pPr>
              <w:spacing w:after="0"/>
              <w:rPr>
                <w:rFonts w:ascii="Arial Narrow" w:hAnsi="Arial Narrow"/>
                <w:sz w:val="20"/>
                <w:szCs w:val="20"/>
              </w:rPr>
            </w:pPr>
            <w:r w:rsidRPr="00E0078C">
              <w:rPr>
                <w:rFonts w:ascii="Arial Narrow" w:hAnsi="Arial Narrow"/>
                <w:sz w:val="20"/>
                <w:szCs w:val="20"/>
              </w:rPr>
              <w:t>23</w:t>
            </w:r>
          </w:p>
        </w:tc>
        <w:tc>
          <w:tcPr>
            <w:tcW w:w="985" w:type="pct"/>
          </w:tcPr>
          <w:p w14:paraId="62C5CA61" w14:textId="73FC92CE" w:rsidR="00604B8D" w:rsidRPr="00E0078C" w:rsidRDefault="00604B8D" w:rsidP="00A66130">
            <w:pPr>
              <w:spacing w:after="0"/>
              <w:jc w:val="both"/>
              <w:rPr>
                <w:rFonts w:ascii="Arial Narrow" w:hAnsi="Arial Narrow"/>
                <w:sz w:val="20"/>
                <w:szCs w:val="20"/>
              </w:rPr>
            </w:pPr>
            <w:r w:rsidRPr="00E0078C">
              <w:rPr>
                <w:rFonts w:ascii="Arial Narrow" w:hAnsi="Arial Narrow"/>
                <w:sz w:val="20"/>
                <w:szCs w:val="20"/>
              </w:rPr>
              <w:t>C</w:t>
            </w:r>
            <w:r w:rsidR="00A66130">
              <w:rPr>
                <w:rFonts w:ascii="Arial Narrow" w:hAnsi="Arial Narrow"/>
                <w:sz w:val="20"/>
                <w:szCs w:val="20"/>
              </w:rPr>
              <w:t>Ó</w:t>
            </w:r>
            <w:r w:rsidRPr="00E0078C">
              <w:rPr>
                <w:rFonts w:ascii="Arial Narrow" w:hAnsi="Arial Narrow"/>
                <w:sz w:val="20"/>
                <w:szCs w:val="20"/>
              </w:rPr>
              <w:t>DIGO DE LA VARIABLE EXTRACONTABLE ES DIFERENTE AL C</w:t>
            </w:r>
            <w:r w:rsidR="00A66130">
              <w:rPr>
                <w:rFonts w:ascii="Arial Narrow" w:hAnsi="Arial Narrow"/>
                <w:sz w:val="20"/>
                <w:szCs w:val="20"/>
              </w:rPr>
              <w:t>Ó</w:t>
            </w:r>
            <w:r w:rsidRPr="00E0078C">
              <w:rPr>
                <w:rFonts w:ascii="Arial Narrow" w:hAnsi="Arial Narrow"/>
                <w:sz w:val="20"/>
                <w:szCs w:val="20"/>
              </w:rPr>
              <w:t>DIGO DE LA SSF.</w:t>
            </w:r>
          </w:p>
        </w:tc>
        <w:tc>
          <w:tcPr>
            <w:tcW w:w="770" w:type="pct"/>
          </w:tcPr>
          <w:p w14:paraId="62C5CA62" w14:textId="77777777" w:rsidR="00604B8D" w:rsidRPr="00E0078C" w:rsidRDefault="00604B8D" w:rsidP="00E0078C">
            <w:pPr>
              <w:spacing w:after="0"/>
              <w:jc w:val="center"/>
              <w:rPr>
                <w:rFonts w:ascii="Arial Narrow" w:hAnsi="Arial Narrow"/>
                <w:sz w:val="20"/>
                <w:szCs w:val="20"/>
              </w:rPr>
            </w:pPr>
          </w:p>
        </w:tc>
        <w:tc>
          <w:tcPr>
            <w:tcW w:w="1136" w:type="pct"/>
          </w:tcPr>
          <w:p w14:paraId="62C5CA63" w14:textId="77777777" w:rsidR="00604B8D" w:rsidRPr="00E0078C" w:rsidRDefault="00604B8D" w:rsidP="00E0078C">
            <w:pPr>
              <w:spacing w:after="0"/>
              <w:jc w:val="center"/>
              <w:rPr>
                <w:rFonts w:ascii="Arial Narrow" w:hAnsi="Arial Narrow"/>
                <w:sz w:val="20"/>
                <w:szCs w:val="20"/>
              </w:rPr>
            </w:pPr>
            <w:r w:rsidRPr="00E0078C">
              <w:rPr>
                <w:rFonts w:ascii="Arial Narrow" w:hAnsi="Arial Narrow"/>
                <w:sz w:val="20"/>
                <w:szCs w:val="20"/>
              </w:rPr>
              <w:t>X</w:t>
            </w:r>
          </w:p>
        </w:tc>
        <w:tc>
          <w:tcPr>
            <w:tcW w:w="1013" w:type="pct"/>
          </w:tcPr>
          <w:p w14:paraId="62C5CA64" w14:textId="77777777" w:rsidR="00604B8D" w:rsidRPr="00E0078C" w:rsidRDefault="00604B8D" w:rsidP="00E0078C">
            <w:pPr>
              <w:spacing w:after="0"/>
              <w:jc w:val="center"/>
              <w:rPr>
                <w:rFonts w:ascii="Arial Narrow" w:hAnsi="Arial Narrow"/>
                <w:sz w:val="20"/>
                <w:szCs w:val="20"/>
              </w:rPr>
            </w:pPr>
          </w:p>
        </w:tc>
        <w:tc>
          <w:tcPr>
            <w:tcW w:w="607" w:type="pct"/>
          </w:tcPr>
          <w:p w14:paraId="62C5CA65" w14:textId="77777777" w:rsidR="00604B8D" w:rsidRPr="00E0078C" w:rsidRDefault="00604B8D" w:rsidP="00E0078C">
            <w:pPr>
              <w:spacing w:after="0"/>
              <w:jc w:val="center"/>
              <w:rPr>
                <w:rFonts w:ascii="Arial Narrow" w:hAnsi="Arial Narrow"/>
                <w:sz w:val="20"/>
                <w:szCs w:val="20"/>
              </w:rPr>
            </w:pPr>
          </w:p>
        </w:tc>
      </w:tr>
      <w:tr w:rsidR="00604B8D" w:rsidRPr="00E0078C" w14:paraId="62C5CA6D" w14:textId="77777777" w:rsidTr="00EB68DD">
        <w:tc>
          <w:tcPr>
            <w:tcW w:w="489" w:type="pct"/>
          </w:tcPr>
          <w:p w14:paraId="62C5CA67" w14:textId="77777777" w:rsidR="00604B8D" w:rsidRPr="00E0078C" w:rsidRDefault="00604B8D" w:rsidP="00E0078C">
            <w:pPr>
              <w:spacing w:after="0"/>
              <w:rPr>
                <w:rFonts w:ascii="Arial Narrow" w:hAnsi="Arial Narrow"/>
                <w:sz w:val="20"/>
                <w:szCs w:val="20"/>
              </w:rPr>
            </w:pPr>
            <w:r w:rsidRPr="00E0078C">
              <w:rPr>
                <w:rFonts w:ascii="Arial Narrow" w:hAnsi="Arial Narrow"/>
                <w:sz w:val="20"/>
                <w:szCs w:val="20"/>
              </w:rPr>
              <w:t>24</w:t>
            </w:r>
          </w:p>
        </w:tc>
        <w:tc>
          <w:tcPr>
            <w:tcW w:w="985" w:type="pct"/>
          </w:tcPr>
          <w:p w14:paraId="62C5CA68" w14:textId="7578A7A2" w:rsidR="00604B8D" w:rsidRPr="00E0078C" w:rsidRDefault="00604B8D" w:rsidP="00A66130">
            <w:pPr>
              <w:spacing w:after="0"/>
              <w:jc w:val="both"/>
              <w:rPr>
                <w:rFonts w:ascii="Arial Narrow" w:hAnsi="Arial Narrow"/>
                <w:sz w:val="20"/>
                <w:szCs w:val="20"/>
              </w:rPr>
            </w:pPr>
            <w:r w:rsidRPr="00E0078C">
              <w:rPr>
                <w:rFonts w:ascii="Arial Narrow" w:hAnsi="Arial Narrow"/>
                <w:sz w:val="20"/>
                <w:szCs w:val="20"/>
              </w:rPr>
              <w:t>DESCRIPCI</w:t>
            </w:r>
            <w:r w:rsidR="00A66130">
              <w:rPr>
                <w:rFonts w:ascii="Arial Narrow" w:hAnsi="Arial Narrow"/>
                <w:sz w:val="20"/>
                <w:szCs w:val="20"/>
              </w:rPr>
              <w:t>Ó</w:t>
            </w:r>
            <w:r w:rsidRPr="00E0078C">
              <w:rPr>
                <w:rFonts w:ascii="Arial Narrow" w:hAnsi="Arial Narrow"/>
                <w:sz w:val="20"/>
                <w:szCs w:val="20"/>
              </w:rPr>
              <w:t>N DE LA VARIABLE EXTRACONTABLE ES DIFERENTE A LA DESCRIPCI</w:t>
            </w:r>
            <w:r w:rsidR="00A66130">
              <w:rPr>
                <w:rFonts w:ascii="Arial Narrow" w:hAnsi="Arial Narrow"/>
                <w:sz w:val="20"/>
                <w:szCs w:val="20"/>
              </w:rPr>
              <w:t>Ó</w:t>
            </w:r>
            <w:r w:rsidRPr="00E0078C">
              <w:rPr>
                <w:rFonts w:ascii="Arial Narrow" w:hAnsi="Arial Narrow"/>
                <w:sz w:val="20"/>
                <w:szCs w:val="20"/>
              </w:rPr>
              <w:t>N ESTABLECIDA POR LA SSF.</w:t>
            </w:r>
          </w:p>
        </w:tc>
        <w:tc>
          <w:tcPr>
            <w:tcW w:w="770" w:type="pct"/>
          </w:tcPr>
          <w:p w14:paraId="62C5CA69" w14:textId="77777777" w:rsidR="00604B8D" w:rsidRPr="00E0078C" w:rsidRDefault="00604B8D" w:rsidP="00E0078C">
            <w:pPr>
              <w:spacing w:after="0"/>
              <w:jc w:val="center"/>
              <w:rPr>
                <w:rFonts w:ascii="Arial Narrow" w:hAnsi="Arial Narrow"/>
                <w:sz w:val="20"/>
                <w:szCs w:val="20"/>
              </w:rPr>
            </w:pPr>
          </w:p>
        </w:tc>
        <w:tc>
          <w:tcPr>
            <w:tcW w:w="1136" w:type="pct"/>
          </w:tcPr>
          <w:p w14:paraId="62C5CA6A" w14:textId="77777777" w:rsidR="00604B8D" w:rsidRPr="00E0078C" w:rsidRDefault="00604B8D" w:rsidP="00E0078C">
            <w:pPr>
              <w:spacing w:after="0"/>
              <w:jc w:val="center"/>
              <w:rPr>
                <w:rFonts w:ascii="Arial Narrow" w:hAnsi="Arial Narrow"/>
                <w:sz w:val="20"/>
                <w:szCs w:val="20"/>
              </w:rPr>
            </w:pPr>
            <w:r w:rsidRPr="00E0078C">
              <w:rPr>
                <w:rFonts w:ascii="Arial Narrow" w:hAnsi="Arial Narrow"/>
                <w:sz w:val="20"/>
                <w:szCs w:val="20"/>
              </w:rPr>
              <w:t>X</w:t>
            </w:r>
          </w:p>
        </w:tc>
        <w:tc>
          <w:tcPr>
            <w:tcW w:w="1013" w:type="pct"/>
          </w:tcPr>
          <w:p w14:paraId="62C5CA6B" w14:textId="77777777" w:rsidR="00604B8D" w:rsidRPr="00E0078C" w:rsidRDefault="00604B8D" w:rsidP="00E0078C">
            <w:pPr>
              <w:spacing w:after="0"/>
              <w:jc w:val="center"/>
              <w:rPr>
                <w:rFonts w:ascii="Arial Narrow" w:hAnsi="Arial Narrow"/>
                <w:sz w:val="20"/>
                <w:szCs w:val="20"/>
              </w:rPr>
            </w:pPr>
          </w:p>
        </w:tc>
        <w:tc>
          <w:tcPr>
            <w:tcW w:w="607" w:type="pct"/>
          </w:tcPr>
          <w:p w14:paraId="62C5CA6C" w14:textId="77777777" w:rsidR="00604B8D" w:rsidRPr="00E0078C" w:rsidRDefault="00604B8D" w:rsidP="00E0078C">
            <w:pPr>
              <w:spacing w:after="0"/>
              <w:jc w:val="center"/>
              <w:rPr>
                <w:rFonts w:ascii="Arial Narrow" w:hAnsi="Arial Narrow"/>
                <w:sz w:val="20"/>
                <w:szCs w:val="20"/>
              </w:rPr>
            </w:pPr>
          </w:p>
        </w:tc>
      </w:tr>
      <w:tr w:rsidR="00604B8D" w:rsidRPr="00E0078C" w14:paraId="62C5CA74" w14:textId="77777777" w:rsidTr="00EB68DD">
        <w:tc>
          <w:tcPr>
            <w:tcW w:w="489" w:type="pct"/>
          </w:tcPr>
          <w:p w14:paraId="62C5CA6E" w14:textId="77777777" w:rsidR="00604B8D" w:rsidRPr="00E0078C" w:rsidRDefault="00604B8D" w:rsidP="00E0078C">
            <w:pPr>
              <w:spacing w:after="0"/>
              <w:rPr>
                <w:rFonts w:ascii="Arial Narrow" w:hAnsi="Arial Narrow"/>
                <w:sz w:val="20"/>
                <w:szCs w:val="20"/>
              </w:rPr>
            </w:pPr>
            <w:r w:rsidRPr="00E0078C">
              <w:rPr>
                <w:rFonts w:ascii="Arial Narrow" w:hAnsi="Arial Narrow"/>
                <w:sz w:val="20"/>
                <w:szCs w:val="20"/>
              </w:rPr>
              <w:t>25</w:t>
            </w:r>
          </w:p>
        </w:tc>
        <w:tc>
          <w:tcPr>
            <w:tcW w:w="985" w:type="pct"/>
          </w:tcPr>
          <w:p w14:paraId="62C5CA6F" w14:textId="77777777" w:rsidR="00604B8D" w:rsidRPr="00E0078C" w:rsidRDefault="00604B8D" w:rsidP="00E0078C">
            <w:pPr>
              <w:spacing w:after="0"/>
              <w:jc w:val="both"/>
              <w:rPr>
                <w:rFonts w:ascii="Arial Narrow" w:hAnsi="Arial Narrow"/>
                <w:sz w:val="20"/>
                <w:szCs w:val="20"/>
              </w:rPr>
            </w:pPr>
            <w:r w:rsidRPr="00E0078C">
              <w:rPr>
                <w:rFonts w:ascii="Arial Narrow" w:hAnsi="Arial Narrow"/>
                <w:sz w:val="20"/>
                <w:szCs w:val="20"/>
              </w:rPr>
              <w:t xml:space="preserve">NIT DE SOCIEDAD EN ARCHIVO </w:t>
            </w:r>
            <w:r w:rsidRPr="00E0078C">
              <w:rPr>
                <w:rFonts w:ascii="Arial Narrow" w:hAnsi="Arial Narrow" w:cs="Arial"/>
                <w:sz w:val="20"/>
                <w:szCs w:val="20"/>
              </w:rPr>
              <w:t>inversion.xml</w:t>
            </w:r>
            <w:r w:rsidRPr="00E0078C">
              <w:rPr>
                <w:rFonts w:ascii="Arial Narrow" w:hAnsi="Arial Narrow"/>
                <w:sz w:val="20"/>
                <w:szCs w:val="20"/>
              </w:rPr>
              <w:t xml:space="preserve"> NO EXISTE EN ARCHIVO </w:t>
            </w:r>
            <w:r w:rsidRPr="00E0078C">
              <w:rPr>
                <w:rFonts w:ascii="Arial Narrow" w:hAnsi="Arial Narrow" w:cs="Arial"/>
                <w:sz w:val="20"/>
                <w:szCs w:val="20"/>
              </w:rPr>
              <w:t>sociedad_inversion.xml</w:t>
            </w:r>
          </w:p>
        </w:tc>
        <w:tc>
          <w:tcPr>
            <w:tcW w:w="770" w:type="pct"/>
          </w:tcPr>
          <w:p w14:paraId="62C5CA70" w14:textId="77777777" w:rsidR="00604B8D" w:rsidRPr="00E0078C" w:rsidRDefault="00604B8D" w:rsidP="00E0078C">
            <w:pPr>
              <w:spacing w:after="0"/>
              <w:jc w:val="center"/>
              <w:rPr>
                <w:rFonts w:ascii="Arial Narrow" w:hAnsi="Arial Narrow"/>
                <w:sz w:val="20"/>
                <w:szCs w:val="20"/>
              </w:rPr>
            </w:pPr>
          </w:p>
        </w:tc>
        <w:tc>
          <w:tcPr>
            <w:tcW w:w="1136" w:type="pct"/>
          </w:tcPr>
          <w:p w14:paraId="62C5CA71" w14:textId="77777777" w:rsidR="00604B8D" w:rsidRPr="00E0078C" w:rsidRDefault="00604B8D" w:rsidP="00E0078C">
            <w:pPr>
              <w:spacing w:after="0"/>
              <w:jc w:val="center"/>
              <w:rPr>
                <w:rFonts w:ascii="Arial Narrow" w:hAnsi="Arial Narrow"/>
                <w:sz w:val="20"/>
                <w:szCs w:val="20"/>
              </w:rPr>
            </w:pPr>
          </w:p>
        </w:tc>
        <w:tc>
          <w:tcPr>
            <w:tcW w:w="1013" w:type="pct"/>
          </w:tcPr>
          <w:p w14:paraId="62C5CA72" w14:textId="77777777" w:rsidR="00604B8D" w:rsidRPr="00E0078C" w:rsidRDefault="00604B8D" w:rsidP="00E0078C">
            <w:pPr>
              <w:spacing w:after="0"/>
              <w:jc w:val="center"/>
              <w:rPr>
                <w:rFonts w:ascii="Arial Narrow" w:hAnsi="Arial Narrow"/>
                <w:sz w:val="20"/>
                <w:szCs w:val="20"/>
              </w:rPr>
            </w:pPr>
          </w:p>
        </w:tc>
        <w:tc>
          <w:tcPr>
            <w:tcW w:w="607" w:type="pct"/>
          </w:tcPr>
          <w:p w14:paraId="62C5CA73" w14:textId="77777777" w:rsidR="00604B8D" w:rsidRPr="00E0078C" w:rsidRDefault="00604B8D" w:rsidP="00E0078C">
            <w:pPr>
              <w:spacing w:after="0"/>
              <w:jc w:val="center"/>
              <w:rPr>
                <w:rFonts w:ascii="Arial Narrow" w:hAnsi="Arial Narrow"/>
                <w:sz w:val="20"/>
                <w:szCs w:val="20"/>
              </w:rPr>
            </w:pPr>
            <w:r w:rsidRPr="00E0078C">
              <w:rPr>
                <w:rFonts w:ascii="Arial Narrow" w:hAnsi="Arial Narrow"/>
                <w:sz w:val="20"/>
                <w:szCs w:val="20"/>
              </w:rPr>
              <w:t>X</w:t>
            </w:r>
          </w:p>
        </w:tc>
      </w:tr>
      <w:tr w:rsidR="00604B8D" w:rsidRPr="00E0078C" w14:paraId="62C5CA7B" w14:textId="77777777" w:rsidTr="00EB68DD">
        <w:tc>
          <w:tcPr>
            <w:tcW w:w="489" w:type="pct"/>
          </w:tcPr>
          <w:p w14:paraId="62C5CA75" w14:textId="77777777" w:rsidR="00604B8D" w:rsidRPr="00E0078C" w:rsidRDefault="00604B8D" w:rsidP="00E0078C">
            <w:pPr>
              <w:spacing w:after="0"/>
              <w:rPr>
                <w:rFonts w:ascii="Arial Narrow" w:hAnsi="Arial Narrow"/>
                <w:sz w:val="20"/>
                <w:szCs w:val="20"/>
              </w:rPr>
            </w:pPr>
            <w:r w:rsidRPr="00E0078C">
              <w:rPr>
                <w:rFonts w:ascii="Arial Narrow" w:hAnsi="Arial Narrow"/>
                <w:sz w:val="20"/>
                <w:szCs w:val="20"/>
              </w:rPr>
              <w:t>26</w:t>
            </w:r>
          </w:p>
        </w:tc>
        <w:tc>
          <w:tcPr>
            <w:tcW w:w="985" w:type="pct"/>
          </w:tcPr>
          <w:p w14:paraId="62C5CA76" w14:textId="67B9B9CD" w:rsidR="00604B8D" w:rsidRPr="00E0078C" w:rsidRDefault="00604B8D" w:rsidP="00A66130">
            <w:pPr>
              <w:spacing w:after="0"/>
              <w:jc w:val="both"/>
              <w:rPr>
                <w:rFonts w:ascii="Arial Narrow" w:hAnsi="Arial Narrow"/>
                <w:sz w:val="20"/>
                <w:szCs w:val="20"/>
              </w:rPr>
            </w:pPr>
            <w:r w:rsidRPr="00E0078C">
              <w:rPr>
                <w:rFonts w:ascii="Arial Narrow" w:hAnsi="Arial Narrow"/>
                <w:sz w:val="20"/>
                <w:szCs w:val="20"/>
              </w:rPr>
              <w:t>C</w:t>
            </w:r>
            <w:r w:rsidR="00A66130">
              <w:rPr>
                <w:rFonts w:ascii="Arial Narrow" w:hAnsi="Arial Narrow"/>
                <w:sz w:val="20"/>
                <w:szCs w:val="20"/>
              </w:rPr>
              <w:t>Ó</w:t>
            </w:r>
            <w:r w:rsidRPr="00E0078C">
              <w:rPr>
                <w:rFonts w:ascii="Arial Narrow" w:hAnsi="Arial Narrow"/>
                <w:sz w:val="20"/>
                <w:szCs w:val="20"/>
              </w:rPr>
              <w:t>DIGO DE INSTRUMENTO DE INVERSI</w:t>
            </w:r>
            <w:r w:rsidR="00A66130">
              <w:rPr>
                <w:rFonts w:ascii="Arial Narrow" w:hAnsi="Arial Narrow"/>
                <w:sz w:val="20"/>
                <w:szCs w:val="20"/>
              </w:rPr>
              <w:t>Ó</w:t>
            </w:r>
            <w:r w:rsidRPr="00E0078C">
              <w:rPr>
                <w:rFonts w:ascii="Arial Narrow" w:hAnsi="Arial Narrow"/>
                <w:sz w:val="20"/>
                <w:szCs w:val="20"/>
              </w:rPr>
              <w:t>N ES DIFERENTE AL ESTABLECIDO POR LA SSF.</w:t>
            </w:r>
          </w:p>
        </w:tc>
        <w:tc>
          <w:tcPr>
            <w:tcW w:w="770" w:type="pct"/>
          </w:tcPr>
          <w:p w14:paraId="62C5CA77" w14:textId="77777777" w:rsidR="00604B8D" w:rsidRPr="00E0078C" w:rsidRDefault="00604B8D" w:rsidP="00E0078C">
            <w:pPr>
              <w:spacing w:after="0"/>
              <w:jc w:val="center"/>
              <w:rPr>
                <w:rFonts w:ascii="Arial Narrow" w:hAnsi="Arial Narrow"/>
                <w:sz w:val="20"/>
                <w:szCs w:val="20"/>
              </w:rPr>
            </w:pPr>
          </w:p>
        </w:tc>
        <w:tc>
          <w:tcPr>
            <w:tcW w:w="1136" w:type="pct"/>
          </w:tcPr>
          <w:p w14:paraId="62C5CA78" w14:textId="77777777" w:rsidR="00604B8D" w:rsidRPr="00E0078C" w:rsidRDefault="00604B8D" w:rsidP="00E0078C">
            <w:pPr>
              <w:spacing w:after="0"/>
              <w:jc w:val="center"/>
              <w:rPr>
                <w:rFonts w:ascii="Arial Narrow" w:hAnsi="Arial Narrow"/>
                <w:sz w:val="20"/>
                <w:szCs w:val="20"/>
              </w:rPr>
            </w:pPr>
          </w:p>
        </w:tc>
        <w:tc>
          <w:tcPr>
            <w:tcW w:w="1013" w:type="pct"/>
          </w:tcPr>
          <w:p w14:paraId="62C5CA79" w14:textId="77777777" w:rsidR="00604B8D" w:rsidRPr="00E0078C" w:rsidRDefault="00604B8D" w:rsidP="00E0078C">
            <w:pPr>
              <w:spacing w:after="0"/>
              <w:jc w:val="center"/>
              <w:rPr>
                <w:rFonts w:ascii="Arial Narrow" w:hAnsi="Arial Narrow"/>
                <w:sz w:val="20"/>
                <w:szCs w:val="20"/>
              </w:rPr>
            </w:pPr>
          </w:p>
        </w:tc>
        <w:tc>
          <w:tcPr>
            <w:tcW w:w="607" w:type="pct"/>
          </w:tcPr>
          <w:p w14:paraId="62C5CA7A" w14:textId="77777777" w:rsidR="00604B8D" w:rsidRPr="00E0078C" w:rsidRDefault="00604B8D" w:rsidP="00E0078C">
            <w:pPr>
              <w:spacing w:after="0"/>
              <w:jc w:val="center"/>
              <w:rPr>
                <w:rFonts w:ascii="Arial Narrow" w:hAnsi="Arial Narrow"/>
                <w:sz w:val="20"/>
                <w:szCs w:val="20"/>
              </w:rPr>
            </w:pPr>
            <w:r w:rsidRPr="00E0078C">
              <w:rPr>
                <w:rFonts w:ascii="Arial Narrow" w:hAnsi="Arial Narrow"/>
                <w:sz w:val="20"/>
                <w:szCs w:val="20"/>
              </w:rPr>
              <w:t>X</w:t>
            </w:r>
          </w:p>
        </w:tc>
      </w:tr>
      <w:tr w:rsidR="00604B8D" w:rsidRPr="00E0078C" w14:paraId="62C5CA82" w14:textId="77777777" w:rsidTr="00EB68DD">
        <w:tc>
          <w:tcPr>
            <w:tcW w:w="489" w:type="pct"/>
          </w:tcPr>
          <w:p w14:paraId="62C5CA7C" w14:textId="77777777" w:rsidR="00604B8D" w:rsidRPr="00E0078C" w:rsidRDefault="00604B8D" w:rsidP="00E0078C">
            <w:pPr>
              <w:spacing w:after="0"/>
              <w:rPr>
                <w:rFonts w:ascii="Arial Narrow" w:hAnsi="Arial Narrow"/>
                <w:sz w:val="20"/>
                <w:szCs w:val="20"/>
              </w:rPr>
            </w:pPr>
            <w:r w:rsidRPr="00E0078C">
              <w:rPr>
                <w:rFonts w:ascii="Arial Narrow" w:hAnsi="Arial Narrow"/>
                <w:sz w:val="20"/>
                <w:szCs w:val="20"/>
              </w:rPr>
              <w:t>27</w:t>
            </w:r>
          </w:p>
        </w:tc>
        <w:tc>
          <w:tcPr>
            <w:tcW w:w="985" w:type="pct"/>
          </w:tcPr>
          <w:p w14:paraId="62C5CA7D" w14:textId="103E8CDC" w:rsidR="00604B8D" w:rsidRPr="00E0078C" w:rsidRDefault="00604B8D" w:rsidP="00A66130">
            <w:pPr>
              <w:spacing w:after="0"/>
              <w:jc w:val="both"/>
              <w:rPr>
                <w:rFonts w:ascii="Arial Narrow" w:hAnsi="Arial Narrow"/>
                <w:sz w:val="20"/>
                <w:szCs w:val="20"/>
              </w:rPr>
            </w:pPr>
            <w:r w:rsidRPr="00E0078C">
              <w:rPr>
                <w:rFonts w:ascii="Arial Narrow" w:hAnsi="Arial Narrow"/>
                <w:sz w:val="20"/>
                <w:szCs w:val="20"/>
              </w:rPr>
              <w:t>C</w:t>
            </w:r>
            <w:r w:rsidR="00A66130">
              <w:rPr>
                <w:rFonts w:ascii="Arial Narrow" w:hAnsi="Arial Narrow"/>
                <w:sz w:val="20"/>
                <w:szCs w:val="20"/>
              </w:rPr>
              <w:t>Ó</w:t>
            </w:r>
            <w:r w:rsidRPr="00E0078C">
              <w:rPr>
                <w:rFonts w:ascii="Arial Narrow" w:hAnsi="Arial Narrow"/>
                <w:sz w:val="20"/>
                <w:szCs w:val="20"/>
              </w:rPr>
              <w:t>DIGO DE L</w:t>
            </w:r>
            <w:r w:rsidR="00A66130">
              <w:rPr>
                <w:rFonts w:ascii="Arial Narrow" w:hAnsi="Arial Narrow"/>
                <w:sz w:val="20"/>
                <w:szCs w:val="20"/>
              </w:rPr>
              <w:t>Í</w:t>
            </w:r>
            <w:r w:rsidRPr="00E0078C">
              <w:rPr>
                <w:rFonts w:ascii="Arial Narrow" w:hAnsi="Arial Narrow"/>
                <w:sz w:val="20"/>
                <w:szCs w:val="20"/>
              </w:rPr>
              <w:t>MITE  DE INVERSI</w:t>
            </w:r>
            <w:r w:rsidR="00A66130">
              <w:rPr>
                <w:rFonts w:ascii="Arial Narrow" w:hAnsi="Arial Narrow"/>
                <w:sz w:val="20"/>
                <w:szCs w:val="20"/>
              </w:rPr>
              <w:t>Ó</w:t>
            </w:r>
            <w:r w:rsidRPr="00E0078C">
              <w:rPr>
                <w:rFonts w:ascii="Arial Narrow" w:hAnsi="Arial Narrow"/>
                <w:sz w:val="20"/>
                <w:szCs w:val="20"/>
              </w:rPr>
              <w:t>N POR EMISOR Y EMISI</w:t>
            </w:r>
            <w:r w:rsidR="00A66130">
              <w:rPr>
                <w:rFonts w:ascii="Arial Narrow" w:hAnsi="Arial Narrow"/>
                <w:sz w:val="20"/>
                <w:szCs w:val="20"/>
              </w:rPr>
              <w:t>Ó</w:t>
            </w:r>
            <w:r w:rsidRPr="00E0078C">
              <w:rPr>
                <w:rFonts w:ascii="Arial Narrow" w:hAnsi="Arial Narrow"/>
                <w:sz w:val="20"/>
                <w:szCs w:val="20"/>
              </w:rPr>
              <w:t>N (BASE DE INVERSI</w:t>
            </w:r>
            <w:r w:rsidR="00A66130">
              <w:rPr>
                <w:rFonts w:ascii="Arial Narrow" w:hAnsi="Arial Narrow"/>
                <w:sz w:val="20"/>
                <w:szCs w:val="20"/>
              </w:rPr>
              <w:t>Ó</w:t>
            </w:r>
            <w:r w:rsidRPr="00E0078C">
              <w:rPr>
                <w:rFonts w:ascii="Arial Narrow" w:hAnsi="Arial Narrow"/>
                <w:sz w:val="20"/>
                <w:szCs w:val="20"/>
              </w:rPr>
              <w:t>N, ACTIVO DEL EMISOR, VALOR MISMA EMISI</w:t>
            </w:r>
            <w:r w:rsidR="00A66130">
              <w:rPr>
                <w:rFonts w:ascii="Arial Narrow" w:hAnsi="Arial Narrow"/>
                <w:sz w:val="20"/>
                <w:szCs w:val="20"/>
              </w:rPr>
              <w:t>Ó</w:t>
            </w:r>
            <w:r w:rsidRPr="00E0078C">
              <w:rPr>
                <w:rFonts w:ascii="Arial Narrow" w:hAnsi="Arial Narrow"/>
                <w:sz w:val="20"/>
                <w:szCs w:val="20"/>
              </w:rPr>
              <w:t>N, ETC</w:t>
            </w:r>
            <w:r w:rsidR="00A66130">
              <w:rPr>
                <w:rFonts w:ascii="Arial Narrow" w:hAnsi="Arial Narrow"/>
                <w:sz w:val="20"/>
                <w:szCs w:val="20"/>
              </w:rPr>
              <w:t>.</w:t>
            </w:r>
            <w:r w:rsidRPr="00E0078C">
              <w:rPr>
                <w:rFonts w:ascii="Arial Narrow" w:hAnsi="Arial Narrow"/>
                <w:sz w:val="20"/>
                <w:szCs w:val="20"/>
              </w:rPr>
              <w:t>) ES DIFERENTE AL ESTABLECIDO POR LA SSF.</w:t>
            </w:r>
          </w:p>
        </w:tc>
        <w:tc>
          <w:tcPr>
            <w:tcW w:w="770" w:type="pct"/>
          </w:tcPr>
          <w:p w14:paraId="62C5CA7E" w14:textId="77777777" w:rsidR="00604B8D" w:rsidRPr="00E0078C" w:rsidRDefault="00604B8D" w:rsidP="00E0078C">
            <w:pPr>
              <w:spacing w:after="0"/>
              <w:jc w:val="center"/>
              <w:rPr>
                <w:rFonts w:ascii="Arial Narrow" w:hAnsi="Arial Narrow"/>
                <w:sz w:val="20"/>
                <w:szCs w:val="20"/>
              </w:rPr>
            </w:pPr>
          </w:p>
        </w:tc>
        <w:tc>
          <w:tcPr>
            <w:tcW w:w="1136" w:type="pct"/>
          </w:tcPr>
          <w:p w14:paraId="62C5CA7F" w14:textId="77777777" w:rsidR="00604B8D" w:rsidRPr="00E0078C" w:rsidRDefault="00604B8D" w:rsidP="00E0078C">
            <w:pPr>
              <w:spacing w:after="0"/>
              <w:jc w:val="center"/>
              <w:rPr>
                <w:rFonts w:ascii="Arial Narrow" w:hAnsi="Arial Narrow"/>
                <w:sz w:val="20"/>
                <w:szCs w:val="20"/>
              </w:rPr>
            </w:pPr>
          </w:p>
        </w:tc>
        <w:tc>
          <w:tcPr>
            <w:tcW w:w="1013" w:type="pct"/>
          </w:tcPr>
          <w:p w14:paraId="62C5CA80" w14:textId="77777777" w:rsidR="00604B8D" w:rsidRPr="00E0078C" w:rsidRDefault="00604B8D" w:rsidP="00E0078C">
            <w:pPr>
              <w:spacing w:after="0"/>
              <w:jc w:val="center"/>
              <w:rPr>
                <w:rFonts w:ascii="Arial Narrow" w:hAnsi="Arial Narrow"/>
                <w:sz w:val="20"/>
                <w:szCs w:val="20"/>
              </w:rPr>
            </w:pPr>
          </w:p>
        </w:tc>
        <w:tc>
          <w:tcPr>
            <w:tcW w:w="607" w:type="pct"/>
          </w:tcPr>
          <w:p w14:paraId="62C5CA81" w14:textId="77777777" w:rsidR="00604B8D" w:rsidRPr="00E0078C" w:rsidRDefault="00604B8D" w:rsidP="00E0078C">
            <w:pPr>
              <w:spacing w:after="0"/>
              <w:jc w:val="center"/>
              <w:rPr>
                <w:rFonts w:ascii="Arial Narrow" w:hAnsi="Arial Narrow"/>
                <w:sz w:val="20"/>
                <w:szCs w:val="20"/>
              </w:rPr>
            </w:pPr>
            <w:r w:rsidRPr="00E0078C">
              <w:rPr>
                <w:rFonts w:ascii="Arial Narrow" w:hAnsi="Arial Narrow"/>
                <w:sz w:val="20"/>
                <w:szCs w:val="20"/>
              </w:rPr>
              <w:t>X</w:t>
            </w:r>
          </w:p>
        </w:tc>
      </w:tr>
      <w:tr w:rsidR="00604B8D" w:rsidRPr="00E0078C" w14:paraId="62C5CA89" w14:textId="77777777" w:rsidTr="00EB68DD">
        <w:tc>
          <w:tcPr>
            <w:tcW w:w="489" w:type="pct"/>
          </w:tcPr>
          <w:p w14:paraId="62C5CA83" w14:textId="77777777" w:rsidR="00604B8D" w:rsidRPr="00E0078C" w:rsidRDefault="00604B8D" w:rsidP="00E0078C">
            <w:pPr>
              <w:spacing w:after="0"/>
              <w:rPr>
                <w:rFonts w:ascii="Arial Narrow" w:hAnsi="Arial Narrow"/>
                <w:sz w:val="20"/>
                <w:szCs w:val="20"/>
              </w:rPr>
            </w:pPr>
            <w:r w:rsidRPr="00E0078C">
              <w:rPr>
                <w:rFonts w:ascii="Arial Narrow" w:hAnsi="Arial Narrow"/>
                <w:sz w:val="20"/>
                <w:szCs w:val="20"/>
              </w:rPr>
              <w:t>28</w:t>
            </w:r>
          </w:p>
        </w:tc>
        <w:tc>
          <w:tcPr>
            <w:tcW w:w="985" w:type="pct"/>
          </w:tcPr>
          <w:p w14:paraId="62C5CA84" w14:textId="4AAE82C0" w:rsidR="00604B8D" w:rsidRPr="00E0078C" w:rsidRDefault="00604B8D" w:rsidP="00A66130">
            <w:pPr>
              <w:spacing w:after="0"/>
              <w:jc w:val="both"/>
              <w:rPr>
                <w:rFonts w:ascii="Arial Narrow" w:hAnsi="Arial Narrow"/>
                <w:sz w:val="20"/>
                <w:szCs w:val="20"/>
              </w:rPr>
            </w:pPr>
            <w:r w:rsidRPr="00E0078C">
              <w:rPr>
                <w:rFonts w:ascii="Arial Narrow" w:hAnsi="Arial Narrow"/>
                <w:sz w:val="20"/>
                <w:szCs w:val="20"/>
              </w:rPr>
              <w:t>EL VALOR INVERTIDO POR INSTRUMENTO DE INVERSI</w:t>
            </w:r>
            <w:r w:rsidR="00A66130">
              <w:rPr>
                <w:rFonts w:ascii="Arial Narrow" w:hAnsi="Arial Narrow"/>
                <w:sz w:val="20"/>
                <w:szCs w:val="20"/>
              </w:rPr>
              <w:t>Ó</w:t>
            </w:r>
            <w:r w:rsidRPr="00E0078C">
              <w:rPr>
                <w:rFonts w:ascii="Arial Narrow" w:hAnsi="Arial Narrow"/>
                <w:sz w:val="20"/>
                <w:szCs w:val="20"/>
              </w:rPr>
              <w:t>N NO CUADRA CON VALOR REGISTRADO EN CONTABILIDAD</w:t>
            </w:r>
          </w:p>
        </w:tc>
        <w:tc>
          <w:tcPr>
            <w:tcW w:w="770" w:type="pct"/>
          </w:tcPr>
          <w:p w14:paraId="62C5CA85" w14:textId="77777777" w:rsidR="00604B8D" w:rsidRPr="00E0078C" w:rsidRDefault="00604B8D" w:rsidP="00E0078C">
            <w:pPr>
              <w:spacing w:after="0"/>
              <w:jc w:val="center"/>
              <w:rPr>
                <w:rFonts w:ascii="Arial Narrow" w:hAnsi="Arial Narrow"/>
                <w:sz w:val="20"/>
                <w:szCs w:val="20"/>
              </w:rPr>
            </w:pPr>
          </w:p>
        </w:tc>
        <w:tc>
          <w:tcPr>
            <w:tcW w:w="1136" w:type="pct"/>
          </w:tcPr>
          <w:p w14:paraId="62C5CA86" w14:textId="77777777" w:rsidR="00604B8D" w:rsidRPr="00E0078C" w:rsidRDefault="00604B8D" w:rsidP="00E0078C">
            <w:pPr>
              <w:spacing w:after="0"/>
              <w:jc w:val="center"/>
              <w:rPr>
                <w:rFonts w:ascii="Arial Narrow" w:hAnsi="Arial Narrow"/>
                <w:sz w:val="20"/>
                <w:szCs w:val="20"/>
              </w:rPr>
            </w:pPr>
          </w:p>
        </w:tc>
        <w:tc>
          <w:tcPr>
            <w:tcW w:w="1013" w:type="pct"/>
          </w:tcPr>
          <w:p w14:paraId="62C5CA87" w14:textId="77777777" w:rsidR="00604B8D" w:rsidRPr="00E0078C" w:rsidRDefault="00604B8D" w:rsidP="00E0078C">
            <w:pPr>
              <w:spacing w:after="0"/>
              <w:jc w:val="center"/>
              <w:rPr>
                <w:rFonts w:ascii="Arial Narrow" w:hAnsi="Arial Narrow"/>
                <w:sz w:val="20"/>
                <w:szCs w:val="20"/>
              </w:rPr>
            </w:pPr>
          </w:p>
        </w:tc>
        <w:tc>
          <w:tcPr>
            <w:tcW w:w="607" w:type="pct"/>
          </w:tcPr>
          <w:p w14:paraId="62C5CA88" w14:textId="77777777" w:rsidR="00604B8D" w:rsidRPr="00E0078C" w:rsidRDefault="00604B8D" w:rsidP="00E0078C">
            <w:pPr>
              <w:spacing w:after="0"/>
              <w:jc w:val="center"/>
              <w:rPr>
                <w:rFonts w:ascii="Arial Narrow" w:hAnsi="Arial Narrow"/>
                <w:sz w:val="20"/>
                <w:szCs w:val="20"/>
              </w:rPr>
            </w:pPr>
            <w:r w:rsidRPr="00E0078C">
              <w:rPr>
                <w:rFonts w:ascii="Arial Narrow" w:hAnsi="Arial Narrow"/>
                <w:sz w:val="20"/>
                <w:szCs w:val="20"/>
              </w:rPr>
              <w:t>X</w:t>
            </w:r>
          </w:p>
        </w:tc>
      </w:tr>
      <w:tr w:rsidR="00604B8D" w:rsidRPr="00E0078C" w14:paraId="62C5CA90" w14:textId="77777777" w:rsidTr="00EB68DD">
        <w:tc>
          <w:tcPr>
            <w:tcW w:w="489" w:type="pct"/>
          </w:tcPr>
          <w:p w14:paraId="62C5CA8A" w14:textId="77777777" w:rsidR="00604B8D" w:rsidRPr="00E0078C" w:rsidRDefault="00604B8D" w:rsidP="00E0078C">
            <w:pPr>
              <w:spacing w:after="0"/>
              <w:rPr>
                <w:rFonts w:ascii="Arial Narrow" w:hAnsi="Arial Narrow"/>
                <w:sz w:val="20"/>
                <w:szCs w:val="20"/>
              </w:rPr>
            </w:pPr>
            <w:r w:rsidRPr="00E0078C">
              <w:rPr>
                <w:rFonts w:ascii="Arial Narrow" w:hAnsi="Arial Narrow"/>
                <w:sz w:val="20"/>
                <w:szCs w:val="20"/>
              </w:rPr>
              <w:t>29</w:t>
            </w:r>
          </w:p>
        </w:tc>
        <w:tc>
          <w:tcPr>
            <w:tcW w:w="985" w:type="pct"/>
          </w:tcPr>
          <w:p w14:paraId="62C5CA8B" w14:textId="23DAEDBF" w:rsidR="00604B8D" w:rsidRPr="00E0078C" w:rsidRDefault="00604B8D" w:rsidP="00A66130">
            <w:pPr>
              <w:spacing w:after="0"/>
              <w:jc w:val="both"/>
              <w:rPr>
                <w:rFonts w:ascii="Arial Narrow" w:hAnsi="Arial Narrow"/>
                <w:sz w:val="20"/>
                <w:szCs w:val="20"/>
              </w:rPr>
            </w:pPr>
            <w:r w:rsidRPr="00E0078C">
              <w:rPr>
                <w:rFonts w:ascii="Arial Narrow" w:hAnsi="Arial Narrow"/>
                <w:sz w:val="20"/>
                <w:szCs w:val="20"/>
              </w:rPr>
              <w:t>ARCHIVO NO TIENE INFORMACI</w:t>
            </w:r>
            <w:r w:rsidR="00A66130">
              <w:rPr>
                <w:rFonts w:ascii="Arial Narrow" w:hAnsi="Arial Narrow"/>
                <w:sz w:val="20"/>
                <w:szCs w:val="20"/>
              </w:rPr>
              <w:t>Ó</w:t>
            </w:r>
            <w:r w:rsidRPr="00E0078C">
              <w:rPr>
                <w:rFonts w:ascii="Arial Narrow" w:hAnsi="Arial Narrow"/>
                <w:sz w:val="20"/>
                <w:szCs w:val="20"/>
              </w:rPr>
              <w:t>N</w:t>
            </w:r>
          </w:p>
        </w:tc>
        <w:tc>
          <w:tcPr>
            <w:tcW w:w="770" w:type="pct"/>
          </w:tcPr>
          <w:p w14:paraId="62C5CA8C" w14:textId="77777777" w:rsidR="00604B8D" w:rsidRPr="00E0078C" w:rsidRDefault="00604B8D" w:rsidP="00E0078C">
            <w:pPr>
              <w:spacing w:after="0"/>
              <w:jc w:val="center"/>
              <w:rPr>
                <w:rFonts w:ascii="Arial Narrow" w:hAnsi="Arial Narrow"/>
                <w:sz w:val="20"/>
                <w:szCs w:val="20"/>
              </w:rPr>
            </w:pPr>
            <w:r w:rsidRPr="00E0078C">
              <w:rPr>
                <w:rFonts w:ascii="Arial Narrow" w:hAnsi="Arial Narrow"/>
                <w:sz w:val="20"/>
                <w:szCs w:val="20"/>
              </w:rPr>
              <w:t>X</w:t>
            </w:r>
          </w:p>
        </w:tc>
        <w:tc>
          <w:tcPr>
            <w:tcW w:w="1136" w:type="pct"/>
          </w:tcPr>
          <w:p w14:paraId="62C5CA8D" w14:textId="77777777" w:rsidR="00604B8D" w:rsidRPr="00E0078C" w:rsidRDefault="00604B8D" w:rsidP="00E0078C">
            <w:pPr>
              <w:spacing w:after="0"/>
              <w:jc w:val="center"/>
              <w:rPr>
                <w:rFonts w:ascii="Arial Narrow" w:hAnsi="Arial Narrow"/>
                <w:sz w:val="20"/>
                <w:szCs w:val="20"/>
              </w:rPr>
            </w:pPr>
            <w:r w:rsidRPr="00E0078C">
              <w:rPr>
                <w:rFonts w:ascii="Arial Narrow" w:hAnsi="Arial Narrow"/>
                <w:sz w:val="20"/>
                <w:szCs w:val="20"/>
              </w:rPr>
              <w:t>X</w:t>
            </w:r>
          </w:p>
        </w:tc>
        <w:tc>
          <w:tcPr>
            <w:tcW w:w="1013" w:type="pct"/>
          </w:tcPr>
          <w:p w14:paraId="62C5CA8E" w14:textId="77777777" w:rsidR="00604B8D" w:rsidRPr="00E0078C" w:rsidRDefault="00604B8D" w:rsidP="00E0078C">
            <w:pPr>
              <w:spacing w:after="0"/>
              <w:jc w:val="center"/>
              <w:rPr>
                <w:rFonts w:ascii="Arial Narrow" w:hAnsi="Arial Narrow"/>
                <w:sz w:val="20"/>
                <w:szCs w:val="20"/>
              </w:rPr>
            </w:pPr>
            <w:r w:rsidRPr="00E0078C">
              <w:rPr>
                <w:rFonts w:ascii="Arial Narrow" w:hAnsi="Arial Narrow"/>
                <w:sz w:val="20"/>
                <w:szCs w:val="20"/>
              </w:rPr>
              <w:t>X</w:t>
            </w:r>
          </w:p>
        </w:tc>
        <w:tc>
          <w:tcPr>
            <w:tcW w:w="607" w:type="pct"/>
          </w:tcPr>
          <w:p w14:paraId="62C5CA8F" w14:textId="77777777" w:rsidR="00604B8D" w:rsidRPr="00E0078C" w:rsidRDefault="00604B8D" w:rsidP="00E0078C">
            <w:pPr>
              <w:spacing w:after="0"/>
              <w:jc w:val="center"/>
              <w:rPr>
                <w:rFonts w:ascii="Arial Narrow" w:hAnsi="Arial Narrow"/>
                <w:sz w:val="20"/>
                <w:szCs w:val="20"/>
              </w:rPr>
            </w:pPr>
            <w:r w:rsidRPr="00E0078C">
              <w:rPr>
                <w:rFonts w:ascii="Arial Narrow" w:hAnsi="Arial Narrow"/>
                <w:sz w:val="20"/>
                <w:szCs w:val="20"/>
              </w:rPr>
              <w:t>X</w:t>
            </w:r>
          </w:p>
        </w:tc>
      </w:tr>
      <w:tr w:rsidR="00604B8D" w:rsidRPr="00E0078C" w14:paraId="62C5CA97" w14:textId="77777777" w:rsidTr="00EB68DD">
        <w:tc>
          <w:tcPr>
            <w:tcW w:w="489" w:type="pct"/>
          </w:tcPr>
          <w:p w14:paraId="62C5CA91" w14:textId="77777777" w:rsidR="00604B8D" w:rsidRPr="00E0078C" w:rsidRDefault="00604B8D" w:rsidP="00E0078C">
            <w:pPr>
              <w:spacing w:after="0"/>
              <w:rPr>
                <w:rFonts w:ascii="Arial Narrow" w:hAnsi="Arial Narrow"/>
                <w:sz w:val="20"/>
                <w:szCs w:val="20"/>
              </w:rPr>
            </w:pPr>
            <w:r w:rsidRPr="00E0078C">
              <w:rPr>
                <w:rFonts w:ascii="Arial Narrow" w:hAnsi="Arial Narrow"/>
                <w:sz w:val="20"/>
                <w:szCs w:val="20"/>
              </w:rPr>
              <w:t>30</w:t>
            </w:r>
          </w:p>
        </w:tc>
        <w:tc>
          <w:tcPr>
            <w:tcW w:w="985" w:type="pct"/>
          </w:tcPr>
          <w:p w14:paraId="62C5CA92" w14:textId="6616BA17" w:rsidR="00604B8D" w:rsidRPr="00E0078C" w:rsidRDefault="00604B8D" w:rsidP="00A66130">
            <w:pPr>
              <w:spacing w:after="0"/>
              <w:jc w:val="both"/>
              <w:rPr>
                <w:rFonts w:ascii="Arial Narrow" w:hAnsi="Arial Narrow"/>
                <w:sz w:val="20"/>
                <w:szCs w:val="20"/>
              </w:rPr>
            </w:pPr>
            <w:r w:rsidRPr="00E0078C">
              <w:rPr>
                <w:rFonts w:ascii="Arial Narrow" w:hAnsi="Arial Narrow"/>
                <w:sz w:val="20"/>
                <w:szCs w:val="20"/>
              </w:rPr>
              <w:t>N</w:t>
            </w:r>
            <w:r w:rsidR="00A66130">
              <w:rPr>
                <w:rFonts w:ascii="Arial Narrow" w:hAnsi="Arial Narrow"/>
                <w:sz w:val="20"/>
                <w:szCs w:val="20"/>
              </w:rPr>
              <w:t>Ú</w:t>
            </w:r>
            <w:r w:rsidRPr="00E0078C">
              <w:rPr>
                <w:rFonts w:ascii="Arial Narrow" w:hAnsi="Arial Narrow"/>
                <w:sz w:val="20"/>
                <w:szCs w:val="20"/>
              </w:rPr>
              <w:t>MERO DE  REGISTROS ES DIFERENTE A LOS ARCHIVOS DE LA SSF</w:t>
            </w:r>
          </w:p>
        </w:tc>
        <w:tc>
          <w:tcPr>
            <w:tcW w:w="770" w:type="pct"/>
          </w:tcPr>
          <w:p w14:paraId="62C5CA93" w14:textId="77777777" w:rsidR="00604B8D" w:rsidRPr="00E0078C" w:rsidRDefault="00604B8D" w:rsidP="00E0078C">
            <w:pPr>
              <w:spacing w:after="0"/>
              <w:jc w:val="center"/>
              <w:rPr>
                <w:rFonts w:ascii="Arial Narrow" w:hAnsi="Arial Narrow"/>
                <w:sz w:val="20"/>
                <w:szCs w:val="20"/>
              </w:rPr>
            </w:pPr>
            <w:r w:rsidRPr="00E0078C">
              <w:rPr>
                <w:rFonts w:ascii="Arial Narrow" w:hAnsi="Arial Narrow"/>
                <w:sz w:val="20"/>
                <w:szCs w:val="20"/>
              </w:rPr>
              <w:t>X</w:t>
            </w:r>
          </w:p>
        </w:tc>
        <w:tc>
          <w:tcPr>
            <w:tcW w:w="1136" w:type="pct"/>
          </w:tcPr>
          <w:p w14:paraId="62C5CA94" w14:textId="77777777" w:rsidR="00604B8D" w:rsidRPr="00E0078C" w:rsidRDefault="00604B8D" w:rsidP="00E0078C">
            <w:pPr>
              <w:spacing w:after="0"/>
              <w:jc w:val="center"/>
              <w:rPr>
                <w:rFonts w:ascii="Arial Narrow" w:hAnsi="Arial Narrow"/>
                <w:sz w:val="20"/>
                <w:szCs w:val="20"/>
              </w:rPr>
            </w:pPr>
            <w:r w:rsidRPr="00E0078C">
              <w:rPr>
                <w:rFonts w:ascii="Arial Narrow" w:hAnsi="Arial Narrow"/>
                <w:sz w:val="20"/>
                <w:szCs w:val="20"/>
              </w:rPr>
              <w:t>X</w:t>
            </w:r>
          </w:p>
        </w:tc>
        <w:tc>
          <w:tcPr>
            <w:tcW w:w="1013" w:type="pct"/>
          </w:tcPr>
          <w:p w14:paraId="62C5CA95" w14:textId="77777777" w:rsidR="00604B8D" w:rsidRPr="00E0078C" w:rsidRDefault="00604B8D" w:rsidP="00E0078C">
            <w:pPr>
              <w:spacing w:after="0"/>
              <w:jc w:val="center"/>
              <w:rPr>
                <w:rFonts w:ascii="Arial Narrow" w:hAnsi="Arial Narrow"/>
                <w:sz w:val="20"/>
                <w:szCs w:val="20"/>
              </w:rPr>
            </w:pPr>
          </w:p>
        </w:tc>
        <w:tc>
          <w:tcPr>
            <w:tcW w:w="607" w:type="pct"/>
          </w:tcPr>
          <w:p w14:paraId="62C5CA96" w14:textId="77777777" w:rsidR="00604B8D" w:rsidRPr="00E0078C" w:rsidRDefault="00604B8D" w:rsidP="00E0078C">
            <w:pPr>
              <w:spacing w:after="0"/>
              <w:jc w:val="center"/>
              <w:rPr>
                <w:rFonts w:ascii="Arial Narrow" w:hAnsi="Arial Narrow"/>
                <w:sz w:val="20"/>
                <w:szCs w:val="20"/>
              </w:rPr>
            </w:pPr>
          </w:p>
        </w:tc>
      </w:tr>
      <w:tr w:rsidR="00604B8D" w:rsidRPr="00E0078C" w14:paraId="62C5CA9E" w14:textId="77777777" w:rsidTr="00EB68DD">
        <w:tc>
          <w:tcPr>
            <w:tcW w:w="489" w:type="pct"/>
          </w:tcPr>
          <w:p w14:paraId="62C5CA98" w14:textId="77777777" w:rsidR="00604B8D" w:rsidRPr="00E0078C" w:rsidRDefault="00604B8D" w:rsidP="00E0078C">
            <w:pPr>
              <w:spacing w:after="0"/>
              <w:rPr>
                <w:rFonts w:ascii="Arial Narrow" w:hAnsi="Arial Narrow"/>
                <w:sz w:val="20"/>
                <w:szCs w:val="20"/>
              </w:rPr>
            </w:pPr>
            <w:r w:rsidRPr="00E0078C">
              <w:rPr>
                <w:rFonts w:ascii="Arial Narrow" w:hAnsi="Arial Narrow"/>
                <w:sz w:val="20"/>
                <w:szCs w:val="20"/>
              </w:rPr>
              <w:t>31</w:t>
            </w:r>
          </w:p>
        </w:tc>
        <w:tc>
          <w:tcPr>
            <w:tcW w:w="985" w:type="pct"/>
          </w:tcPr>
          <w:p w14:paraId="62C5CA99" w14:textId="77777777" w:rsidR="00604B8D" w:rsidRPr="00E0078C" w:rsidRDefault="00604B8D" w:rsidP="00E0078C">
            <w:pPr>
              <w:spacing w:after="0"/>
              <w:jc w:val="both"/>
              <w:rPr>
                <w:rFonts w:ascii="Arial Narrow" w:hAnsi="Arial Narrow"/>
                <w:sz w:val="20"/>
                <w:szCs w:val="20"/>
              </w:rPr>
            </w:pPr>
            <w:r w:rsidRPr="00E0078C">
              <w:rPr>
                <w:rFonts w:ascii="Arial Narrow" w:hAnsi="Arial Narrow"/>
                <w:sz w:val="20"/>
                <w:szCs w:val="20"/>
              </w:rPr>
              <w:t>DEROGADA</w:t>
            </w:r>
          </w:p>
        </w:tc>
        <w:tc>
          <w:tcPr>
            <w:tcW w:w="770" w:type="pct"/>
          </w:tcPr>
          <w:p w14:paraId="62C5CA9A" w14:textId="77777777" w:rsidR="00604B8D" w:rsidRPr="00E0078C" w:rsidRDefault="00604B8D" w:rsidP="00E0078C">
            <w:pPr>
              <w:spacing w:after="0"/>
              <w:jc w:val="center"/>
              <w:rPr>
                <w:rFonts w:ascii="Arial Narrow" w:hAnsi="Arial Narrow"/>
                <w:sz w:val="20"/>
                <w:szCs w:val="20"/>
              </w:rPr>
            </w:pPr>
            <w:r w:rsidRPr="00E0078C">
              <w:rPr>
                <w:rFonts w:ascii="Arial Narrow" w:hAnsi="Arial Narrow"/>
                <w:sz w:val="20"/>
                <w:szCs w:val="20"/>
              </w:rPr>
              <w:t>X</w:t>
            </w:r>
          </w:p>
        </w:tc>
        <w:tc>
          <w:tcPr>
            <w:tcW w:w="1136" w:type="pct"/>
          </w:tcPr>
          <w:p w14:paraId="62C5CA9B" w14:textId="77777777" w:rsidR="00604B8D" w:rsidRPr="00E0078C" w:rsidRDefault="00604B8D" w:rsidP="00E0078C">
            <w:pPr>
              <w:spacing w:after="0"/>
              <w:jc w:val="center"/>
              <w:rPr>
                <w:rFonts w:ascii="Arial Narrow" w:hAnsi="Arial Narrow"/>
                <w:sz w:val="20"/>
                <w:szCs w:val="20"/>
              </w:rPr>
            </w:pPr>
            <w:r w:rsidRPr="00E0078C">
              <w:rPr>
                <w:rFonts w:ascii="Arial Narrow" w:hAnsi="Arial Narrow"/>
                <w:sz w:val="20"/>
                <w:szCs w:val="20"/>
              </w:rPr>
              <w:t>X</w:t>
            </w:r>
          </w:p>
        </w:tc>
        <w:tc>
          <w:tcPr>
            <w:tcW w:w="1013" w:type="pct"/>
          </w:tcPr>
          <w:p w14:paraId="62C5CA9C" w14:textId="77777777" w:rsidR="00604B8D" w:rsidRPr="00E0078C" w:rsidRDefault="00604B8D" w:rsidP="00E0078C">
            <w:pPr>
              <w:spacing w:after="0"/>
              <w:jc w:val="center"/>
              <w:rPr>
                <w:rFonts w:ascii="Arial Narrow" w:hAnsi="Arial Narrow"/>
                <w:sz w:val="20"/>
                <w:szCs w:val="20"/>
              </w:rPr>
            </w:pPr>
            <w:r w:rsidRPr="00E0078C">
              <w:rPr>
                <w:rFonts w:ascii="Arial Narrow" w:hAnsi="Arial Narrow"/>
                <w:sz w:val="20"/>
                <w:szCs w:val="20"/>
              </w:rPr>
              <w:t>X</w:t>
            </w:r>
          </w:p>
        </w:tc>
        <w:tc>
          <w:tcPr>
            <w:tcW w:w="607" w:type="pct"/>
          </w:tcPr>
          <w:p w14:paraId="62C5CA9D" w14:textId="77777777" w:rsidR="00604B8D" w:rsidRPr="00E0078C" w:rsidRDefault="00604B8D" w:rsidP="00E0078C">
            <w:pPr>
              <w:spacing w:after="0"/>
              <w:jc w:val="center"/>
              <w:rPr>
                <w:rFonts w:ascii="Arial Narrow" w:hAnsi="Arial Narrow"/>
                <w:sz w:val="20"/>
                <w:szCs w:val="20"/>
              </w:rPr>
            </w:pPr>
            <w:r w:rsidRPr="00E0078C">
              <w:rPr>
                <w:rFonts w:ascii="Arial Narrow" w:hAnsi="Arial Narrow"/>
                <w:sz w:val="20"/>
                <w:szCs w:val="20"/>
              </w:rPr>
              <w:t>X</w:t>
            </w:r>
          </w:p>
        </w:tc>
      </w:tr>
      <w:tr w:rsidR="00604B8D" w:rsidRPr="00E0078C" w14:paraId="62C5CAA5" w14:textId="77777777" w:rsidTr="00EB68DD">
        <w:tc>
          <w:tcPr>
            <w:tcW w:w="489" w:type="pct"/>
          </w:tcPr>
          <w:p w14:paraId="62C5CA9F" w14:textId="77777777" w:rsidR="00604B8D" w:rsidRPr="00E0078C" w:rsidRDefault="00604B8D" w:rsidP="00E0078C">
            <w:pPr>
              <w:spacing w:after="0"/>
              <w:rPr>
                <w:rFonts w:ascii="Arial Narrow" w:hAnsi="Arial Narrow"/>
                <w:sz w:val="20"/>
                <w:szCs w:val="20"/>
              </w:rPr>
            </w:pPr>
            <w:r w:rsidRPr="00E0078C">
              <w:rPr>
                <w:rFonts w:ascii="Arial Narrow" w:hAnsi="Arial Narrow"/>
                <w:sz w:val="20"/>
                <w:szCs w:val="20"/>
              </w:rPr>
              <w:t>32</w:t>
            </w:r>
          </w:p>
        </w:tc>
        <w:tc>
          <w:tcPr>
            <w:tcW w:w="985" w:type="pct"/>
          </w:tcPr>
          <w:p w14:paraId="62C5CAA0" w14:textId="77777777" w:rsidR="00604B8D" w:rsidRPr="00E0078C" w:rsidRDefault="00604B8D" w:rsidP="00E0078C">
            <w:pPr>
              <w:spacing w:after="0"/>
              <w:jc w:val="both"/>
              <w:rPr>
                <w:rFonts w:ascii="Arial Narrow" w:hAnsi="Arial Narrow"/>
                <w:sz w:val="20"/>
                <w:szCs w:val="20"/>
              </w:rPr>
            </w:pPr>
            <w:r w:rsidRPr="00E0078C">
              <w:rPr>
                <w:rFonts w:ascii="Arial Narrow" w:hAnsi="Arial Narrow"/>
                <w:sz w:val="20"/>
                <w:szCs w:val="20"/>
              </w:rPr>
              <w:t>DEROGADA</w:t>
            </w:r>
          </w:p>
        </w:tc>
        <w:tc>
          <w:tcPr>
            <w:tcW w:w="770" w:type="pct"/>
          </w:tcPr>
          <w:p w14:paraId="62C5CAA1" w14:textId="77777777" w:rsidR="00604B8D" w:rsidRPr="00E0078C" w:rsidRDefault="00604B8D" w:rsidP="00E0078C">
            <w:pPr>
              <w:spacing w:after="0"/>
              <w:jc w:val="center"/>
              <w:rPr>
                <w:rFonts w:ascii="Arial Narrow" w:hAnsi="Arial Narrow"/>
                <w:sz w:val="20"/>
                <w:szCs w:val="20"/>
              </w:rPr>
            </w:pPr>
            <w:r w:rsidRPr="00E0078C">
              <w:rPr>
                <w:rFonts w:ascii="Arial Narrow" w:hAnsi="Arial Narrow"/>
                <w:sz w:val="20"/>
                <w:szCs w:val="20"/>
              </w:rPr>
              <w:t>X</w:t>
            </w:r>
          </w:p>
        </w:tc>
        <w:tc>
          <w:tcPr>
            <w:tcW w:w="1136" w:type="pct"/>
          </w:tcPr>
          <w:p w14:paraId="62C5CAA2" w14:textId="77777777" w:rsidR="00604B8D" w:rsidRPr="00E0078C" w:rsidRDefault="00604B8D" w:rsidP="00E0078C">
            <w:pPr>
              <w:spacing w:after="0"/>
              <w:jc w:val="center"/>
              <w:rPr>
                <w:rFonts w:ascii="Arial Narrow" w:hAnsi="Arial Narrow"/>
                <w:sz w:val="20"/>
                <w:szCs w:val="20"/>
              </w:rPr>
            </w:pPr>
            <w:r w:rsidRPr="00E0078C">
              <w:rPr>
                <w:rFonts w:ascii="Arial Narrow" w:hAnsi="Arial Narrow"/>
                <w:sz w:val="20"/>
                <w:szCs w:val="20"/>
              </w:rPr>
              <w:t>X</w:t>
            </w:r>
          </w:p>
        </w:tc>
        <w:tc>
          <w:tcPr>
            <w:tcW w:w="1013" w:type="pct"/>
          </w:tcPr>
          <w:p w14:paraId="62C5CAA3" w14:textId="77777777" w:rsidR="00604B8D" w:rsidRPr="00E0078C" w:rsidRDefault="00604B8D" w:rsidP="00E0078C">
            <w:pPr>
              <w:spacing w:after="0"/>
              <w:jc w:val="center"/>
              <w:rPr>
                <w:rFonts w:ascii="Arial Narrow" w:hAnsi="Arial Narrow"/>
                <w:sz w:val="20"/>
                <w:szCs w:val="20"/>
              </w:rPr>
            </w:pPr>
            <w:r w:rsidRPr="00E0078C">
              <w:rPr>
                <w:rFonts w:ascii="Arial Narrow" w:hAnsi="Arial Narrow"/>
                <w:sz w:val="20"/>
                <w:szCs w:val="20"/>
              </w:rPr>
              <w:t>X</w:t>
            </w:r>
          </w:p>
        </w:tc>
        <w:tc>
          <w:tcPr>
            <w:tcW w:w="607" w:type="pct"/>
          </w:tcPr>
          <w:p w14:paraId="62C5CAA4" w14:textId="77777777" w:rsidR="00604B8D" w:rsidRPr="00E0078C" w:rsidRDefault="00604B8D" w:rsidP="00E0078C">
            <w:pPr>
              <w:spacing w:after="0"/>
              <w:jc w:val="center"/>
              <w:rPr>
                <w:rFonts w:ascii="Arial Narrow" w:hAnsi="Arial Narrow"/>
                <w:sz w:val="20"/>
                <w:szCs w:val="20"/>
              </w:rPr>
            </w:pPr>
            <w:r w:rsidRPr="00E0078C">
              <w:rPr>
                <w:rFonts w:ascii="Arial Narrow" w:hAnsi="Arial Narrow"/>
                <w:sz w:val="20"/>
                <w:szCs w:val="20"/>
              </w:rPr>
              <w:t>X</w:t>
            </w:r>
          </w:p>
        </w:tc>
      </w:tr>
      <w:tr w:rsidR="00604B8D" w:rsidRPr="00E0078C" w14:paraId="62C5CAAC" w14:textId="77777777" w:rsidTr="00EB68DD">
        <w:tc>
          <w:tcPr>
            <w:tcW w:w="489" w:type="pct"/>
          </w:tcPr>
          <w:p w14:paraId="62C5CAA6" w14:textId="77777777" w:rsidR="00604B8D" w:rsidRPr="00E0078C" w:rsidRDefault="00604B8D" w:rsidP="00E0078C">
            <w:pPr>
              <w:spacing w:after="0"/>
              <w:rPr>
                <w:rFonts w:ascii="Arial Narrow" w:hAnsi="Arial Narrow"/>
                <w:sz w:val="20"/>
                <w:szCs w:val="20"/>
              </w:rPr>
            </w:pPr>
            <w:r w:rsidRPr="00E0078C">
              <w:rPr>
                <w:rFonts w:ascii="Arial Narrow" w:hAnsi="Arial Narrow"/>
                <w:sz w:val="20"/>
                <w:szCs w:val="20"/>
              </w:rPr>
              <w:t>33</w:t>
            </w:r>
          </w:p>
        </w:tc>
        <w:tc>
          <w:tcPr>
            <w:tcW w:w="985" w:type="pct"/>
          </w:tcPr>
          <w:p w14:paraId="62C5CAA7" w14:textId="10EE023D" w:rsidR="00604B8D" w:rsidRPr="00E0078C" w:rsidRDefault="00604B8D" w:rsidP="00A66130">
            <w:pPr>
              <w:spacing w:after="0"/>
              <w:jc w:val="both"/>
              <w:rPr>
                <w:rFonts w:ascii="Arial Narrow" w:hAnsi="Arial Narrow"/>
                <w:sz w:val="20"/>
                <w:szCs w:val="20"/>
              </w:rPr>
            </w:pPr>
            <w:r w:rsidRPr="00E0078C">
              <w:rPr>
                <w:rFonts w:ascii="Arial Narrow" w:hAnsi="Arial Narrow"/>
                <w:sz w:val="20"/>
                <w:szCs w:val="20"/>
              </w:rPr>
              <w:t>C</w:t>
            </w:r>
            <w:r w:rsidR="00A66130">
              <w:rPr>
                <w:rFonts w:ascii="Arial Narrow" w:hAnsi="Arial Narrow"/>
                <w:sz w:val="20"/>
                <w:szCs w:val="20"/>
              </w:rPr>
              <w:t>Ó</w:t>
            </w:r>
            <w:r w:rsidRPr="00E0078C">
              <w:rPr>
                <w:rFonts w:ascii="Arial Narrow" w:hAnsi="Arial Narrow"/>
                <w:sz w:val="20"/>
                <w:szCs w:val="20"/>
              </w:rPr>
              <w:t>DIGO DE VARIABLE  EXTRACONTABLE ESTA REPETIDO</w:t>
            </w:r>
          </w:p>
        </w:tc>
        <w:tc>
          <w:tcPr>
            <w:tcW w:w="770" w:type="pct"/>
          </w:tcPr>
          <w:p w14:paraId="62C5CAA8" w14:textId="77777777" w:rsidR="00604B8D" w:rsidRPr="00E0078C" w:rsidRDefault="00604B8D" w:rsidP="00E0078C">
            <w:pPr>
              <w:spacing w:after="0"/>
              <w:jc w:val="center"/>
              <w:rPr>
                <w:rFonts w:ascii="Arial Narrow" w:hAnsi="Arial Narrow"/>
                <w:sz w:val="20"/>
                <w:szCs w:val="20"/>
              </w:rPr>
            </w:pPr>
          </w:p>
        </w:tc>
        <w:tc>
          <w:tcPr>
            <w:tcW w:w="1136" w:type="pct"/>
          </w:tcPr>
          <w:p w14:paraId="62C5CAA9" w14:textId="77777777" w:rsidR="00604B8D" w:rsidRPr="00E0078C" w:rsidRDefault="00604B8D" w:rsidP="00E0078C">
            <w:pPr>
              <w:spacing w:after="0"/>
              <w:jc w:val="center"/>
              <w:rPr>
                <w:rFonts w:ascii="Arial Narrow" w:hAnsi="Arial Narrow"/>
                <w:sz w:val="20"/>
                <w:szCs w:val="20"/>
              </w:rPr>
            </w:pPr>
            <w:r w:rsidRPr="00E0078C">
              <w:rPr>
                <w:rFonts w:ascii="Arial Narrow" w:hAnsi="Arial Narrow"/>
                <w:sz w:val="20"/>
                <w:szCs w:val="20"/>
              </w:rPr>
              <w:t>X</w:t>
            </w:r>
          </w:p>
        </w:tc>
        <w:tc>
          <w:tcPr>
            <w:tcW w:w="1013" w:type="pct"/>
          </w:tcPr>
          <w:p w14:paraId="62C5CAAA" w14:textId="77777777" w:rsidR="00604B8D" w:rsidRPr="00E0078C" w:rsidRDefault="00604B8D" w:rsidP="00E0078C">
            <w:pPr>
              <w:spacing w:after="0"/>
              <w:jc w:val="center"/>
              <w:rPr>
                <w:rFonts w:ascii="Arial Narrow" w:hAnsi="Arial Narrow"/>
                <w:sz w:val="20"/>
                <w:szCs w:val="20"/>
              </w:rPr>
            </w:pPr>
          </w:p>
        </w:tc>
        <w:tc>
          <w:tcPr>
            <w:tcW w:w="607" w:type="pct"/>
          </w:tcPr>
          <w:p w14:paraId="62C5CAAB" w14:textId="77777777" w:rsidR="00604B8D" w:rsidRPr="00E0078C" w:rsidRDefault="00604B8D" w:rsidP="00E0078C">
            <w:pPr>
              <w:spacing w:after="0"/>
              <w:jc w:val="center"/>
              <w:rPr>
                <w:rFonts w:ascii="Arial Narrow" w:hAnsi="Arial Narrow"/>
                <w:sz w:val="20"/>
                <w:szCs w:val="20"/>
              </w:rPr>
            </w:pPr>
          </w:p>
        </w:tc>
      </w:tr>
      <w:tr w:rsidR="00604B8D" w:rsidRPr="00E0078C" w14:paraId="62C5CAB3" w14:textId="77777777" w:rsidTr="00EB68DD">
        <w:tc>
          <w:tcPr>
            <w:tcW w:w="489" w:type="pct"/>
          </w:tcPr>
          <w:p w14:paraId="62C5CAAD" w14:textId="77777777" w:rsidR="00604B8D" w:rsidRPr="00E0078C" w:rsidRDefault="00604B8D" w:rsidP="00E0078C">
            <w:pPr>
              <w:spacing w:after="0"/>
              <w:rPr>
                <w:rFonts w:ascii="Arial Narrow" w:hAnsi="Arial Narrow"/>
                <w:sz w:val="20"/>
                <w:szCs w:val="20"/>
              </w:rPr>
            </w:pPr>
            <w:r w:rsidRPr="00E0078C">
              <w:rPr>
                <w:rFonts w:ascii="Arial Narrow" w:hAnsi="Arial Narrow"/>
                <w:sz w:val="20"/>
                <w:szCs w:val="20"/>
              </w:rPr>
              <w:t>34</w:t>
            </w:r>
          </w:p>
        </w:tc>
        <w:tc>
          <w:tcPr>
            <w:tcW w:w="985" w:type="pct"/>
          </w:tcPr>
          <w:p w14:paraId="62C5CAAE" w14:textId="313DE18B" w:rsidR="00604B8D" w:rsidRPr="00E0078C" w:rsidRDefault="00604B8D" w:rsidP="00A66130">
            <w:pPr>
              <w:spacing w:after="0"/>
              <w:jc w:val="both"/>
              <w:rPr>
                <w:rFonts w:ascii="Arial Narrow" w:hAnsi="Arial Narrow"/>
                <w:sz w:val="20"/>
                <w:szCs w:val="20"/>
              </w:rPr>
            </w:pPr>
            <w:r w:rsidRPr="00E0078C">
              <w:rPr>
                <w:rFonts w:ascii="Arial Narrow" w:hAnsi="Arial Narrow"/>
                <w:sz w:val="20"/>
                <w:szCs w:val="20"/>
              </w:rPr>
              <w:t>DESCRIPCI</w:t>
            </w:r>
            <w:r w:rsidR="00A66130">
              <w:rPr>
                <w:rFonts w:ascii="Arial Narrow" w:hAnsi="Arial Narrow"/>
                <w:sz w:val="20"/>
                <w:szCs w:val="20"/>
              </w:rPr>
              <w:t>Ó</w:t>
            </w:r>
            <w:r w:rsidRPr="00E0078C">
              <w:rPr>
                <w:rFonts w:ascii="Arial Narrow" w:hAnsi="Arial Narrow"/>
                <w:sz w:val="20"/>
                <w:szCs w:val="20"/>
              </w:rPr>
              <w:t>N DE</w:t>
            </w:r>
            <w:r w:rsidR="004553A4">
              <w:rPr>
                <w:rFonts w:ascii="Arial Narrow" w:hAnsi="Arial Narrow"/>
                <w:sz w:val="20"/>
                <w:szCs w:val="20"/>
              </w:rPr>
              <w:t xml:space="preserve"> </w:t>
            </w:r>
            <w:r w:rsidRPr="00E0078C">
              <w:rPr>
                <w:rFonts w:ascii="Arial Narrow" w:hAnsi="Arial Narrow"/>
                <w:sz w:val="20"/>
                <w:szCs w:val="20"/>
              </w:rPr>
              <w:t>LA SOCIEDAD NO PUEDE VENIR EN BLANCO</w:t>
            </w:r>
          </w:p>
        </w:tc>
        <w:tc>
          <w:tcPr>
            <w:tcW w:w="770" w:type="pct"/>
          </w:tcPr>
          <w:p w14:paraId="62C5CAAF" w14:textId="77777777" w:rsidR="00604B8D" w:rsidRPr="00E0078C" w:rsidRDefault="00604B8D" w:rsidP="00E0078C">
            <w:pPr>
              <w:spacing w:after="0"/>
              <w:jc w:val="center"/>
              <w:rPr>
                <w:rFonts w:ascii="Arial Narrow" w:hAnsi="Arial Narrow"/>
                <w:sz w:val="20"/>
                <w:szCs w:val="20"/>
              </w:rPr>
            </w:pPr>
          </w:p>
        </w:tc>
        <w:tc>
          <w:tcPr>
            <w:tcW w:w="1136" w:type="pct"/>
          </w:tcPr>
          <w:p w14:paraId="62C5CAB0" w14:textId="77777777" w:rsidR="00604B8D" w:rsidRPr="00E0078C" w:rsidRDefault="00604B8D" w:rsidP="00E0078C">
            <w:pPr>
              <w:spacing w:after="0"/>
              <w:jc w:val="center"/>
              <w:rPr>
                <w:rFonts w:ascii="Arial Narrow" w:hAnsi="Arial Narrow"/>
                <w:sz w:val="20"/>
                <w:szCs w:val="20"/>
              </w:rPr>
            </w:pPr>
          </w:p>
        </w:tc>
        <w:tc>
          <w:tcPr>
            <w:tcW w:w="1013" w:type="pct"/>
          </w:tcPr>
          <w:p w14:paraId="62C5CAB1" w14:textId="77777777" w:rsidR="00604B8D" w:rsidRPr="00E0078C" w:rsidRDefault="00604B8D" w:rsidP="00E0078C">
            <w:pPr>
              <w:spacing w:after="0"/>
              <w:jc w:val="center"/>
              <w:rPr>
                <w:rFonts w:ascii="Arial Narrow" w:hAnsi="Arial Narrow"/>
                <w:sz w:val="20"/>
                <w:szCs w:val="20"/>
              </w:rPr>
            </w:pPr>
            <w:r w:rsidRPr="00E0078C">
              <w:rPr>
                <w:rFonts w:ascii="Arial Narrow" w:hAnsi="Arial Narrow"/>
                <w:sz w:val="20"/>
                <w:szCs w:val="20"/>
              </w:rPr>
              <w:t>X</w:t>
            </w:r>
          </w:p>
        </w:tc>
        <w:tc>
          <w:tcPr>
            <w:tcW w:w="607" w:type="pct"/>
          </w:tcPr>
          <w:p w14:paraId="62C5CAB2" w14:textId="77777777" w:rsidR="00604B8D" w:rsidRPr="00E0078C" w:rsidRDefault="00604B8D" w:rsidP="00E0078C">
            <w:pPr>
              <w:spacing w:after="0"/>
              <w:jc w:val="center"/>
              <w:rPr>
                <w:rFonts w:ascii="Arial Narrow" w:hAnsi="Arial Narrow"/>
                <w:sz w:val="20"/>
                <w:szCs w:val="20"/>
              </w:rPr>
            </w:pPr>
          </w:p>
        </w:tc>
      </w:tr>
      <w:tr w:rsidR="00604B8D" w:rsidRPr="00E0078C" w14:paraId="62C5CABA" w14:textId="77777777" w:rsidTr="00EB68DD">
        <w:tc>
          <w:tcPr>
            <w:tcW w:w="489" w:type="pct"/>
          </w:tcPr>
          <w:p w14:paraId="62C5CAB4" w14:textId="77777777" w:rsidR="00604B8D" w:rsidRPr="00E0078C" w:rsidRDefault="00604B8D" w:rsidP="00E0078C">
            <w:pPr>
              <w:spacing w:after="0"/>
              <w:rPr>
                <w:rFonts w:ascii="Arial Narrow" w:hAnsi="Arial Narrow"/>
                <w:sz w:val="20"/>
                <w:szCs w:val="20"/>
              </w:rPr>
            </w:pPr>
            <w:r w:rsidRPr="00E0078C">
              <w:rPr>
                <w:rFonts w:ascii="Arial Narrow" w:hAnsi="Arial Narrow"/>
                <w:sz w:val="20"/>
                <w:szCs w:val="20"/>
              </w:rPr>
              <w:t>35</w:t>
            </w:r>
          </w:p>
        </w:tc>
        <w:tc>
          <w:tcPr>
            <w:tcW w:w="985" w:type="pct"/>
          </w:tcPr>
          <w:p w14:paraId="62C5CAB5" w14:textId="2A617C02" w:rsidR="00604B8D" w:rsidRPr="00E0078C" w:rsidRDefault="00604B8D" w:rsidP="00A66130">
            <w:pPr>
              <w:spacing w:after="0"/>
              <w:jc w:val="both"/>
              <w:rPr>
                <w:rFonts w:ascii="Arial Narrow" w:hAnsi="Arial Narrow"/>
                <w:sz w:val="20"/>
                <w:szCs w:val="20"/>
              </w:rPr>
            </w:pPr>
            <w:r w:rsidRPr="00E0078C">
              <w:rPr>
                <w:rFonts w:ascii="Arial Narrow" w:hAnsi="Arial Narrow"/>
                <w:sz w:val="20"/>
                <w:szCs w:val="20"/>
              </w:rPr>
              <w:t>INFORMACI</w:t>
            </w:r>
            <w:r w:rsidR="00A66130">
              <w:rPr>
                <w:rFonts w:ascii="Arial Narrow" w:hAnsi="Arial Narrow"/>
                <w:sz w:val="20"/>
                <w:szCs w:val="20"/>
              </w:rPr>
              <w:t>Ó</w:t>
            </w:r>
            <w:r w:rsidRPr="00E0078C">
              <w:rPr>
                <w:rFonts w:ascii="Arial Narrow" w:hAnsi="Arial Narrow"/>
                <w:sz w:val="20"/>
                <w:szCs w:val="20"/>
              </w:rPr>
              <w:t>N REPORTADA ES IGUAL A LA DEL MES ANTERIOR.</w:t>
            </w:r>
          </w:p>
        </w:tc>
        <w:tc>
          <w:tcPr>
            <w:tcW w:w="770" w:type="pct"/>
          </w:tcPr>
          <w:p w14:paraId="62C5CAB6" w14:textId="77777777" w:rsidR="00604B8D" w:rsidRPr="00E0078C" w:rsidRDefault="00604B8D" w:rsidP="00E0078C">
            <w:pPr>
              <w:spacing w:after="0"/>
              <w:jc w:val="center"/>
              <w:rPr>
                <w:rFonts w:ascii="Arial Narrow" w:hAnsi="Arial Narrow"/>
                <w:sz w:val="20"/>
                <w:szCs w:val="20"/>
              </w:rPr>
            </w:pPr>
            <w:r w:rsidRPr="00E0078C">
              <w:rPr>
                <w:rFonts w:ascii="Arial Narrow" w:hAnsi="Arial Narrow"/>
                <w:sz w:val="20"/>
                <w:szCs w:val="20"/>
              </w:rPr>
              <w:t>X</w:t>
            </w:r>
          </w:p>
        </w:tc>
        <w:tc>
          <w:tcPr>
            <w:tcW w:w="1136" w:type="pct"/>
          </w:tcPr>
          <w:p w14:paraId="62C5CAB7" w14:textId="77777777" w:rsidR="00604B8D" w:rsidRPr="00E0078C" w:rsidRDefault="00604B8D" w:rsidP="00E0078C">
            <w:pPr>
              <w:spacing w:after="0"/>
              <w:jc w:val="center"/>
              <w:rPr>
                <w:rFonts w:ascii="Arial Narrow" w:hAnsi="Arial Narrow"/>
                <w:sz w:val="20"/>
                <w:szCs w:val="20"/>
              </w:rPr>
            </w:pPr>
          </w:p>
        </w:tc>
        <w:tc>
          <w:tcPr>
            <w:tcW w:w="1013" w:type="pct"/>
          </w:tcPr>
          <w:p w14:paraId="62C5CAB8" w14:textId="77777777" w:rsidR="00604B8D" w:rsidRPr="00E0078C" w:rsidRDefault="00604B8D" w:rsidP="00E0078C">
            <w:pPr>
              <w:spacing w:after="0"/>
              <w:jc w:val="center"/>
              <w:rPr>
                <w:rFonts w:ascii="Arial Narrow" w:hAnsi="Arial Narrow"/>
                <w:sz w:val="20"/>
                <w:szCs w:val="20"/>
              </w:rPr>
            </w:pPr>
          </w:p>
        </w:tc>
        <w:tc>
          <w:tcPr>
            <w:tcW w:w="607" w:type="pct"/>
          </w:tcPr>
          <w:p w14:paraId="62C5CAB9" w14:textId="77777777" w:rsidR="00604B8D" w:rsidRPr="00E0078C" w:rsidRDefault="00604B8D" w:rsidP="00E0078C">
            <w:pPr>
              <w:spacing w:after="0"/>
              <w:jc w:val="center"/>
              <w:rPr>
                <w:rFonts w:ascii="Arial Narrow" w:hAnsi="Arial Narrow"/>
                <w:sz w:val="20"/>
                <w:szCs w:val="20"/>
              </w:rPr>
            </w:pPr>
          </w:p>
        </w:tc>
      </w:tr>
    </w:tbl>
    <w:p w14:paraId="62C5CABB" w14:textId="77777777" w:rsidR="00604B8D" w:rsidRPr="00610ABA" w:rsidRDefault="00604B8D" w:rsidP="00604B8D">
      <w:pPr>
        <w:rPr>
          <w:rFonts w:ascii="Arial Narrow" w:hAnsi="Arial Narrow"/>
        </w:rPr>
      </w:pPr>
    </w:p>
    <w:p w14:paraId="62C5CABC" w14:textId="77777777" w:rsidR="00A86E17" w:rsidRDefault="00A86E17" w:rsidP="00604B8D">
      <w:pPr>
        <w:pStyle w:val="Descripcin"/>
        <w:rPr>
          <w:rFonts w:ascii="Arial Narrow" w:hAnsi="Arial Narrow"/>
          <w:sz w:val="22"/>
          <w:szCs w:val="22"/>
        </w:rPr>
      </w:pPr>
    </w:p>
    <w:p w14:paraId="5DF6F8CA" w14:textId="683AD48B" w:rsidR="0074515B" w:rsidRDefault="0074515B" w:rsidP="00CD57D0"/>
    <w:p w14:paraId="535B14D3" w14:textId="77777777" w:rsidR="0074515B" w:rsidRDefault="0074515B" w:rsidP="00CD57D0"/>
    <w:p w14:paraId="488CF103" w14:textId="77777777" w:rsidR="0074515B" w:rsidRDefault="0074515B" w:rsidP="00CD57D0"/>
    <w:p w14:paraId="6F3C92CE" w14:textId="77777777" w:rsidR="0074515B" w:rsidRDefault="0074515B" w:rsidP="00CD57D0"/>
    <w:p w14:paraId="343CAD9C" w14:textId="77777777" w:rsidR="0074515B" w:rsidRDefault="0074515B" w:rsidP="00CD57D0"/>
    <w:p w14:paraId="2C4B6B2E" w14:textId="77777777" w:rsidR="00C17FF6" w:rsidRDefault="00C17FF6">
      <w:pPr>
        <w:pStyle w:val="Descripcin"/>
        <w:rPr>
          <w:rFonts w:ascii="Arial Narrow" w:hAnsi="Arial Narrow"/>
          <w:sz w:val="22"/>
          <w:szCs w:val="22"/>
        </w:rPr>
      </w:pPr>
    </w:p>
    <w:p w14:paraId="62C5CABD" w14:textId="77777777" w:rsidR="00604B8D" w:rsidRPr="00610ABA" w:rsidRDefault="00604B8D">
      <w:pPr>
        <w:pStyle w:val="Descripcin"/>
        <w:rPr>
          <w:rFonts w:ascii="Arial Narrow" w:hAnsi="Arial Narrow"/>
          <w:sz w:val="22"/>
          <w:szCs w:val="22"/>
        </w:rPr>
      </w:pPr>
      <w:r w:rsidRPr="00610ABA">
        <w:rPr>
          <w:rFonts w:ascii="Arial Narrow" w:hAnsi="Arial Narrow"/>
          <w:sz w:val="22"/>
          <w:szCs w:val="22"/>
        </w:rPr>
        <w:t>A</w:t>
      </w:r>
      <w:r w:rsidR="00E87468" w:rsidRPr="00610ABA">
        <w:rPr>
          <w:rFonts w:ascii="Arial Narrow" w:hAnsi="Arial Narrow"/>
          <w:sz w:val="22"/>
          <w:szCs w:val="22"/>
        </w:rPr>
        <w:t>nexo</w:t>
      </w:r>
      <w:r w:rsidRPr="00610ABA">
        <w:rPr>
          <w:rFonts w:ascii="Arial Narrow" w:hAnsi="Arial Narrow"/>
          <w:sz w:val="22"/>
          <w:szCs w:val="22"/>
        </w:rPr>
        <w:t xml:space="preserve"> </w:t>
      </w:r>
      <w:r w:rsidR="00E87468">
        <w:rPr>
          <w:rFonts w:ascii="Arial Narrow" w:hAnsi="Arial Narrow"/>
          <w:sz w:val="22"/>
          <w:szCs w:val="22"/>
        </w:rPr>
        <w:t xml:space="preserve">No. </w:t>
      </w:r>
      <w:r w:rsidRPr="00610ABA">
        <w:rPr>
          <w:rFonts w:ascii="Arial Narrow" w:hAnsi="Arial Narrow"/>
          <w:sz w:val="22"/>
          <w:szCs w:val="22"/>
        </w:rPr>
        <w:t>6</w:t>
      </w:r>
    </w:p>
    <w:p w14:paraId="62C5CABE" w14:textId="77777777" w:rsidR="00604B8D" w:rsidRPr="00610ABA" w:rsidRDefault="00604B8D" w:rsidP="00CD57D0">
      <w:pPr>
        <w:pStyle w:val="Textoindependiente3"/>
        <w:spacing w:line="240" w:lineRule="auto"/>
        <w:jc w:val="center"/>
        <w:rPr>
          <w:rFonts w:ascii="Arial Narrow" w:hAnsi="Arial Narrow"/>
          <w:b/>
          <w:sz w:val="22"/>
          <w:szCs w:val="22"/>
        </w:rPr>
      </w:pPr>
      <w:r w:rsidRPr="00610ABA">
        <w:rPr>
          <w:rFonts w:ascii="Arial Narrow" w:hAnsi="Arial Narrow"/>
          <w:b/>
          <w:sz w:val="22"/>
          <w:szCs w:val="22"/>
        </w:rPr>
        <w:t>LISTADO DE VARIABLES EXTRACONTABLES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97"/>
        <w:gridCol w:w="7305"/>
      </w:tblGrid>
      <w:tr w:rsidR="00604B8D" w:rsidRPr="00610ABA" w14:paraId="62C5CAC2" w14:textId="77777777" w:rsidTr="00604B8D">
        <w:trPr>
          <w:trHeight w:val="588"/>
        </w:trPr>
        <w:tc>
          <w:tcPr>
            <w:tcW w:w="2197" w:type="dxa"/>
          </w:tcPr>
          <w:p w14:paraId="62C5CAC0" w14:textId="239171B1" w:rsidR="00604B8D" w:rsidRPr="00610ABA" w:rsidRDefault="00604B8D" w:rsidP="006A3A3F">
            <w:pPr>
              <w:spacing w:after="0"/>
              <w:jc w:val="center"/>
              <w:rPr>
                <w:rFonts w:ascii="Arial Narrow" w:hAnsi="Arial Narrow"/>
                <w:b/>
              </w:rPr>
            </w:pPr>
            <w:r w:rsidRPr="00610ABA">
              <w:rPr>
                <w:rFonts w:ascii="Arial Narrow" w:hAnsi="Arial Narrow"/>
                <w:b/>
              </w:rPr>
              <w:t>C</w:t>
            </w:r>
            <w:r w:rsidR="006A3A3F">
              <w:rPr>
                <w:rFonts w:ascii="Arial Narrow" w:hAnsi="Arial Narrow"/>
                <w:b/>
              </w:rPr>
              <w:t>Ó</w:t>
            </w:r>
            <w:r w:rsidRPr="00610ABA">
              <w:rPr>
                <w:rFonts w:ascii="Arial Narrow" w:hAnsi="Arial Narrow"/>
                <w:b/>
              </w:rPr>
              <w:t>DIGO</w:t>
            </w:r>
          </w:p>
        </w:tc>
        <w:tc>
          <w:tcPr>
            <w:tcW w:w="7305" w:type="dxa"/>
          </w:tcPr>
          <w:p w14:paraId="62C5CAC1" w14:textId="1DC34FB2" w:rsidR="00604B8D" w:rsidRPr="00610ABA" w:rsidRDefault="00604B8D" w:rsidP="006A3A3F">
            <w:pPr>
              <w:spacing w:after="0"/>
              <w:jc w:val="center"/>
              <w:rPr>
                <w:rFonts w:ascii="Arial Narrow" w:hAnsi="Arial Narrow"/>
                <w:b/>
              </w:rPr>
            </w:pPr>
            <w:r w:rsidRPr="00610ABA">
              <w:rPr>
                <w:rFonts w:ascii="Arial Narrow" w:hAnsi="Arial Narrow"/>
                <w:b/>
              </w:rPr>
              <w:t>DESCRIPCI</w:t>
            </w:r>
            <w:r w:rsidR="006A3A3F">
              <w:rPr>
                <w:rFonts w:ascii="Arial Narrow" w:hAnsi="Arial Narrow"/>
                <w:b/>
              </w:rPr>
              <w:t>Ó</w:t>
            </w:r>
            <w:r w:rsidRPr="00610ABA">
              <w:rPr>
                <w:rFonts w:ascii="Arial Narrow" w:hAnsi="Arial Narrow"/>
                <w:b/>
              </w:rPr>
              <w:t>N</w:t>
            </w:r>
          </w:p>
        </w:tc>
      </w:tr>
      <w:tr w:rsidR="00604B8D" w:rsidRPr="00610ABA" w14:paraId="62C5CAC5" w14:textId="77777777" w:rsidTr="00604B8D">
        <w:tc>
          <w:tcPr>
            <w:tcW w:w="2197" w:type="dxa"/>
          </w:tcPr>
          <w:p w14:paraId="62C5CAC3" w14:textId="77777777" w:rsidR="00604B8D" w:rsidRPr="00610ABA" w:rsidRDefault="00604B8D" w:rsidP="00E87468">
            <w:pPr>
              <w:spacing w:after="0"/>
              <w:jc w:val="both"/>
              <w:rPr>
                <w:rFonts w:ascii="Arial Narrow" w:hAnsi="Arial Narrow"/>
              </w:rPr>
            </w:pPr>
            <w:r w:rsidRPr="00610ABA">
              <w:rPr>
                <w:rFonts w:ascii="Arial Narrow" w:hAnsi="Arial Narrow"/>
              </w:rPr>
              <w:t>COASEGURO</w:t>
            </w:r>
            <w:r w:rsidRPr="00610ABA">
              <w:rPr>
                <w:rFonts w:ascii="Arial Narrow" w:hAnsi="Arial Narrow"/>
              </w:rPr>
              <w:tab/>
            </w:r>
          </w:p>
        </w:tc>
        <w:tc>
          <w:tcPr>
            <w:tcW w:w="7305" w:type="dxa"/>
          </w:tcPr>
          <w:p w14:paraId="62C5CAC4" w14:textId="77777777" w:rsidR="00604B8D" w:rsidRPr="00610ABA" w:rsidRDefault="00604B8D" w:rsidP="005C311A">
            <w:pPr>
              <w:spacing w:after="0"/>
              <w:jc w:val="both"/>
              <w:rPr>
                <w:rFonts w:ascii="Arial Narrow" w:hAnsi="Arial Narrow"/>
              </w:rPr>
            </w:pPr>
            <w:r w:rsidRPr="00610ABA">
              <w:rPr>
                <w:rFonts w:ascii="Arial Narrow" w:hAnsi="Arial Narrow"/>
              </w:rPr>
              <w:t>COASEGURO</w:t>
            </w:r>
          </w:p>
        </w:tc>
      </w:tr>
      <w:tr w:rsidR="00604B8D" w:rsidRPr="00610ABA" w14:paraId="62C5CAC8" w14:textId="77777777" w:rsidTr="00604B8D">
        <w:tc>
          <w:tcPr>
            <w:tcW w:w="2197" w:type="dxa"/>
          </w:tcPr>
          <w:p w14:paraId="62C5CAC6" w14:textId="77777777" w:rsidR="00604B8D" w:rsidRPr="00610ABA" w:rsidRDefault="00604B8D" w:rsidP="00E87468">
            <w:pPr>
              <w:spacing w:after="0"/>
              <w:jc w:val="both"/>
              <w:rPr>
                <w:rFonts w:ascii="Arial Narrow" w:hAnsi="Arial Narrow"/>
              </w:rPr>
            </w:pPr>
            <w:r w:rsidRPr="00610ABA">
              <w:rPr>
                <w:rFonts w:ascii="Arial Narrow" w:hAnsi="Arial Narrow"/>
              </w:rPr>
              <w:t>CREDITO_RELA</w:t>
            </w:r>
          </w:p>
        </w:tc>
        <w:tc>
          <w:tcPr>
            <w:tcW w:w="7305" w:type="dxa"/>
          </w:tcPr>
          <w:p w14:paraId="62C5CAC7" w14:textId="68D52293" w:rsidR="00604B8D" w:rsidRPr="00610ABA" w:rsidRDefault="00604B8D" w:rsidP="005C311A">
            <w:pPr>
              <w:spacing w:after="0"/>
              <w:jc w:val="both"/>
              <w:rPr>
                <w:rFonts w:ascii="Arial Narrow" w:hAnsi="Arial Narrow"/>
              </w:rPr>
            </w:pPr>
            <w:r w:rsidRPr="00610ABA">
              <w:rPr>
                <w:rFonts w:ascii="Arial Narrow" w:hAnsi="Arial Narrow"/>
              </w:rPr>
              <w:t>CR</w:t>
            </w:r>
            <w:r w:rsidR="005C311A">
              <w:rPr>
                <w:rFonts w:ascii="Arial Narrow" w:hAnsi="Arial Narrow"/>
              </w:rPr>
              <w:t>É</w:t>
            </w:r>
            <w:r w:rsidRPr="00610ABA">
              <w:rPr>
                <w:rFonts w:ascii="Arial Narrow" w:hAnsi="Arial Narrow"/>
              </w:rPr>
              <w:t>DITOS RELACIONADOS</w:t>
            </w:r>
          </w:p>
        </w:tc>
      </w:tr>
      <w:tr w:rsidR="00604B8D" w:rsidRPr="00610ABA" w14:paraId="62C5CACB" w14:textId="77777777" w:rsidTr="00604B8D">
        <w:tc>
          <w:tcPr>
            <w:tcW w:w="2197" w:type="dxa"/>
          </w:tcPr>
          <w:p w14:paraId="62C5CAC9" w14:textId="77777777" w:rsidR="00604B8D" w:rsidRPr="00610ABA" w:rsidRDefault="00604B8D" w:rsidP="00E87468">
            <w:pPr>
              <w:spacing w:after="0"/>
              <w:jc w:val="both"/>
              <w:rPr>
                <w:rFonts w:ascii="Arial Narrow" w:hAnsi="Arial Narrow"/>
              </w:rPr>
            </w:pPr>
            <w:r w:rsidRPr="00610ABA">
              <w:rPr>
                <w:rFonts w:ascii="Arial Narrow" w:hAnsi="Arial Narrow"/>
              </w:rPr>
              <w:t>EXCESO_PERD</w:t>
            </w:r>
          </w:p>
        </w:tc>
        <w:tc>
          <w:tcPr>
            <w:tcW w:w="7305" w:type="dxa"/>
          </w:tcPr>
          <w:p w14:paraId="62C5CACA" w14:textId="539C431C" w:rsidR="00604B8D" w:rsidRPr="00610ABA" w:rsidRDefault="00604B8D" w:rsidP="005C311A">
            <w:pPr>
              <w:spacing w:after="0"/>
              <w:jc w:val="both"/>
              <w:rPr>
                <w:rFonts w:ascii="Arial Narrow" w:hAnsi="Arial Narrow"/>
              </w:rPr>
            </w:pPr>
            <w:r w:rsidRPr="00610ABA">
              <w:rPr>
                <w:rFonts w:ascii="Arial Narrow" w:hAnsi="Arial Narrow"/>
              </w:rPr>
              <w:t>SUMAS ASEGURADAS CONTRATOS EN EXCESO DE P</w:t>
            </w:r>
            <w:r w:rsidR="006A3A3F">
              <w:rPr>
                <w:rFonts w:ascii="Arial Narrow" w:hAnsi="Arial Narrow"/>
              </w:rPr>
              <w:t>É</w:t>
            </w:r>
            <w:r w:rsidRPr="00610ABA">
              <w:rPr>
                <w:rFonts w:ascii="Arial Narrow" w:hAnsi="Arial Narrow"/>
              </w:rPr>
              <w:t xml:space="preserve">RDIDA </w:t>
            </w:r>
          </w:p>
        </w:tc>
      </w:tr>
      <w:tr w:rsidR="00604B8D" w:rsidRPr="00610ABA" w14:paraId="62C5CACE" w14:textId="77777777" w:rsidTr="00604B8D">
        <w:tc>
          <w:tcPr>
            <w:tcW w:w="2197" w:type="dxa"/>
          </w:tcPr>
          <w:p w14:paraId="62C5CACC" w14:textId="77777777" w:rsidR="00604B8D" w:rsidRPr="00610ABA" w:rsidRDefault="00604B8D" w:rsidP="00E87468">
            <w:pPr>
              <w:spacing w:after="0"/>
              <w:jc w:val="both"/>
              <w:rPr>
                <w:rFonts w:ascii="Arial Narrow" w:hAnsi="Arial Narrow"/>
              </w:rPr>
            </w:pPr>
            <w:r w:rsidRPr="00610ABA">
              <w:rPr>
                <w:rFonts w:ascii="Arial Narrow" w:hAnsi="Arial Narrow"/>
              </w:rPr>
              <w:t>FSV</w:t>
            </w:r>
            <w:r w:rsidRPr="00610ABA">
              <w:rPr>
                <w:rFonts w:ascii="Arial Narrow" w:hAnsi="Arial Narrow"/>
              </w:rPr>
              <w:tab/>
            </w:r>
          </w:p>
        </w:tc>
        <w:tc>
          <w:tcPr>
            <w:tcW w:w="7305" w:type="dxa"/>
          </w:tcPr>
          <w:p w14:paraId="62C5CACD" w14:textId="77777777" w:rsidR="00604B8D" w:rsidRPr="00610ABA" w:rsidRDefault="00604B8D" w:rsidP="005C311A">
            <w:pPr>
              <w:spacing w:after="0"/>
              <w:jc w:val="both"/>
              <w:rPr>
                <w:rFonts w:ascii="Arial Narrow" w:hAnsi="Arial Narrow"/>
              </w:rPr>
            </w:pPr>
            <w:r w:rsidRPr="00610ABA">
              <w:rPr>
                <w:rFonts w:ascii="Arial Narrow" w:hAnsi="Arial Narrow"/>
              </w:rPr>
              <w:t>DESGLOSE DE CUENTA 120105 (FSV)</w:t>
            </w:r>
          </w:p>
        </w:tc>
      </w:tr>
      <w:tr w:rsidR="00604B8D" w:rsidRPr="00610ABA" w14:paraId="62C5CAD1" w14:textId="77777777" w:rsidTr="00604B8D">
        <w:tc>
          <w:tcPr>
            <w:tcW w:w="2197" w:type="dxa"/>
          </w:tcPr>
          <w:p w14:paraId="62C5CACF" w14:textId="77777777" w:rsidR="00604B8D" w:rsidRPr="00610ABA" w:rsidRDefault="00604B8D" w:rsidP="00E87468">
            <w:pPr>
              <w:spacing w:after="0"/>
              <w:jc w:val="both"/>
              <w:rPr>
                <w:rFonts w:ascii="Arial Narrow" w:hAnsi="Arial Narrow"/>
              </w:rPr>
            </w:pPr>
            <w:r w:rsidRPr="00610ABA">
              <w:rPr>
                <w:rFonts w:ascii="Arial Narrow" w:hAnsi="Arial Narrow"/>
              </w:rPr>
              <w:t>OTRAS_INSTIT</w:t>
            </w:r>
          </w:p>
        </w:tc>
        <w:tc>
          <w:tcPr>
            <w:tcW w:w="7305" w:type="dxa"/>
          </w:tcPr>
          <w:p w14:paraId="62C5CAD0" w14:textId="77777777" w:rsidR="00604B8D" w:rsidRPr="00610ABA" w:rsidRDefault="00604B8D" w:rsidP="005C311A">
            <w:pPr>
              <w:spacing w:after="0"/>
              <w:jc w:val="both"/>
              <w:rPr>
                <w:rFonts w:ascii="Arial Narrow" w:hAnsi="Arial Narrow"/>
              </w:rPr>
            </w:pPr>
            <w:r w:rsidRPr="00610ABA">
              <w:rPr>
                <w:rFonts w:ascii="Arial Narrow" w:hAnsi="Arial Narrow"/>
              </w:rPr>
              <w:t>DESGLOSE DE CUENTA 120105 (OTRAS INSTITUCIONES)</w:t>
            </w:r>
          </w:p>
        </w:tc>
      </w:tr>
      <w:tr w:rsidR="00604B8D" w:rsidRPr="00610ABA" w14:paraId="62C5CAD4" w14:textId="77777777" w:rsidTr="00604B8D">
        <w:tc>
          <w:tcPr>
            <w:tcW w:w="2197" w:type="dxa"/>
          </w:tcPr>
          <w:p w14:paraId="62C5CAD2" w14:textId="77777777" w:rsidR="00604B8D" w:rsidRPr="00610ABA" w:rsidRDefault="00604B8D" w:rsidP="00E87468">
            <w:pPr>
              <w:spacing w:after="0"/>
              <w:jc w:val="both"/>
              <w:rPr>
                <w:rFonts w:ascii="Arial Narrow" w:hAnsi="Arial Narrow"/>
              </w:rPr>
            </w:pPr>
            <w:r w:rsidRPr="00610ABA">
              <w:rPr>
                <w:rFonts w:ascii="Arial Narrow" w:hAnsi="Arial Narrow"/>
              </w:rPr>
              <w:t>RESERVA_SANEA</w:t>
            </w:r>
          </w:p>
        </w:tc>
        <w:tc>
          <w:tcPr>
            <w:tcW w:w="7305" w:type="dxa"/>
          </w:tcPr>
          <w:p w14:paraId="62C5CAD3" w14:textId="77777777" w:rsidR="00604B8D" w:rsidRPr="00610ABA" w:rsidRDefault="00604B8D" w:rsidP="005C311A">
            <w:pPr>
              <w:spacing w:after="0"/>
              <w:jc w:val="both"/>
              <w:rPr>
                <w:rFonts w:ascii="Arial Narrow" w:hAnsi="Arial Narrow"/>
              </w:rPr>
            </w:pPr>
            <w:r w:rsidRPr="00610ABA">
              <w:rPr>
                <w:rFonts w:ascii="Arial Narrow" w:hAnsi="Arial Narrow"/>
              </w:rPr>
              <w:t>RESERVA DE SANEAMIENTO</w:t>
            </w:r>
          </w:p>
        </w:tc>
      </w:tr>
      <w:tr w:rsidR="00604B8D" w:rsidRPr="00610ABA" w14:paraId="62C5CAD8" w14:textId="77777777" w:rsidTr="00604B8D">
        <w:tc>
          <w:tcPr>
            <w:tcW w:w="2197" w:type="dxa"/>
          </w:tcPr>
          <w:p w14:paraId="62C5CAD5" w14:textId="77777777" w:rsidR="00604B8D" w:rsidRPr="00610ABA" w:rsidRDefault="00604B8D" w:rsidP="00E87468">
            <w:pPr>
              <w:spacing w:after="0"/>
              <w:jc w:val="both"/>
              <w:rPr>
                <w:rFonts w:ascii="Arial Narrow" w:hAnsi="Arial Narrow"/>
              </w:rPr>
            </w:pPr>
            <w:r w:rsidRPr="00610ABA">
              <w:rPr>
                <w:rFonts w:ascii="Arial Narrow" w:hAnsi="Arial Narrow"/>
              </w:rPr>
              <w:t>RES_CED_EXT</w:t>
            </w:r>
          </w:p>
        </w:tc>
        <w:tc>
          <w:tcPr>
            <w:tcW w:w="7305" w:type="dxa"/>
          </w:tcPr>
          <w:p w14:paraId="62C5CAD7" w14:textId="1CE9B91B" w:rsidR="00604B8D" w:rsidRPr="00610ABA" w:rsidRDefault="00604B8D" w:rsidP="005C311A">
            <w:pPr>
              <w:spacing w:after="0"/>
              <w:jc w:val="both"/>
              <w:rPr>
                <w:rFonts w:ascii="Arial Narrow" w:hAnsi="Arial Narrow"/>
              </w:rPr>
            </w:pPr>
            <w:r w:rsidRPr="00610ABA">
              <w:rPr>
                <w:rFonts w:ascii="Arial Narrow" w:hAnsi="Arial Narrow"/>
              </w:rPr>
              <w:t>RESPONSABILIDADES CEDIDAS A SOC. DE PRIMER ORDEN DEL</w:t>
            </w:r>
            <w:r w:rsidR="005C311A">
              <w:rPr>
                <w:rFonts w:ascii="Arial Narrow" w:hAnsi="Arial Narrow"/>
              </w:rPr>
              <w:t xml:space="preserve"> </w:t>
            </w:r>
            <w:r w:rsidRPr="00610ABA">
              <w:rPr>
                <w:rFonts w:ascii="Arial Narrow" w:hAnsi="Arial Narrow"/>
              </w:rPr>
              <w:t>EXTERIOR C/ TERREMOTO</w:t>
            </w:r>
          </w:p>
        </w:tc>
      </w:tr>
      <w:tr w:rsidR="00604B8D" w:rsidRPr="00610ABA" w14:paraId="62C5CADC" w14:textId="77777777" w:rsidTr="00604B8D">
        <w:tc>
          <w:tcPr>
            <w:tcW w:w="2197" w:type="dxa"/>
          </w:tcPr>
          <w:p w14:paraId="62C5CAD9" w14:textId="77777777" w:rsidR="00604B8D" w:rsidRPr="00610ABA" w:rsidRDefault="00604B8D" w:rsidP="00E87468">
            <w:pPr>
              <w:spacing w:after="0"/>
              <w:jc w:val="both"/>
              <w:rPr>
                <w:rFonts w:ascii="Arial Narrow" w:hAnsi="Arial Narrow"/>
              </w:rPr>
            </w:pPr>
            <w:r w:rsidRPr="00610ABA">
              <w:rPr>
                <w:rFonts w:ascii="Arial Narrow" w:hAnsi="Arial Narrow"/>
              </w:rPr>
              <w:t>RES_CED_LOC</w:t>
            </w:r>
          </w:p>
        </w:tc>
        <w:tc>
          <w:tcPr>
            <w:tcW w:w="7305" w:type="dxa"/>
          </w:tcPr>
          <w:p w14:paraId="62C5CADB" w14:textId="45C3689F" w:rsidR="00604B8D" w:rsidRPr="00610ABA" w:rsidRDefault="00604B8D" w:rsidP="005C311A">
            <w:pPr>
              <w:spacing w:after="0"/>
              <w:jc w:val="both"/>
              <w:rPr>
                <w:rFonts w:ascii="Arial Narrow" w:hAnsi="Arial Narrow"/>
              </w:rPr>
            </w:pPr>
            <w:r w:rsidRPr="00610ABA">
              <w:rPr>
                <w:rFonts w:ascii="Arial Narrow" w:hAnsi="Arial Narrow"/>
              </w:rPr>
              <w:t>RESPONSABILIDADES CEDIDAS A SOC. LOCALES DE P</w:t>
            </w:r>
            <w:r w:rsidR="006A3A3F">
              <w:rPr>
                <w:rFonts w:ascii="Arial Narrow" w:hAnsi="Arial Narrow"/>
              </w:rPr>
              <w:t>Ó</w:t>
            </w:r>
            <w:r w:rsidRPr="00610ABA">
              <w:rPr>
                <w:rFonts w:ascii="Arial Narrow" w:hAnsi="Arial Narrow"/>
              </w:rPr>
              <w:t>LIZAS CON</w:t>
            </w:r>
            <w:r w:rsidR="005C311A">
              <w:rPr>
                <w:rFonts w:ascii="Arial Narrow" w:hAnsi="Arial Narrow"/>
              </w:rPr>
              <w:t xml:space="preserve"> </w:t>
            </w:r>
            <w:r w:rsidRPr="00610ABA">
              <w:rPr>
                <w:rFonts w:ascii="Arial Narrow" w:hAnsi="Arial Narrow"/>
              </w:rPr>
              <w:t>TERREMOTO (ZONA 1)</w:t>
            </w:r>
          </w:p>
        </w:tc>
      </w:tr>
      <w:tr w:rsidR="00604B8D" w:rsidRPr="00610ABA" w14:paraId="62C5CAE0" w14:textId="77777777" w:rsidTr="00604B8D">
        <w:tc>
          <w:tcPr>
            <w:tcW w:w="2197" w:type="dxa"/>
          </w:tcPr>
          <w:p w14:paraId="62C5CADD" w14:textId="77777777" w:rsidR="00604B8D" w:rsidRPr="00610ABA" w:rsidRDefault="00604B8D" w:rsidP="00E87468">
            <w:pPr>
              <w:spacing w:after="0"/>
              <w:jc w:val="both"/>
              <w:rPr>
                <w:rFonts w:ascii="Arial Narrow" w:hAnsi="Arial Narrow"/>
              </w:rPr>
            </w:pPr>
            <w:r w:rsidRPr="00610ABA">
              <w:rPr>
                <w:rFonts w:ascii="Arial Narrow" w:hAnsi="Arial Narrow"/>
              </w:rPr>
              <w:t>RES_CED_OTRA</w:t>
            </w:r>
          </w:p>
        </w:tc>
        <w:tc>
          <w:tcPr>
            <w:tcW w:w="7305" w:type="dxa"/>
          </w:tcPr>
          <w:p w14:paraId="62C5CADF" w14:textId="01E7B312" w:rsidR="00604B8D" w:rsidRPr="00610ABA" w:rsidRDefault="00604B8D" w:rsidP="005C311A">
            <w:pPr>
              <w:spacing w:after="0"/>
              <w:jc w:val="both"/>
              <w:rPr>
                <w:rFonts w:ascii="Arial Narrow" w:hAnsi="Arial Narrow"/>
              </w:rPr>
            </w:pPr>
            <w:r w:rsidRPr="00610ABA">
              <w:rPr>
                <w:rFonts w:ascii="Arial Narrow" w:hAnsi="Arial Narrow"/>
              </w:rPr>
              <w:t>RESPONSABILIDADES CEDIDAS A OTRAS SOC. DEL EXTERIOR C/TERREMOTO</w:t>
            </w:r>
          </w:p>
        </w:tc>
      </w:tr>
      <w:tr w:rsidR="00604B8D" w:rsidRPr="00610ABA" w14:paraId="62C5CAE4" w14:textId="77777777" w:rsidTr="00604B8D">
        <w:tc>
          <w:tcPr>
            <w:tcW w:w="2197" w:type="dxa"/>
          </w:tcPr>
          <w:p w14:paraId="62C5CAE1" w14:textId="77777777" w:rsidR="00604B8D" w:rsidRPr="00610ABA" w:rsidRDefault="00604B8D" w:rsidP="00E87468">
            <w:pPr>
              <w:spacing w:after="0"/>
              <w:jc w:val="both"/>
              <w:rPr>
                <w:rFonts w:ascii="Arial Narrow" w:hAnsi="Arial Narrow"/>
              </w:rPr>
            </w:pPr>
            <w:r w:rsidRPr="00610ABA">
              <w:rPr>
                <w:rFonts w:ascii="Arial Narrow" w:hAnsi="Arial Narrow"/>
              </w:rPr>
              <w:t>RES_POL_ZONA1</w:t>
            </w:r>
          </w:p>
        </w:tc>
        <w:tc>
          <w:tcPr>
            <w:tcW w:w="7305" w:type="dxa"/>
          </w:tcPr>
          <w:p w14:paraId="62C5CAE3" w14:textId="606A8E10" w:rsidR="00604B8D" w:rsidRPr="00610ABA" w:rsidRDefault="00604B8D" w:rsidP="005C311A">
            <w:pPr>
              <w:spacing w:after="0"/>
              <w:jc w:val="both"/>
              <w:rPr>
                <w:rFonts w:ascii="Arial Narrow" w:hAnsi="Arial Narrow"/>
              </w:rPr>
            </w:pPr>
            <w:r w:rsidRPr="00610ABA">
              <w:rPr>
                <w:rFonts w:ascii="Arial Narrow" w:hAnsi="Arial Narrow"/>
              </w:rPr>
              <w:t>RESPONSABILIDAD POR P</w:t>
            </w:r>
            <w:r w:rsidR="006A3A3F">
              <w:rPr>
                <w:rFonts w:ascii="Arial Narrow" w:hAnsi="Arial Narrow"/>
              </w:rPr>
              <w:t>Ó</w:t>
            </w:r>
            <w:r w:rsidRPr="00610ABA">
              <w:rPr>
                <w:rFonts w:ascii="Arial Narrow" w:hAnsi="Arial Narrow"/>
              </w:rPr>
              <w:t>LIZAS DE SEGURO EN VIGOR CON TERREMOTO (ZONA 1)</w:t>
            </w:r>
          </w:p>
        </w:tc>
      </w:tr>
      <w:tr w:rsidR="00604B8D" w:rsidRPr="00610ABA" w14:paraId="62C5CAE7" w14:textId="77777777" w:rsidTr="00604B8D">
        <w:tc>
          <w:tcPr>
            <w:tcW w:w="2197" w:type="dxa"/>
          </w:tcPr>
          <w:p w14:paraId="62C5CAE5" w14:textId="77777777" w:rsidR="00604B8D" w:rsidRPr="00610ABA" w:rsidRDefault="00604B8D" w:rsidP="00E87468">
            <w:pPr>
              <w:spacing w:after="0"/>
              <w:jc w:val="both"/>
              <w:rPr>
                <w:rFonts w:ascii="Arial Narrow" w:hAnsi="Arial Narrow"/>
              </w:rPr>
            </w:pPr>
            <w:r w:rsidRPr="00610ABA">
              <w:rPr>
                <w:rFonts w:ascii="Arial Narrow" w:hAnsi="Arial Narrow"/>
              </w:rPr>
              <w:t>RES_REA_ZONA1</w:t>
            </w:r>
          </w:p>
        </w:tc>
        <w:tc>
          <w:tcPr>
            <w:tcW w:w="7305" w:type="dxa"/>
          </w:tcPr>
          <w:p w14:paraId="62C5CAE6" w14:textId="77777777" w:rsidR="00604B8D" w:rsidRPr="00610ABA" w:rsidRDefault="00604B8D" w:rsidP="005C311A">
            <w:pPr>
              <w:spacing w:after="0"/>
              <w:jc w:val="both"/>
              <w:rPr>
                <w:rFonts w:ascii="Arial Narrow" w:hAnsi="Arial Narrow"/>
              </w:rPr>
            </w:pPr>
            <w:r w:rsidRPr="00610ABA">
              <w:rPr>
                <w:rFonts w:ascii="Arial Narrow" w:hAnsi="Arial Narrow"/>
              </w:rPr>
              <w:t>RESPONSABILIDAD POR REASEGURO TOMADO CON TERREMOTO (ZONA 1)</w:t>
            </w:r>
          </w:p>
        </w:tc>
      </w:tr>
      <w:tr w:rsidR="00604B8D" w:rsidRPr="00610ABA" w14:paraId="62C5CAEB" w14:textId="77777777" w:rsidTr="00604B8D">
        <w:tc>
          <w:tcPr>
            <w:tcW w:w="2197" w:type="dxa"/>
          </w:tcPr>
          <w:p w14:paraId="62C5CAE8" w14:textId="77777777" w:rsidR="00604B8D" w:rsidRPr="00610ABA" w:rsidRDefault="00604B8D" w:rsidP="00E87468">
            <w:pPr>
              <w:spacing w:after="0"/>
              <w:jc w:val="both"/>
              <w:rPr>
                <w:rFonts w:ascii="Arial Narrow" w:hAnsi="Arial Narrow"/>
              </w:rPr>
            </w:pPr>
            <w:r w:rsidRPr="00610ABA">
              <w:rPr>
                <w:rFonts w:ascii="Arial Narrow" w:hAnsi="Arial Narrow"/>
              </w:rPr>
              <w:t>RES_RETRO_EXT</w:t>
            </w:r>
          </w:p>
        </w:tc>
        <w:tc>
          <w:tcPr>
            <w:tcW w:w="7305" w:type="dxa"/>
          </w:tcPr>
          <w:p w14:paraId="62C5CAEA" w14:textId="4A436277" w:rsidR="00604B8D" w:rsidRPr="00610ABA" w:rsidRDefault="00604B8D" w:rsidP="005C311A">
            <w:pPr>
              <w:spacing w:after="0"/>
              <w:jc w:val="both"/>
              <w:rPr>
                <w:rFonts w:ascii="Arial Narrow" w:hAnsi="Arial Narrow"/>
              </w:rPr>
            </w:pPr>
            <w:r w:rsidRPr="00610ABA">
              <w:rPr>
                <w:rFonts w:ascii="Arial Narrow" w:hAnsi="Arial Narrow"/>
              </w:rPr>
              <w:t>RESP. POR RETROCESIONES A SOC. DE PRIMER ORDEN DEL EXTERIOR C/TERREMOTO</w:t>
            </w:r>
          </w:p>
        </w:tc>
      </w:tr>
      <w:tr w:rsidR="00604B8D" w:rsidRPr="00610ABA" w14:paraId="62C5CAEE" w14:textId="77777777" w:rsidTr="00604B8D">
        <w:tc>
          <w:tcPr>
            <w:tcW w:w="2197" w:type="dxa"/>
          </w:tcPr>
          <w:p w14:paraId="62C5CAEC" w14:textId="77777777" w:rsidR="00604B8D" w:rsidRPr="00610ABA" w:rsidRDefault="00604B8D" w:rsidP="00E87468">
            <w:pPr>
              <w:spacing w:after="0"/>
              <w:jc w:val="both"/>
              <w:rPr>
                <w:rFonts w:ascii="Arial Narrow" w:hAnsi="Arial Narrow"/>
              </w:rPr>
            </w:pPr>
            <w:r w:rsidRPr="00610ABA">
              <w:rPr>
                <w:rFonts w:ascii="Arial Narrow" w:hAnsi="Arial Narrow"/>
              </w:rPr>
              <w:t>RES_RETRO_LOC</w:t>
            </w:r>
          </w:p>
        </w:tc>
        <w:tc>
          <w:tcPr>
            <w:tcW w:w="7305" w:type="dxa"/>
          </w:tcPr>
          <w:p w14:paraId="62C5CAED" w14:textId="162542B4" w:rsidR="00604B8D" w:rsidRPr="00610ABA" w:rsidRDefault="00604B8D" w:rsidP="005C311A">
            <w:pPr>
              <w:spacing w:after="0"/>
              <w:jc w:val="both"/>
              <w:rPr>
                <w:rFonts w:ascii="Arial Narrow" w:hAnsi="Arial Narrow"/>
              </w:rPr>
            </w:pPr>
            <w:r w:rsidRPr="00610ABA">
              <w:rPr>
                <w:rFonts w:ascii="Arial Narrow" w:hAnsi="Arial Narrow"/>
              </w:rPr>
              <w:t>RESP. POR RETROCESIONES A SOC. LOCALES POR TERREMOTO</w:t>
            </w:r>
          </w:p>
        </w:tc>
      </w:tr>
      <w:tr w:rsidR="00604B8D" w:rsidRPr="00610ABA" w14:paraId="62C5CAF2" w14:textId="77777777" w:rsidTr="00604B8D">
        <w:tc>
          <w:tcPr>
            <w:tcW w:w="2197" w:type="dxa"/>
          </w:tcPr>
          <w:p w14:paraId="62C5CAEF" w14:textId="77777777" w:rsidR="00604B8D" w:rsidRPr="00610ABA" w:rsidRDefault="00604B8D" w:rsidP="00E87468">
            <w:pPr>
              <w:spacing w:after="0"/>
              <w:jc w:val="both"/>
              <w:rPr>
                <w:rFonts w:ascii="Arial Narrow" w:hAnsi="Arial Narrow"/>
              </w:rPr>
            </w:pPr>
            <w:r w:rsidRPr="00610ABA">
              <w:rPr>
                <w:rFonts w:ascii="Arial Narrow" w:hAnsi="Arial Narrow"/>
              </w:rPr>
              <w:t>RES_RETRO_OTR</w:t>
            </w:r>
          </w:p>
        </w:tc>
        <w:tc>
          <w:tcPr>
            <w:tcW w:w="7305" w:type="dxa"/>
          </w:tcPr>
          <w:p w14:paraId="62C5CAF1" w14:textId="5D03B207" w:rsidR="00604B8D" w:rsidRPr="00610ABA" w:rsidRDefault="00604B8D" w:rsidP="005C311A">
            <w:pPr>
              <w:spacing w:after="0"/>
              <w:jc w:val="both"/>
              <w:rPr>
                <w:rFonts w:ascii="Arial Narrow" w:hAnsi="Arial Narrow"/>
              </w:rPr>
            </w:pPr>
            <w:r w:rsidRPr="00610ABA">
              <w:rPr>
                <w:rFonts w:ascii="Arial Narrow" w:hAnsi="Arial Narrow"/>
              </w:rPr>
              <w:t>RESP. POR RETROCESIONES A OTRAS SOC. DEL EXTERIOR C/TERREMOTO</w:t>
            </w:r>
          </w:p>
        </w:tc>
      </w:tr>
      <w:tr w:rsidR="00604B8D" w:rsidRPr="00610ABA" w14:paraId="62C5CAF5" w14:textId="77777777" w:rsidTr="00604B8D">
        <w:tc>
          <w:tcPr>
            <w:tcW w:w="2197" w:type="dxa"/>
          </w:tcPr>
          <w:p w14:paraId="62C5CAF3" w14:textId="77777777" w:rsidR="00604B8D" w:rsidRPr="00610ABA" w:rsidRDefault="00604B8D" w:rsidP="00E87468">
            <w:pPr>
              <w:spacing w:after="0"/>
              <w:jc w:val="both"/>
              <w:rPr>
                <w:rFonts w:ascii="Arial Narrow" w:hAnsi="Arial Narrow"/>
              </w:rPr>
            </w:pPr>
            <w:r w:rsidRPr="00610ABA">
              <w:rPr>
                <w:rFonts w:ascii="Arial Narrow" w:hAnsi="Arial Narrow"/>
              </w:rPr>
              <w:t>VALOR_RESCATE</w:t>
            </w:r>
          </w:p>
        </w:tc>
        <w:tc>
          <w:tcPr>
            <w:tcW w:w="7305" w:type="dxa"/>
          </w:tcPr>
          <w:p w14:paraId="62C5CAF4" w14:textId="77777777" w:rsidR="00604B8D" w:rsidRPr="00610ABA" w:rsidRDefault="00604B8D" w:rsidP="005C311A">
            <w:pPr>
              <w:spacing w:after="0"/>
              <w:jc w:val="both"/>
              <w:rPr>
                <w:rFonts w:ascii="Arial Narrow" w:hAnsi="Arial Narrow"/>
              </w:rPr>
            </w:pPr>
            <w:r w:rsidRPr="00610ABA">
              <w:rPr>
                <w:rFonts w:ascii="Arial Narrow" w:hAnsi="Arial Narrow"/>
              </w:rPr>
              <w:t>VALOR DE RESCATE</w:t>
            </w:r>
          </w:p>
        </w:tc>
      </w:tr>
    </w:tbl>
    <w:p w14:paraId="62C5CAFC" w14:textId="77777777" w:rsidR="00604B8D" w:rsidRPr="00610ABA" w:rsidRDefault="00604B8D" w:rsidP="00E87468">
      <w:pPr>
        <w:spacing w:after="0"/>
        <w:jc w:val="both"/>
        <w:rPr>
          <w:rFonts w:ascii="Arial Narrow" w:hAnsi="Arial Narrow"/>
        </w:rPr>
      </w:pPr>
    </w:p>
    <w:p w14:paraId="62C5CAFD" w14:textId="77777777" w:rsidR="00F57379" w:rsidRPr="00610ABA" w:rsidRDefault="00F57379" w:rsidP="00404EDB">
      <w:pPr>
        <w:keepNext/>
        <w:keepLines/>
        <w:spacing w:after="0" w:line="240" w:lineRule="auto"/>
        <w:outlineLvl w:val="5"/>
        <w:rPr>
          <w:rFonts w:ascii="Arial Narrow" w:hAnsi="Arial Narrow" w:cs="Arial"/>
          <w:b/>
        </w:rPr>
      </w:pPr>
    </w:p>
    <w:sectPr w:rsidR="00F57379" w:rsidRPr="00610ABA" w:rsidSect="00EB68DD">
      <w:headerReference w:type="default" r:id="rId12"/>
      <w:footerReference w:type="default" r:id="rId13"/>
      <w:headerReference w:type="first" r:id="rId14"/>
      <w:footerReference w:type="first" r:id="rId15"/>
      <w:endnotePr>
        <w:numFmt w:val="decimal"/>
      </w:endnotePr>
      <w:pgSz w:w="12240" w:h="15840"/>
      <w:pgMar w:top="1418" w:right="1418" w:bottom="1418" w:left="1418" w:header="709" w:footer="709" w:gutter="0"/>
      <w:pgNumType w:start="1"/>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7FA297" w14:textId="77777777" w:rsidR="00BA4581" w:rsidRDefault="00BA4581" w:rsidP="00C16EF4">
      <w:pPr>
        <w:spacing w:after="0" w:line="240" w:lineRule="auto"/>
      </w:pPr>
      <w:r>
        <w:separator/>
      </w:r>
    </w:p>
  </w:endnote>
  <w:endnote w:type="continuationSeparator" w:id="0">
    <w:p w14:paraId="42E6F3AF" w14:textId="77777777" w:rsidR="00BA4581" w:rsidRDefault="00BA4581" w:rsidP="00C16E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25" w:type="dxa"/>
      <w:jc w:val="center"/>
      <w:tblBorders>
        <w:top w:val="triple" w:sz="4" w:space="0" w:color="A6A6A6" w:themeColor="background1" w:themeShade="A6"/>
      </w:tblBorders>
      <w:tblLook w:val="04A0" w:firstRow="1" w:lastRow="0" w:firstColumn="1" w:lastColumn="0" w:noHBand="0" w:noVBand="1"/>
    </w:tblPr>
    <w:tblGrid>
      <w:gridCol w:w="253"/>
      <w:gridCol w:w="7448"/>
      <w:gridCol w:w="1924"/>
    </w:tblGrid>
    <w:tr w:rsidR="004A488F" w14:paraId="62C5CB39" w14:textId="77777777" w:rsidTr="004A488F">
      <w:trPr>
        <w:trHeight w:val="746"/>
        <w:jc w:val="center"/>
      </w:trPr>
      <w:tc>
        <w:tcPr>
          <w:tcW w:w="253" w:type="dxa"/>
          <w:tcBorders>
            <w:top w:val="nil"/>
            <w:left w:val="nil"/>
            <w:bottom w:val="nil"/>
            <w:right w:val="nil"/>
          </w:tcBorders>
          <w:vAlign w:val="bottom"/>
        </w:tcPr>
        <w:p w14:paraId="62C5CB32" w14:textId="77777777" w:rsidR="004A488F" w:rsidRDefault="004A488F" w:rsidP="00E1655E">
          <w:pPr>
            <w:pStyle w:val="Piedepgina"/>
            <w:ind w:firstLine="34"/>
            <w:jc w:val="center"/>
            <w:rPr>
              <w:rFonts w:ascii="Arial Narrow" w:hAnsi="Arial Narrow"/>
              <w:sz w:val="20"/>
              <w:szCs w:val="20"/>
            </w:rPr>
          </w:pPr>
        </w:p>
        <w:p w14:paraId="62C5CB33" w14:textId="77777777" w:rsidR="004A488F" w:rsidRDefault="004A488F" w:rsidP="00C70923">
          <w:pPr>
            <w:pStyle w:val="Piedepgina"/>
            <w:ind w:firstLine="34"/>
            <w:jc w:val="center"/>
            <w:rPr>
              <w:rFonts w:ascii="Arial Narrow" w:hAnsi="Arial Narrow"/>
              <w:sz w:val="20"/>
              <w:szCs w:val="20"/>
            </w:rPr>
          </w:pPr>
        </w:p>
        <w:p w14:paraId="62C5CB34" w14:textId="77777777" w:rsidR="004A488F" w:rsidRDefault="004A488F" w:rsidP="00C70923">
          <w:pPr>
            <w:pStyle w:val="Piedepgina"/>
            <w:ind w:firstLine="34"/>
            <w:rPr>
              <w:rFonts w:ascii="Arial Narrow" w:eastAsia="Times New Roman" w:hAnsi="Arial Narrow"/>
              <w:sz w:val="20"/>
              <w:szCs w:val="20"/>
              <w:lang w:val="es-ES" w:eastAsia="es-ES"/>
            </w:rPr>
          </w:pPr>
        </w:p>
      </w:tc>
      <w:tc>
        <w:tcPr>
          <w:tcW w:w="7448" w:type="dxa"/>
          <w:tcBorders>
            <w:top w:val="triple" w:sz="4" w:space="0" w:color="A6A6A6" w:themeColor="background1" w:themeShade="A6"/>
            <w:left w:val="nil"/>
            <w:bottom w:val="nil"/>
            <w:right w:val="nil"/>
          </w:tcBorders>
          <w:vAlign w:val="center"/>
          <w:hideMark/>
        </w:tcPr>
        <w:p w14:paraId="62C5CB35" w14:textId="77777777" w:rsidR="004A488F" w:rsidRDefault="004A488F" w:rsidP="00C70923">
          <w:pPr>
            <w:pStyle w:val="Piedepgina"/>
            <w:jc w:val="center"/>
            <w:rPr>
              <w:rFonts w:ascii="Arial Narrow" w:hAnsi="Arial Narrow" w:cs="Arial"/>
              <w:color w:val="818284"/>
              <w:sz w:val="20"/>
              <w:szCs w:val="20"/>
              <w:lang w:val="es-MX"/>
            </w:rPr>
          </w:pPr>
          <w:r>
            <w:rPr>
              <w:rFonts w:ascii="Arial Narrow" w:hAnsi="Arial Narrow" w:cs="Arial"/>
              <w:color w:val="818284"/>
              <w:sz w:val="20"/>
              <w:szCs w:val="20"/>
              <w:lang w:val="es-MX"/>
            </w:rPr>
            <w:t>Alameda Juan Pablo II, entre 15 y 17 Av. Norte, San Salvador, El Salvador.</w:t>
          </w:r>
        </w:p>
        <w:p w14:paraId="62C5CB36" w14:textId="77777777" w:rsidR="004A488F" w:rsidRDefault="004A488F" w:rsidP="00C70923">
          <w:pPr>
            <w:pStyle w:val="Piedepgina"/>
            <w:jc w:val="center"/>
            <w:rPr>
              <w:rFonts w:ascii="Arial Narrow" w:hAnsi="Arial Narrow" w:cs="Arial"/>
              <w:color w:val="818284"/>
              <w:sz w:val="20"/>
              <w:szCs w:val="20"/>
              <w:lang w:val="es-ES"/>
            </w:rPr>
          </w:pPr>
          <w:r>
            <w:rPr>
              <w:rFonts w:ascii="Arial Narrow" w:hAnsi="Arial Narrow" w:cs="Arial"/>
              <w:color w:val="818284"/>
              <w:sz w:val="20"/>
              <w:szCs w:val="20"/>
            </w:rPr>
            <w:t>Tel. (503) 2281-8000</w:t>
          </w:r>
        </w:p>
        <w:p w14:paraId="62C5CB37" w14:textId="77777777" w:rsidR="004A488F" w:rsidRDefault="004A488F" w:rsidP="00C70923">
          <w:pPr>
            <w:pStyle w:val="Piedepgina"/>
            <w:jc w:val="center"/>
            <w:rPr>
              <w:rFonts w:ascii="Arial Narrow" w:eastAsia="Times New Roman" w:hAnsi="Arial Narrow" w:cs="Arial"/>
              <w:color w:val="818284"/>
              <w:sz w:val="20"/>
              <w:szCs w:val="20"/>
              <w:lang w:val="es-ES" w:eastAsia="es-ES"/>
            </w:rPr>
          </w:pPr>
          <w:r>
            <w:rPr>
              <w:rFonts w:ascii="Arial Narrow" w:hAnsi="Arial Narrow" w:cs="Arial"/>
              <w:color w:val="818284"/>
              <w:sz w:val="20"/>
              <w:szCs w:val="20"/>
            </w:rPr>
            <w:t xml:space="preserve"> www.bcr.gob.sv</w:t>
          </w:r>
        </w:p>
      </w:tc>
      <w:tc>
        <w:tcPr>
          <w:tcW w:w="1924" w:type="dxa"/>
          <w:tcBorders>
            <w:top w:val="triple" w:sz="4" w:space="0" w:color="A6A6A6" w:themeColor="background1" w:themeShade="A6"/>
            <w:left w:val="nil"/>
            <w:bottom w:val="nil"/>
            <w:right w:val="nil"/>
          </w:tcBorders>
          <w:vAlign w:val="center"/>
          <w:hideMark/>
        </w:tcPr>
        <w:p w14:paraId="62C5CB38" w14:textId="77777777" w:rsidR="004A488F" w:rsidRDefault="00000000" w:rsidP="00C70923">
          <w:pPr>
            <w:pStyle w:val="Piedepgina"/>
            <w:jc w:val="center"/>
            <w:rPr>
              <w:rFonts w:ascii="Arial Narrow" w:eastAsia="Times New Roman" w:hAnsi="Arial Narrow" w:cs="Arial"/>
              <w:color w:val="818284"/>
              <w:sz w:val="20"/>
              <w:szCs w:val="20"/>
              <w:lang w:val="es-ES" w:eastAsia="es-ES"/>
            </w:rPr>
          </w:pPr>
          <w:sdt>
            <w:sdtPr>
              <w:rPr>
                <w:rFonts w:ascii="Arial Narrow" w:hAnsi="Arial Narrow" w:cs="Arial"/>
                <w:sz w:val="20"/>
                <w:szCs w:val="20"/>
              </w:rPr>
              <w:id w:val="-471975876"/>
              <w:docPartObj>
                <w:docPartGallery w:val="Page Numbers (Bottom of Page)"/>
                <w:docPartUnique/>
              </w:docPartObj>
            </w:sdtPr>
            <w:sdtContent>
              <w:sdt>
                <w:sdtPr>
                  <w:rPr>
                    <w:rFonts w:ascii="Arial Narrow" w:hAnsi="Arial Narrow" w:cs="Arial"/>
                    <w:sz w:val="20"/>
                    <w:szCs w:val="20"/>
                  </w:rPr>
                  <w:id w:val="-1460255719"/>
                  <w:docPartObj>
                    <w:docPartGallery w:val="Page Numbers (Top of Page)"/>
                    <w:docPartUnique/>
                  </w:docPartObj>
                </w:sdtPr>
                <w:sdtContent>
                  <w:r w:rsidR="004A488F">
                    <w:rPr>
                      <w:rFonts w:ascii="Arial Narrow" w:hAnsi="Arial Narrow" w:cs="Arial"/>
                      <w:color w:val="818284"/>
                      <w:sz w:val="20"/>
                      <w:szCs w:val="20"/>
                    </w:rPr>
                    <w:t xml:space="preserve">Página </w:t>
                  </w:r>
                  <w:r w:rsidR="004A488F">
                    <w:rPr>
                      <w:rFonts w:ascii="Arial Narrow" w:hAnsi="Arial Narrow" w:cs="Arial"/>
                      <w:color w:val="818284"/>
                      <w:sz w:val="20"/>
                      <w:szCs w:val="20"/>
                    </w:rPr>
                    <w:fldChar w:fldCharType="begin"/>
                  </w:r>
                  <w:r w:rsidR="004A488F">
                    <w:rPr>
                      <w:rFonts w:ascii="Arial Narrow" w:hAnsi="Arial Narrow" w:cs="Arial"/>
                      <w:color w:val="818284"/>
                      <w:sz w:val="20"/>
                      <w:szCs w:val="20"/>
                    </w:rPr>
                    <w:instrText>PAGE</w:instrText>
                  </w:r>
                  <w:r w:rsidR="004A488F">
                    <w:rPr>
                      <w:rFonts w:ascii="Arial Narrow" w:hAnsi="Arial Narrow" w:cs="Arial"/>
                      <w:color w:val="818284"/>
                      <w:sz w:val="20"/>
                      <w:szCs w:val="20"/>
                    </w:rPr>
                    <w:fldChar w:fldCharType="separate"/>
                  </w:r>
                  <w:r w:rsidR="003626AE">
                    <w:rPr>
                      <w:rFonts w:ascii="Arial Narrow" w:hAnsi="Arial Narrow" w:cs="Arial"/>
                      <w:noProof/>
                      <w:color w:val="818284"/>
                      <w:sz w:val="20"/>
                      <w:szCs w:val="20"/>
                    </w:rPr>
                    <w:t>16</w:t>
                  </w:r>
                  <w:r w:rsidR="004A488F">
                    <w:rPr>
                      <w:rFonts w:ascii="Arial Narrow" w:hAnsi="Arial Narrow" w:cs="Arial"/>
                      <w:color w:val="818284"/>
                      <w:sz w:val="20"/>
                      <w:szCs w:val="20"/>
                    </w:rPr>
                    <w:fldChar w:fldCharType="end"/>
                  </w:r>
                  <w:r w:rsidR="004A488F">
                    <w:rPr>
                      <w:rFonts w:ascii="Arial Narrow" w:hAnsi="Arial Narrow" w:cs="Arial"/>
                      <w:color w:val="818284"/>
                      <w:sz w:val="20"/>
                      <w:szCs w:val="20"/>
                    </w:rPr>
                    <w:t xml:space="preserve"> de </w:t>
                  </w:r>
                  <w:r w:rsidR="004A488F">
                    <w:rPr>
                      <w:rFonts w:ascii="Arial Narrow" w:hAnsi="Arial Narrow" w:cs="Arial"/>
                      <w:color w:val="818284"/>
                      <w:sz w:val="20"/>
                      <w:szCs w:val="20"/>
                    </w:rPr>
                    <w:fldChar w:fldCharType="begin"/>
                  </w:r>
                  <w:r w:rsidR="004A488F">
                    <w:rPr>
                      <w:rFonts w:ascii="Arial Narrow" w:hAnsi="Arial Narrow" w:cs="Arial"/>
                      <w:color w:val="818284"/>
                      <w:sz w:val="20"/>
                      <w:szCs w:val="20"/>
                    </w:rPr>
                    <w:instrText>NUMPAGES</w:instrText>
                  </w:r>
                  <w:r w:rsidR="004A488F">
                    <w:rPr>
                      <w:rFonts w:ascii="Arial Narrow" w:hAnsi="Arial Narrow" w:cs="Arial"/>
                      <w:color w:val="818284"/>
                      <w:sz w:val="20"/>
                      <w:szCs w:val="20"/>
                    </w:rPr>
                    <w:fldChar w:fldCharType="separate"/>
                  </w:r>
                  <w:r w:rsidR="003626AE">
                    <w:rPr>
                      <w:rFonts w:ascii="Arial Narrow" w:hAnsi="Arial Narrow" w:cs="Arial"/>
                      <w:noProof/>
                      <w:color w:val="818284"/>
                      <w:sz w:val="20"/>
                      <w:szCs w:val="20"/>
                    </w:rPr>
                    <w:t>17</w:t>
                  </w:r>
                  <w:r w:rsidR="004A488F">
                    <w:rPr>
                      <w:rFonts w:ascii="Arial Narrow" w:hAnsi="Arial Narrow" w:cs="Arial"/>
                      <w:color w:val="818284"/>
                      <w:sz w:val="20"/>
                      <w:szCs w:val="20"/>
                    </w:rPr>
                    <w:fldChar w:fldCharType="end"/>
                  </w:r>
                </w:sdtContent>
              </w:sdt>
            </w:sdtContent>
          </w:sdt>
        </w:p>
      </w:tc>
    </w:tr>
  </w:tbl>
  <w:p w14:paraId="62C5CB3A" w14:textId="77777777" w:rsidR="004A488F" w:rsidRDefault="004A488F">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190" w:type="dxa"/>
      <w:jc w:val="center"/>
      <w:tblBorders>
        <w:top w:val="triple" w:sz="4" w:space="0" w:color="A6A6A6" w:themeColor="background1" w:themeShade="A6"/>
      </w:tblBorders>
      <w:tblLook w:val="04A0" w:firstRow="1" w:lastRow="0" w:firstColumn="1" w:lastColumn="0" w:noHBand="0" w:noVBand="1"/>
    </w:tblPr>
    <w:tblGrid>
      <w:gridCol w:w="250"/>
      <w:gridCol w:w="7105"/>
      <w:gridCol w:w="1835"/>
    </w:tblGrid>
    <w:tr w:rsidR="004A488F" w14:paraId="62C5CB46" w14:textId="77777777" w:rsidTr="004A488F">
      <w:trPr>
        <w:trHeight w:val="806"/>
        <w:jc w:val="center"/>
      </w:trPr>
      <w:tc>
        <w:tcPr>
          <w:tcW w:w="236" w:type="dxa"/>
          <w:tcBorders>
            <w:top w:val="nil"/>
            <w:left w:val="nil"/>
            <w:bottom w:val="nil"/>
            <w:right w:val="nil"/>
          </w:tcBorders>
          <w:vAlign w:val="bottom"/>
        </w:tcPr>
        <w:p w14:paraId="62C5CB3F" w14:textId="77777777" w:rsidR="004A488F" w:rsidRDefault="004A488F" w:rsidP="00C70923">
          <w:pPr>
            <w:pStyle w:val="Piedepgina"/>
            <w:ind w:firstLine="34"/>
            <w:jc w:val="center"/>
            <w:rPr>
              <w:rFonts w:ascii="Arial Narrow" w:hAnsi="Arial Narrow"/>
              <w:sz w:val="20"/>
              <w:szCs w:val="20"/>
            </w:rPr>
          </w:pPr>
        </w:p>
        <w:p w14:paraId="62C5CB40" w14:textId="77777777" w:rsidR="004A488F" w:rsidRDefault="004A488F" w:rsidP="00C70923">
          <w:pPr>
            <w:pStyle w:val="Piedepgina"/>
            <w:ind w:firstLine="34"/>
            <w:jc w:val="center"/>
            <w:rPr>
              <w:rFonts w:ascii="Arial Narrow" w:hAnsi="Arial Narrow"/>
              <w:sz w:val="20"/>
              <w:szCs w:val="20"/>
            </w:rPr>
          </w:pPr>
        </w:p>
        <w:p w14:paraId="62C5CB41" w14:textId="77777777" w:rsidR="004A488F" w:rsidRDefault="004A488F" w:rsidP="00C70923">
          <w:pPr>
            <w:pStyle w:val="Piedepgina"/>
            <w:ind w:firstLine="34"/>
            <w:rPr>
              <w:rFonts w:ascii="Arial Narrow" w:eastAsia="Times New Roman" w:hAnsi="Arial Narrow"/>
              <w:sz w:val="20"/>
              <w:szCs w:val="20"/>
              <w:lang w:val="es-ES" w:eastAsia="es-ES"/>
            </w:rPr>
          </w:pPr>
        </w:p>
      </w:tc>
      <w:tc>
        <w:tcPr>
          <w:tcW w:w="7117" w:type="dxa"/>
          <w:tcBorders>
            <w:top w:val="triple" w:sz="4" w:space="0" w:color="A6A6A6" w:themeColor="background1" w:themeShade="A6"/>
            <w:left w:val="nil"/>
            <w:bottom w:val="nil"/>
            <w:right w:val="nil"/>
          </w:tcBorders>
          <w:vAlign w:val="center"/>
          <w:hideMark/>
        </w:tcPr>
        <w:p w14:paraId="62C5CB42" w14:textId="77777777" w:rsidR="004A488F" w:rsidRPr="00CD57D0" w:rsidRDefault="004A488F" w:rsidP="00C70923">
          <w:pPr>
            <w:pStyle w:val="Piedepgina"/>
            <w:jc w:val="center"/>
            <w:rPr>
              <w:rFonts w:ascii="Arial Narrow" w:hAnsi="Arial Narrow" w:cs="Arial"/>
              <w:color w:val="808080" w:themeColor="background1" w:themeShade="80"/>
              <w:sz w:val="20"/>
              <w:szCs w:val="20"/>
              <w:lang w:val="es-MX"/>
            </w:rPr>
          </w:pPr>
          <w:r w:rsidRPr="00CD57D0">
            <w:rPr>
              <w:rFonts w:ascii="Arial Narrow" w:hAnsi="Arial Narrow" w:cs="Arial"/>
              <w:color w:val="808080" w:themeColor="background1" w:themeShade="80"/>
              <w:sz w:val="20"/>
              <w:szCs w:val="20"/>
              <w:lang w:val="es-MX"/>
            </w:rPr>
            <w:t>Alameda Juan Pablo II, entre 15 y 17 Av. Norte, San Salvador, El Salvador.</w:t>
          </w:r>
        </w:p>
        <w:p w14:paraId="62C5CB43" w14:textId="77777777" w:rsidR="004A488F" w:rsidRPr="00CD57D0" w:rsidRDefault="004A488F" w:rsidP="00C70923">
          <w:pPr>
            <w:pStyle w:val="Piedepgina"/>
            <w:jc w:val="center"/>
            <w:rPr>
              <w:rFonts w:ascii="Arial Narrow" w:hAnsi="Arial Narrow" w:cs="Arial"/>
              <w:color w:val="808080" w:themeColor="background1" w:themeShade="80"/>
              <w:sz w:val="20"/>
              <w:szCs w:val="20"/>
              <w:lang w:val="es-ES"/>
            </w:rPr>
          </w:pPr>
          <w:r w:rsidRPr="00CD57D0">
            <w:rPr>
              <w:rFonts w:ascii="Arial Narrow" w:hAnsi="Arial Narrow" w:cs="Arial"/>
              <w:color w:val="808080" w:themeColor="background1" w:themeShade="80"/>
              <w:sz w:val="20"/>
              <w:szCs w:val="20"/>
            </w:rPr>
            <w:t>Tel. (503) 2281-8000</w:t>
          </w:r>
        </w:p>
        <w:p w14:paraId="62C5CB44" w14:textId="77777777" w:rsidR="004A488F" w:rsidRPr="00CD57D0" w:rsidRDefault="004A488F" w:rsidP="00C70923">
          <w:pPr>
            <w:pStyle w:val="Piedepgina"/>
            <w:jc w:val="center"/>
            <w:rPr>
              <w:rFonts w:ascii="Arial Narrow" w:eastAsia="Times New Roman" w:hAnsi="Arial Narrow" w:cs="Arial"/>
              <w:color w:val="808080" w:themeColor="background1" w:themeShade="80"/>
              <w:sz w:val="20"/>
              <w:szCs w:val="20"/>
              <w:lang w:val="es-ES" w:eastAsia="es-ES"/>
            </w:rPr>
          </w:pPr>
          <w:r w:rsidRPr="00CD57D0">
            <w:rPr>
              <w:rFonts w:ascii="Arial Narrow" w:hAnsi="Arial Narrow" w:cs="Arial"/>
              <w:color w:val="808080" w:themeColor="background1" w:themeShade="80"/>
              <w:sz w:val="20"/>
              <w:szCs w:val="20"/>
            </w:rPr>
            <w:t xml:space="preserve"> www.bcr.gob.sv</w:t>
          </w:r>
        </w:p>
      </w:tc>
      <w:tc>
        <w:tcPr>
          <w:tcW w:w="1837" w:type="dxa"/>
          <w:tcBorders>
            <w:top w:val="triple" w:sz="4" w:space="0" w:color="A6A6A6" w:themeColor="background1" w:themeShade="A6"/>
            <w:left w:val="nil"/>
            <w:bottom w:val="nil"/>
            <w:right w:val="nil"/>
          </w:tcBorders>
          <w:vAlign w:val="center"/>
          <w:hideMark/>
        </w:tcPr>
        <w:p w14:paraId="62C5CB45" w14:textId="77777777" w:rsidR="004A488F" w:rsidRPr="00CD57D0" w:rsidRDefault="00000000" w:rsidP="00C70923">
          <w:pPr>
            <w:pStyle w:val="Piedepgina"/>
            <w:jc w:val="center"/>
            <w:rPr>
              <w:rFonts w:ascii="Arial Narrow" w:eastAsia="Times New Roman" w:hAnsi="Arial Narrow" w:cs="Arial"/>
              <w:color w:val="808080" w:themeColor="background1" w:themeShade="80"/>
              <w:sz w:val="20"/>
              <w:szCs w:val="20"/>
              <w:lang w:val="es-ES" w:eastAsia="es-ES"/>
            </w:rPr>
          </w:pPr>
          <w:sdt>
            <w:sdtPr>
              <w:rPr>
                <w:rFonts w:ascii="Arial Narrow" w:hAnsi="Arial Narrow" w:cs="Arial"/>
                <w:color w:val="808080" w:themeColor="background1" w:themeShade="80"/>
                <w:sz w:val="20"/>
                <w:szCs w:val="20"/>
              </w:rPr>
              <w:id w:val="-817797282"/>
              <w:docPartObj>
                <w:docPartGallery w:val="Page Numbers (Bottom of Page)"/>
                <w:docPartUnique/>
              </w:docPartObj>
            </w:sdtPr>
            <w:sdtContent>
              <w:sdt>
                <w:sdtPr>
                  <w:rPr>
                    <w:rFonts w:ascii="Arial Narrow" w:hAnsi="Arial Narrow" w:cs="Arial"/>
                    <w:color w:val="808080" w:themeColor="background1" w:themeShade="80"/>
                    <w:sz w:val="20"/>
                    <w:szCs w:val="20"/>
                  </w:rPr>
                  <w:id w:val="-405525310"/>
                  <w:docPartObj>
                    <w:docPartGallery w:val="Page Numbers (Top of Page)"/>
                    <w:docPartUnique/>
                  </w:docPartObj>
                </w:sdtPr>
                <w:sdtContent>
                  <w:r w:rsidR="004A488F" w:rsidRPr="00CD57D0">
                    <w:rPr>
                      <w:rFonts w:ascii="Arial Narrow" w:hAnsi="Arial Narrow" w:cs="Arial"/>
                      <w:color w:val="808080" w:themeColor="background1" w:themeShade="80"/>
                      <w:sz w:val="20"/>
                      <w:szCs w:val="20"/>
                    </w:rPr>
                    <w:t xml:space="preserve">Página </w:t>
                  </w:r>
                  <w:r w:rsidR="004A488F" w:rsidRPr="00CD57D0">
                    <w:rPr>
                      <w:rFonts w:ascii="Arial Narrow" w:hAnsi="Arial Narrow" w:cs="Arial"/>
                      <w:color w:val="808080" w:themeColor="background1" w:themeShade="80"/>
                      <w:sz w:val="20"/>
                      <w:szCs w:val="20"/>
                    </w:rPr>
                    <w:fldChar w:fldCharType="begin"/>
                  </w:r>
                  <w:r w:rsidR="004A488F" w:rsidRPr="00CD57D0">
                    <w:rPr>
                      <w:rFonts w:ascii="Arial Narrow" w:hAnsi="Arial Narrow" w:cs="Arial"/>
                      <w:color w:val="808080" w:themeColor="background1" w:themeShade="80"/>
                      <w:sz w:val="20"/>
                      <w:szCs w:val="20"/>
                    </w:rPr>
                    <w:instrText>PAGE</w:instrText>
                  </w:r>
                  <w:r w:rsidR="004A488F" w:rsidRPr="00CD57D0">
                    <w:rPr>
                      <w:rFonts w:ascii="Arial Narrow" w:hAnsi="Arial Narrow" w:cs="Arial"/>
                      <w:color w:val="808080" w:themeColor="background1" w:themeShade="80"/>
                      <w:sz w:val="20"/>
                      <w:szCs w:val="20"/>
                    </w:rPr>
                    <w:fldChar w:fldCharType="separate"/>
                  </w:r>
                  <w:r w:rsidR="003626AE">
                    <w:rPr>
                      <w:rFonts w:ascii="Arial Narrow" w:hAnsi="Arial Narrow" w:cs="Arial"/>
                      <w:noProof/>
                      <w:color w:val="808080" w:themeColor="background1" w:themeShade="80"/>
                      <w:sz w:val="20"/>
                      <w:szCs w:val="20"/>
                    </w:rPr>
                    <w:t>1</w:t>
                  </w:r>
                  <w:r w:rsidR="004A488F" w:rsidRPr="00CD57D0">
                    <w:rPr>
                      <w:rFonts w:ascii="Arial Narrow" w:hAnsi="Arial Narrow" w:cs="Arial"/>
                      <w:color w:val="808080" w:themeColor="background1" w:themeShade="80"/>
                      <w:sz w:val="20"/>
                      <w:szCs w:val="20"/>
                    </w:rPr>
                    <w:fldChar w:fldCharType="end"/>
                  </w:r>
                  <w:r w:rsidR="004A488F" w:rsidRPr="00CD57D0">
                    <w:rPr>
                      <w:rFonts w:ascii="Arial Narrow" w:hAnsi="Arial Narrow" w:cs="Arial"/>
                      <w:color w:val="808080" w:themeColor="background1" w:themeShade="80"/>
                      <w:sz w:val="20"/>
                      <w:szCs w:val="20"/>
                    </w:rPr>
                    <w:t xml:space="preserve"> de </w:t>
                  </w:r>
                  <w:r w:rsidR="004A488F" w:rsidRPr="00CD57D0">
                    <w:rPr>
                      <w:rFonts w:ascii="Arial Narrow" w:hAnsi="Arial Narrow" w:cs="Arial"/>
                      <w:color w:val="808080" w:themeColor="background1" w:themeShade="80"/>
                      <w:sz w:val="20"/>
                      <w:szCs w:val="20"/>
                    </w:rPr>
                    <w:fldChar w:fldCharType="begin"/>
                  </w:r>
                  <w:r w:rsidR="004A488F" w:rsidRPr="00CD57D0">
                    <w:rPr>
                      <w:rFonts w:ascii="Arial Narrow" w:hAnsi="Arial Narrow" w:cs="Arial"/>
                      <w:color w:val="808080" w:themeColor="background1" w:themeShade="80"/>
                      <w:sz w:val="20"/>
                      <w:szCs w:val="20"/>
                    </w:rPr>
                    <w:instrText>NUMPAGES</w:instrText>
                  </w:r>
                  <w:r w:rsidR="004A488F" w:rsidRPr="00CD57D0">
                    <w:rPr>
                      <w:rFonts w:ascii="Arial Narrow" w:hAnsi="Arial Narrow" w:cs="Arial"/>
                      <w:color w:val="808080" w:themeColor="background1" w:themeShade="80"/>
                      <w:sz w:val="20"/>
                      <w:szCs w:val="20"/>
                    </w:rPr>
                    <w:fldChar w:fldCharType="separate"/>
                  </w:r>
                  <w:r w:rsidR="003626AE">
                    <w:rPr>
                      <w:rFonts w:ascii="Arial Narrow" w:hAnsi="Arial Narrow" w:cs="Arial"/>
                      <w:noProof/>
                      <w:color w:val="808080" w:themeColor="background1" w:themeShade="80"/>
                      <w:sz w:val="20"/>
                      <w:szCs w:val="20"/>
                    </w:rPr>
                    <w:t>17</w:t>
                  </w:r>
                  <w:r w:rsidR="004A488F" w:rsidRPr="00CD57D0">
                    <w:rPr>
                      <w:rFonts w:ascii="Arial Narrow" w:hAnsi="Arial Narrow" w:cs="Arial"/>
                      <w:color w:val="808080" w:themeColor="background1" w:themeShade="80"/>
                      <w:sz w:val="20"/>
                      <w:szCs w:val="20"/>
                    </w:rPr>
                    <w:fldChar w:fldCharType="end"/>
                  </w:r>
                </w:sdtContent>
              </w:sdt>
            </w:sdtContent>
          </w:sdt>
        </w:p>
      </w:tc>
    </w:tr>
  </w:tbl>
  <w:p w14:paraId="62C5CB47" w14:textId="77777777" w:rsidR="004A488F" w:rsidRDefault="004A488F" w:rsidP="003626A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A1523C" w14:textId="77777777" w:rsidR="00BA4581" w:rsidRDefault="00BA4581" w:rsidP="00C16EF4">
      <w:pPr>
        <w:spacing w:after="0" w:line="240" w:lineRule="auto"/>
      </w:pPr>
      <w:r>
        <w:separator/>
      </w:r>
    </w:p>
  </w:footnote>
  <w:footnote w:type="continuationSeparator" w:id="0">
    <w:p w14:paraId="22240A93" w14:textId="77777777" w:rsidR="00BA4581" w:rsidRDefault="00BA4581" w:rsidP="00C16E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1"/>
      <w:tblpPr w:leftFromText="141" w:rightFromText="141" w:horzAnchor="margin" w:tblpXSpec="center" w:tblpY="-645"/>
      <w:tblW w:w="9072" w:type="dxa"/>
      <w:tbl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insideH w:val="triple" w:sz="4" w:space="0" w:color="A6A6A6" w:themeColor="background1" w:themeShade="A6"/>
        <w:insideV w:val="triple" w:sz="4" w:space="0" w:color="A6A6A6" w:themeColor="background1" w:themeShade="A6"/>
      </w:tblBorders>
      <w:tblLayout w:type="fixed"/>
      <w:tblLook w:val="04A0" w:firstRow="1" w:lastRow="0" w:firstColumn="1" w:lastColumn="0" w:noHBand="0" w:noVBand="1"/>
    </w:tblPr>
    <w:tblGrid>
      <w:gridCol w:w="2093"/>
      <w:gridCol w:w="6158"/>
      <w:gridCol w:w="821"/>
    </w:tblGrid>
    <w:tr w:rsidR="004A488F" w14:paraId="3BE5CC2F" w14:textId="77777777" w:rsidTr="00C17FF6">
      <w:trPr>
        <w:trHeight w:val="371"/>
      </w:trPr>
      <w:tc>
        <w:tcPr>
          <w:tcW w:w="2093" w:type="dxa"/>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shd w:val="clear" w:color="auto" w:fill="auto"/>
          <w:vAlign w:val="center"/>
          <w:hideMark/>
        </w:tcPr>
        <w:p w14:paraId="64D6D908" w14:textId="77777777" w:rsidR="004A488F" w:rsidRPr="001F1EC8" w:rsidRDefault="004A488F" w:rsidP="00EB68DD">
          <w:pPr>
            <w:tabs>
              <w:tab w:val="center" w:pos="4419"/>
              <w:tab w:val="right" w:pos="8838"/>
            </w:tabs>
            <w:jc w:val="center"/>
            <w:rPr>
              <w:rFonts w:ascii="Arial Narrow" w:hAnsi="Arial Narrow" w:cs="Arial"/>
              <w:color w:val="808080" w:themeColor="background1" w:themeShade="80"/>
              <w:lang w:val="es-MX" w:eastAsia="es-ES"/>
            </w:rPr>
          </w:pPr>
          <w:r w:rsidRPr="001F1EC8">
            <w:rPr>
              <w:rFonts w:ascii="Arial Narrow" w:hAnsi="Arial Narrow" w:cs="Arial"/>
              <w:color w:val="808080" w:themeColor="background1" w:themeShade="80"/>
              <w:lang w:val="es-MX"/>
            </w:rPr>
            <w:t>CDSSF-64/2000</w:t>
          </w:r>
        </w:p>
      </w:tc>
      <w:tc>
        <w:tcPr>
          <w:tcW w:w="6158" w:type="dxa"/>
          <w:vMerge w:val="restart"/>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shd w:val="clear" w:color="auto" w:fill="auto"/>
          <w:vAlign w:val="center"/>
          <w:hideMark/>
        </w:tcPr>
        <w:p w14:paraId="2150F36E" w14:textId="77777777" w:rsidR="004A488F" w:rsidRPr="001F1EC8" w:rsidRDefault="004A488F" w:rsidP="00EB68DD">
          <w:pPr>
            <w:jc w:val="center"/>
            <w:rPr>
              <w:rFonts w:ascii="Arial Narrow" w:hAnsi="Arial Narrow" w:cs="Arial"/>
              <w:color w:val="808080" w:themeColor="background1" w:themeShade="80"/>
              <w:lang w:val="es-ES_tradnl"/>
            </w:rPr>
          </w:pPr>
          <w:r w:rsidRPr="001F1EC8">
            <w:rPr>
              <w:rFonts w:ascii="Arial Narrow" w:hAnsi="Arial Narrow" w:cs="Arial"/>
              <w:color w:val="808080" w:themeColor="background1" w:themeShade="80"/>
              <w:lang w:val="es-ES_tradnl"/>
            </w:rPr>
            <w:t>NPS4-09</w:t>
          </w:r>
        </w:p>
        <w:p w14:paraId="39978F8A" w14:textId="77777777" w:rsidR="004A488F" w:rsidRPr="001F1EC8" w:rsidRDefault="004A488F" w:rsidP="00EB68DD">
          <w:pPr>
            <w:jc w:val="center"/>
            <w:rPr>
              <w:rFonts w:ascii="Arial Narrow" w:hAnsi="Arial Narrow" w:cs="Arial"/>
              <w:color w:val="808080" w:themeColor="background1" w:themeShade="80"/>
              <w:lang w:val="es-ES_tradnl"/>
            </w:rPr>
          </w:pPr>
          <w:r w:rsidRPr="001F1EC8">
            <w:rPr>
              <w:rFonts w:ascii="Arial Narrow" w:hAnsi="Arial Narrow" w:cs="Arial"/>
              <w:color w:val="808080" w:themeColor="background1" w:themeShade="80"/>
              <w:lang w:val="es-ES_tradnl"/>
            </w:rPr>
            <w:t>NORMAS PARA LA RECOLECCION DE INFORMACION PARA EL SISTEMA CONTABLE ESTADISTICO DE SOCIEDADES DE SEGUROS</w:t>
          </w:r>
        </w:p>
      </w:tc>
      <w:tc>
        <w:tcPr>
          <w:tcW w:w="821" w:type="dxa"/>
          <w:vMerge w:val="restart"/>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066A6D0A" w14:textId="77777777" w:rsidR="004A488F" w:rsidRDefault="004A488F" w:rsidP="00EB68DD">
          <w:pPr>
            <w:tabs>
              <w:tab w:val="center" w:pos="4419"/>
              <w:tab w:val="right" w:pos="8838"/>
            </w:tabs>
            <w:jc w:val="center"/>
            <w:rPr>
              <w:rFonts w:ascii="Arial Narrow" w:hAnsi="Arial Narrow" w:cs="Arial"/>
              <w:sz w:val="24"/>
              <w:szCs w:val="24"/>
              <w:lang w:val="es-MX" w:eastAsia="es-ES"/>
            </w:rPr>
          </w:pPr>
        </w:p>
      </w:tc>
    </w:tr>
    <w:tr w:rsidR="004A488F" w14:paraId="3435CCAB" w14:textId="77777777" w:rsidTr="00C17FF6">
      <w:trPr>
        <w:trHeight w:val="372"/>
      </w:trPr>
      <w:tc>
        <w:tcPr>
          <w:tcW w:w="2093" w:type="dxa"/>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79D6FFB6" w14:textId="77777777" w:rsidR="004A488F" w:rsidRPr="001F1EC8" w:rsidRDefault="004A488F" w:rsidP="00EB68DD">
          <w:pPr>
            <w:tabs>
              <w:tab w:val="center" w:pos="4419"/>
              <w:tab w:val="right" w:pos="8838"/>
            </w:tabs>
            <w:jc w:val="center"/>
            <w:rPr>
              <w:rFonts w:ascii="Arial Narrow" w:hAnsi="Arial Narrow" w:cs="Arial"/>
              <w:color w:val="808080" w:themeColor="background1" w:themeShade="80"/>
              <w:lang w:val="es-MX" w:eastAsia="es-ES"/>
            </w:rPr>
          </w:pPr>
          <w:r w:rsidRPr="001F1EC8">
            <w:rPr>
              <w:rFonts w:ascii="Arial Narrow" w:hAnsi="Arial Narrow" w:cs="Arial"/>
              <w:color w:val="808080" w:themeColor="background1" w:themeShade="80"/>
              <w:lang w:val="es-MX"/>
            </w:rPr>
            <w:t>Aprobación: 07/12/2000</w:t>
          </w:r>
        </w:p>
      </w:tc>
      <w:tc>
        <w:tcPr>
          <w:tcW w:w="6158" w:type="dxa"/>
          <w:vMerge/>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481CE4C0" w14:textId="77777777" w:rsidR="004A488F" w:rsidRDefault="004A488F" w:rsidP="00EB68DD">
          <w:pPr>
            <w:rPr>
              <w:rFonts w:ascii="Arial Narrow" w:hAnsi="Arial Narrow" w:cs="Arial"/>
              <w:color w:val="800080"/>
              <w:sz w:val="22"/>
              <w:szCs w:val="22"/>
              <w:lang w:val="es-MX" w:eastAsia="es-ES"/>
            </w:rPr>
          </w:pPr>
        </w:p>
      </w:tc>
      <w:tc>
        <w:tcPr>
          <w:tcW w:w="821" w:type="dxa"/>
          <w:vMerge/>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17806881" w14:textId="77777777" w:rsidR="004A488F" w:rsidRDefault="004A488F" w:rsidP="00EB68DD">
          <w:pPr>
            <w:rPr>
              <w:rFonts w:ascii="Arial Narrow" w:hAnsi="Arial Narrow" w:cs="Arial"/>
              <w:sz w:val="24"/>
              <w:szCs w:val="24"/>
              <w:lang w:val="es-MX" w:eastAsia="es-ES"/>
            </w:rPr>
          </w:pPr>
        </w:p>
      </w:tc>
    </w:tr>
    <w:tr w:rsidR="004A488F" w14:paraId="00AD2DA6" w14:textId="77777777" w:rsidTr="00C17FF6">
      <w:trPr>
        <w:trHeight w:val="372"/>
      </w:trPr>
      <w:tc>
        <w:tcPr>
          <w:tcW w:w="2093" w:type="dxa"/>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0EF9919E" w14:textId="77777777" w:rsidR="004A488F" w:rsidRPr="001F1EC8" w:rsidRDefault="004A488F" w:rsidP="00EB68DD">
          <w:pPr>
            <w:tabs>
              <w:tab w:val="center" w:pos="4419"/>
              <w:tab w:val="right" w:pos="8838"/>
            </w:tabs>
            <w:jc w:val="center"/>
            <w:rPr>
              <w:rFonts w:ascii="Arial Narrow" w:hAnsi="Arial Narrow" w:cs="Arial"/>
              <w:color w:val="808080" w:themeColor="background1" w:themeShade="80"/>
              <w:lang w:val="es-MX" w:eastAsia="es-ES"/>
            </w:rPr>
          </w:pPr>
          <w:r w:rsidRPr="001F1EC8">
            <w:rPr>
              <w:rFonts w:ascii="Arial Narrow" w:hAnsi="Arial Narrow" w:cs="Arial"/>
              <w:color w:val="808080" w:themeColor="background1" w:themeShade="80"/>
              <w:lang w:val="es-MX"/>
            </w:rPr>
            <w:t>Vigencia: 31/01/2001</w:t>
          </w:r>
        </w:p>
      </w:tc>
      <w:tc>
        <w:tcPr>
          <w:tcW w:w="6158" w:type="dxa"/>
          <w:vMerge/>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1754178B" w14:textId="77777777" w:rsidR="004A488F" w:rsidRDefault="004A488F" w:rsidP="00EB68DD">
          <w:pPr>
            <w:rPr>
              <w:rFonts w:ascii="Arial Narrow" w:hAnsi="Arial Narrow" w:cs="Arial"/>
              <w:color w:val="800080"/>
              <w:sz w:val="22"/>
              <w:szCs w:val="22"/>
              <w:lang w:val="es-MX" w:eastAsia="es-ES"/>
            </w:rPr>
          </w:pPr>
        </w:p>
      </w:tc>
      <w:tc>
        <w:tcPr>
          <w:tcW w:w="821" w:type="dxa"/>
          <w:vMerge/>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1017EB5E" w14:textId="77777777" w:rsidR="004A488F" w:rsidRDefault="004A488F" w:rsidP="00EB68DD">
          <w:pPr>
            <w:rPr>
              <w:rFonts w:ascii="Arial Narrow" w:hAnsi="Arial Narrow" w:cs="Arial"/>
              <w:sz w:val="24"/>
              <w:szCs w:val="24"/>
              <w:lang w:val="es-MX" w:eastAsia="es-ES"/>
            </w:rPr>
          </w:pPr>
        </w:p>
      </w:tc>
    </w:tr>
  </w:tbl>
  <w:p w14:paraId="46DAB7D7" w14:textId="77777777" w:rsidR="004A488F" w:rsidRDefault="004A488F">
    <w:pPr>
      <w:pStyle w:val="Encabezado"/>
    </w:pPr>
  </w:p>
  <w:p w14:paraId="0EBCEB23" w14:textId="77777777" w:rsidR="004A488F" w:rsidRDefault="004A488F">
    <w:pPr>
      <w:pStyle w:val="Encabezado"/>
    </w:pPr>
  </w:p>
  <w:p w14:paraId="0095492E" w14:textId="77777777" w:rsidR="004A488F" w:rsidRDefault="004A488F">
    <w:pPr>
      <w:pStyle w:val="Encabezado"/>
    </w:pPr>
  </w:p>
  <w:p w14:paraId="7A250FCF" w14:textId="77777777" w:rsidR="004A488F" w:rsidRDefault="004A488F">
    <w:pPr>
      <w:pStyle w:val="Encabezado"/>
    </w:pPr>
  </w:p>
  <w:p w14:paraId="7ADC7331" w14:textId="77777777" w:rsidR="004A488F" w:rsidRDefault="004A488F">
    <w:pPr>
      <w:pStyle w:val="Encabezado"/>
    </w:pPr>
  </w:p>
  <w:p w14:paraId="763C1DA7" w14:textId="77777777" w:rsidR="004A488F" w:rsidRDefault="004A488F">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1"/>
      <w:tblpPr w:leftFromText="141" w:rightFromText="141" w:horzAnchor="margin" w:tblpXSpec="center" w:tblpY="-645"/>
      <w:tblW w:w="9639" w:type="dxa"/>
      <w:tbl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insideH w:val="triple" w:sz="4" w:space="0" w:color="A6A6A6" w:themeColor="background1" w:themeShade="A6"/>
        <w:insideV w:val="triple" w:sz="4" w:space="0" w:color="A6A6A6" w:themeColor="background1" w:themeShade="A6"/>
      </w:tblBorders>
      <w:tblLayout w:type="fixed"/>
      <w:tblLook w:val="04A0" w:firstRow="1" w:lastRow="0" w:firstColumn="1" w:lastColumn="0" w:noHBand="0" w:noVBand="1"/>
    </w:tblPr>
    <w:tblGrid>
      <w:gridCol w:w="2093"/>
      <w:gridCol w:w="6095"/>
      <w:gridCol w:w="1451"/>
    </w:tblGrid>
    <w:tr w:rsidR="004A488F" w14:paraId="3446BCF4" w14:textId="77777777" w:rsidTr="003626AE">
      <w:trPr>
        <w:trHeight w:val="371"/>
      </w:trPr>
      <w:tc>
        <w:tcPr>
          <w:tcW w:w="2093" w:type="dxa"/>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shd w:val="clear" w:color="auto" w:fill="auto"/>
          <w:vAlign w:val="center"/>
          <w:hideMark/>
        </w:tcPr>
        <w:p w14:paraId="6CDF162B" w14:textId="77777777" w:rsidR="004A488F" w:rsidRPr="00CD57D0" w:rsidRDefault="004A488F" w:rsidP="003626AE">
          <w:pPr>
            <w:tabs>
              <w:tab w:val="center" w:pos="4419"/>
              <w:tab w:val="right" w:pos="8838"/>
            </w:tabs>
            <w:jc w:val="center"/>
            <w:rPr>
              <w:rFonts w:ascii="Arial Narrow" w:hAnsi="Arial Narrow" w:cs="Arial"/>
              <w:color w:val="808080" w:themeColor="background1" w:themeShade="80"/>
              <w:lang w:val="es-MX" w:eastAsia="es-ES"/>
            </w:rPr>
          </w:pPr>
          <w:r w:rsidRPr="00CD57D0">
            <w:rPr>
              <w:rFonts w:ascii="Arial Narrow" w:hAnsi="Arial Narrow" w:cs="Arial"/>
              <w:color w:val="808080" w:themeColor="background1" w:themeShade="80"/>
              <w:lang w:val="es-MX"/>
            </w:rPr>
            <w:t>CDSSF-64/2000</w:t>
          </w:r>
        </w:p>
      </w:tc>
      <w:tc>
        <w:tcPr>
          <w:tcW w:w="6095" w:type="dxa"/>
          <w:vMerge w:val="restart"/>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shd w:val="clear" w:color="auto" w:fill="auto"/>
          <w:vAlign w:val="center"/>
          <w:hideMark/>
        </w:tcPr>
        <w:p w14:paraId="45625021" w14:textId="77777777" w:rsidR="004A488F" w:rsidRPr="00CD57D0" w:rsidRDefault="004A488F" w:rsidP="004A488F">
          <w:pPr>
            <w:spacing w:line="276" w:lineRule="auto"/>
            <w:jc w:val="center"/>
            <w:rPr>
              <w:rFonts w:ascii="Arial Narrow" w:hAnsi="Arial Narrow" w:cs="Arial"/>
              <w:color w:val="808080" w:themeColor="background1" w:themeShade="80"/>
              <w:lang w:val="es-ES_tradnl"/>
            </w:rPr>
          </w:pPr>
          <w:r w:rsidRPr="00CD57D0">
            <w:rPr>
              <w:rFonts w:ascii="Arial Narrow" w:hAnsi="Arial Narrow" w:cs="Arial"/>
              <w:color w:val="808080" w:themeColor="background1" w:themeShade="80"/>
              <w:lang w:val="es-ES_tradnl"/>
            </w:rPr>
            <w:t>NPS4-09</w:t>
          </w:r>
        </w:p>
        <w:p w14:paraId="67A8DA07" w14:textId="5CED1E96" w:rsidR="004A488F" w:rsidRPr="00CD57D0" w:rsidRDefault="004A488F" w:rsidP="004A488F">
          <w:pPr>
            <w:spacing w:line="276" w:lineRule="auto"/>
            <w:jc w:val="center"/>
            <w:rPr>
              <w:rFonts w:ascii="Arial Narrow" w:hAnsi="Arial Narrow" w:cs="Arial"/>
              <w:color w:val="808080" w:themeColor="background1" w:themeShade="80"/>
              <w:lang w:val="es-ES_tradnl"/>
            </w:rPr>
          </w:pPr>
          <w:r w:rsidRPr="00CD57D0">
            <w:rPr>
              <w:rFonts w:ascii="Arial Narrow" w:hAnsi="Arial Narrow" w:cs="Arial"/>
              <w:color w:val="808080" w:themeColor="background1" w:themeShade="80"/>
              <w:lang w:val="es-ES_tradnl"/>
            </w:rPr>
            <w:t>NORMAS PARA LA RECOLECCI</w:t>
          </w:r>
          <w:r>
            <w:rPr>
              <w:rFonts w:ascii="Arial Narrow" w:hAnsi="Arial Narrow" w:cs="Arial"/>
              <w:color w:val="808080" w:themeColor="background1" w:themeShade="80"/>
              <w:lang w:val="es-ES_tradnl"/>
            </w:rPr>
            <w:t>Ó</w:t>
          </w:r>
          <w:r w:rsidRPr="00CD57D0">
            <w:rPr>
              <w:rFonts w:ascii="Arial Narrow" w:hAnsi="Arial Narrow" w:cs="Arial"/>
              <w:color w:val="808080" w:themeColor="background1" w:themeShade="80"/>
              <w:lang w:val="es-ES_tradnl"/>
            </w:rPr>
            <w:t>N DE INFORMACI</w:t>
          </w:r>
          <w:r>
            <w:rPr>
              <w:rFonts w:ascii="Arial Narrow" w:hAnsi="Arial Narrow" w:cs="Arial"/>
              <w:color w:val="808080" w:themeColor="background1" w:themeShade="80"/>
              <w:lang w:val="es-ES_tradnl"/>
            </w:rPr>
            <w:t>Ó</w:t>
          </w:r>
          <w:r w:rsidRPr="00CD57D0">
            <w:rPr>
              <w:rFonts w:ascii="Arial Narrow" w:hAnsi="Arial Narrow" w:cs="Arial"/>
              <w:color w:val="808080" w:themeColor="background1" w:themeShade="80"/>
              <w:lang w:val="es-ES_tradnl"/>
            </w:rPr>
            <w:t>N PARA EL SISTEMA CONTABLE ESTAD</w:t>
          </w:r>
          <w:r>
            <w:rPr>
              <w:rFonts w:ascii="Arial Narrow" w:hAnsi="Arial Narrow" w:cs="Arial"/>
              <w:color w:val="808080" w:themeColor="background1" w:themeShade="80"/>
              <w:lang w:val="es-ES_tradnl"/>
            </w:rPr>
            <w:t>Í</w:t>
          </w:r>
          <w:r w:rsidRPr="00CD57D0">
            <w:rPr>
              <w:rFonts w:ascii="Arial Narrow" w:hAnsi="Arial Narrow" w:cs="Arial"/>
              <w:color w:val="808080" w:themeColor="background1" w:themeShade="80"/>
              <w:lang w:val="es-ES_tradnl"/>
            </w:rPr>
            <w:t>STICO DE SOCIEDADES DE SEGUROS</w:t>
          </w:r>
        </w:p>
      </w:tc>
      <w:tc>
        <w:tcPr>
          <w:tcW w:w="1451" w:type="dxa"/>
          <w:vMerge w:val="restart"/>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53C128CA" w14:textId="77777777" w:rsidR="004A488F" w:rsidRDefault="004A488F" w:rsidP="00EE01FC">
          <w:pPr>
            <w:tabs>
              <w:tab w:val="center" w:pos="4419"/>
              <w:tab w:val="right" w:pos="8838"/>
            </w:tabs>
            <w:jc w:val="center"/>
            <w:rPr>
              <w:rFonts w:ascii="Arial Narrow" w:hAnsi="Arial Narrow" w:cs="Arial"/>
              <w:sz w:val="24"/>
              <w:szCs w:val="24"/>
              <w:lang w:val="es-MX" w:eastAsia="es-ES"/>
            </w:rPr>
          </w:pPr>
        </w:p>
      </w:tc>
    </w:tr>
    <w:tr w:rsidR="004A488F" w14:paraId="191EBC3F" w14:textId="77777777" w:rsidTr="003626AE">
      <w:trPr>
        <w:trHeight w:val="372"/>
      </w:trPr>
      <w:tc>
        <w:tcPr>
          <w:tcW w:w="2093" w:type="dxa"/>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18CBA1E1" w14:textId="77777777" w:rsidR="004A488F" w:rsidRPr="00CD57D0" w:rsidRDefault="004A488F" w:rsidP="003626AE">
          <w:pPr>
            <w:tabs>
              <w:tab w:val="center" w:pos="4419"/>
              <w:tab w:val="right" w:pos="8838"/>
            </w:tabs>
            <w:jc w:val="center"/>
            <w:rPr>
              <w:rFonts w:ascii="Arial Narrow" w:hAnsi="Arial Narrow" w:cs="Arial"/>
              <w:color w:val="808080" w:themeColor="background1" w:themeShade="80"/>
              <w:lang w:val="es-MX" w:eastAsia="es-ES"/>
            </w:rPr>
          </w:pPr>
          <w:r w:rsidRPr="00CD57D0">
            <w:rPr>
              <w:rFonts w:ascii="Arial Narrow" w:hAnsi="Arial Narrow" w:cs="Arial"/>
              <w:color w:val="808080" w:themeColor="background1" w:themeShade="80"/>
              <w:lang w:val="es-MX"/>
            </w:rPr>
            <w:t>Aprobación: 07/12/2000</w:t>
          </w:r>
        </w:p>
      </w:tc>
      <w:tc>
        <w:tcPr>
          <w:tcW w:w="6095" w:type="dxa"/>
          <w:vMerge/>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570DE1EB" w14:textId="77777777" w:rsidR="004A488F" w:rsidRDefault="004A488F" w:rsidP="00EE01FC">
          <w:pPr>
            <w:rPr>
              <w:rFonts w:ascii="Arial Narrow" w:hAnsi="Arial Narrow" w:cs="Arial"/>
              <w:color w:val="800080"/>
              <w:sz w:val="22"/>
              <w:szCs w:val="22"/>
              <w:lang w:val="es-MX" w:eastAsia="es-ES"/>
            </w:rPr>
          </w:pPr>
        </w:p>
      </w:tc>
      <w:tc>
        <w:tcPr>
          <w:tcW w:w="1451" w:type="dxa"/>
          <w:vMerge/>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4AA0E284" w14:textId="77777777" w:rsidR="004A488F" w:rsidRDefault="004A488F" w:rsidP="00EE01FC">
          <w:pPr>
            <w:rPr>
              <w:rFonts w:ascii="Arial Narrow" w:hAnsi="Arial Narrow" w:cs="Arial"/>
              <w:sz w:val="24"/>
              <w:szCs w:val="24"/>
              <w:lang w:val="es-MX" w:eastAsia="es-ES"/>
            </w:rPr>
          </w:pPr>
        </w:p>
      </w:tc>
    </w:tr>
    <w:tr w:rsidR="004A488F" w14:paraId="0E9F58A5" w14:textId="77777777" w:rsidTr="003626AE">
      <w:trPr>
        <w:trHeight w:val="372"/>
      </w:trPr>
      <w:tc>
        <w:tcPr>
          <w:tcW w:w="2093" w:type="dxa"/>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4B286BA4" w14:textId="77777777" w:rsidR="004A488F" w:rsidRPr="00CD57D0" w:rsidRDefault="004A488F" w:rsidP="003626AE">
          <w:pPr>
            <w:tabs>
              <w:tab w:val="center" w:pos="4419"/>
              <w:tab w:val="right" w:pos="8838"/>
            </w:tabs>
            <w:jc w:val="center"/>
            <w:rPr>
              <w:rFonts w:ascii="Arial Narrow" w:hAnsi="Arial Narrow" w:cs="Arial"/>
              <w:color w:val="808080" w:themeColor="background1" w:themeShade="80"/>
              <w:lang w:val="es-MX" w:eastAsia="es-ES"/>
            </w:rPr>
          </w:pPr>
          <w:r w:rsidRPr="00CD57D0">
            <w:rPr>
              <w:rFonts w:ascii="Arial Narrow" w:hAnsi="Arial Narrow" w:cs="Arial"/>
              <w:color w:val="808080" w:themeColor="background1" w:themeShade="80"/>
              <w:lang w:val="es-MX"/>
            </w:rPr>
            <w:t>Vigencia: 31/01/2001</w:t>
          </w:r>
        </w:p>
      </w:tc>
      <w:tc>
        <w:tcPr>
          <w:tcW w:w="6095" w:type="dxa"/>
          <w:vMerge/>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68B6599A" w14:textId="77777777" w:rsidR="004A488F" w:rsidRDefault="004A488F" w:rsidP="00EE01FC">
          <w:pPr>
            <w:rPr>
              <w:rFonts w:ascii="Arial Narrow" w:hAnsi="Arial Narrow" w:cs="Arial"/>
              <w:color w:val="800080"/>
              <w:sz w:val="22"/>
              <w:szCs w:val="22"/>
              <w:lang w:val="es-MX" w:eastAsia="es-ES"/>
            </w:rPr>
          </w:pPr>
        </w:p>
      </w:tc>
      <w:tc>
        <w:tcPr>
          <w:tcW w:w="1451" w:type="dxa"/>
          <w:vMerge/>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36985FC8" w14:textId="77777777" w:rsidR="004A488F" w:rsidRDefault="004A488F" w:rsidP="00EE01FC">
          <w:pPr>
            <w:rPr>
              <w:rFonts w:ascii="Arial Narrow" w:hAnsi="Arial Narrow" w:cs="Arial"/>
              <w:sz w:val="24"/>
              <w:szCs w:val="24"/>
              <w:lang w:val="es-MX" w:eastAsia="es-ES"/>
            </w:rPr>
          </w:pPr>
        </w:p>
      </w:tc>
    </w:tr>
  </w:tbl>
  <w:p w14:paraId="62C5CB3E" w14:textId="77777777" w:rsidR="004A488F" w:rsidRDefault="004A488F">
    <w:pPr>
      <w:pStyle w:val="Encabezado"/>
      <w:rPr>
        <w:rFonts w:ascii="Arial Narrow" w:hAnsi="Arial Narrow"/>
        <w:sz w:val="20"/>
      </w:rPr>
    </w:pPr>
  </w:p>
  <w:p w14:paraId="1682FB07" w14:textId="77777777" w:rsidR="004A488F" w:rsidRDefault="004A488F">
    <w:pPr>
      <w:pStyle w:val="Encabezado"/>
      <w:rPr>
        <w:rFonts w:ascii="Arial Narrow" w:hAnsi="Arial Narrow"/>
        <w:sz w:val="20"/>
      </w:rPr>
    </w:pPr>
  </w:p>
  <w:p w14:paraId="39E500A1" w14:textId="77777777" w:rsidR="004A488F" w:rsidRDefault="004A488F">
    <w:pPr>
      <w:pStyle w:val="Encabezado"/>
      <w:rPr>
        <w:rFonts w:ascii="Arial Narrow" w:hAnsi="Arial Narrow"/>
        <w:sz w:val="20"/>
      </w:rPr>
    </w:pPr>
  </w:p>
  <w:p w14:paraId="2155E619" w14:textId="77777777" w:rsidR="004A488F" w:rsidRDefault="004A488F">
    <w:pPr>
      <w:pStyle w:val="Encabezado"/>
      <w:rPr>
        <w:rFonts w:ascii="Arial Narrow" w:hAnsi="Arial Narrow"/>
        <w:sz w:val="20"/>
      </w:rPr>
    </w:pPr>
  </w:p>
  <w:p w14:paraId="77691D1A" w14:textId="77777777" w:rsidR="004A488F" w:rsidRDefault="004A488F">
    <w:pPr>
      <w:pStyle w:val="Encabezado"/>
      <w:rPr>
        <w:rFonts w:ascii="Arial Narrow" w:hAnsi="Arial Narrow"/>
        <w:sz w:val="20"/>
      </w:rPr>
    </w:pPr>
  </w:p>
  <w:p w14:paraId="168E6E5A" w14:textId="77777777" w:rsidR="004A488F" w:rsidRDefault="004A488F">
    <w:pPr>
      <w:pStyle w:val="Encabezado"/>
      <w:rPr>
        <w:rFonts w:ascii="Arial Narrow" w:hAnsi="Arial Narrow"/>
        <w:sz w:val="20"/>
      </w:rPr>
    </w:pPr>
  </w:p>
  <w:p w14:paraId="79B020B0" w14:textId="77777777" w:rsidR="004A488F" w:rsidRPr="00CD57D0" w:rsidRDefault="004A488F" w:rsidP="00EE01FC">
    <w:pPr>
      <w:pStyle w:val="Encabezado"/>
      <w:rPr>
        <w:rFonts w:ascii="Arial Narrow" w:hAnsi="Arial Narrow"/>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FFD893D4"/>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0AF501BA"/>
    <w:multiLevelType w:val="hybridMultilevel"/>
    <w:tmpl w:val="E5965718"/>
    <w:lvl w:ilvl="0" w:tplc="E28A77B6">
      <w:start w:val="5"/>
      <w:numFmt w:val="decimal"/>
      <w:lvlText w:val="%1)"/>
      <w:lvlJc w:val="left"/>
      <w:pPr>
        <w:ind w:left="1778" w:hanging="360"/>
      </w:pPr>
      <w:rPr>
        <w:rFonts w:hint="default"/>
        <w:b w:val="0"/>
        <w:strike w:val="0"/>
      </w:rPr>
    </w:lvl>
    <w:lvl w:ilvl="1" w:tplc="440A0019" w:tentative="1">
      <w:start w:val="1"/>
      <w:numFmt w:val="lowerLetter"/>
      <w:lvlText w:val="%2."/>
      <w:lvlJc w:val="left"/>
      <w:pPr>
        <w:ind w:left="2858" w:hanging="360"/>
      </w:pPr>
    </w:lvl>
    <w:lvl w:ilvl="2" w:tplc="440A001B" w:tentative="1">
      <w:start w:val="1"/>
      <w:numFmt w:val="lowerRoman"/>
      <w:lvlText w:val="%3."/>
      <w:lvlJc w:val="right"/>
      <w:pPr>
        <w:ind w:left="3578" w:hanging="180"/>
      </w:pPr>
    </w:lvl>
    <w:lvl w:ilvl="3" w:tplc="440A000F" w:tentative="1">
      <w:start w:val="1"/>
      <w:numFmt w:val="decimal"/>
      <w:lvlText w:val="%4."/>
      <w:lvlJc w:val="left"/>
      <w:pPr>
        <w:ind w:left="4298" w:hanging="360"/>
      </w:pPr>
    </w:lvl>
    <w:lvl w:ilvl="4" w:tplc="440A0019" w:tentative="1">
      <w:start w:val="1"/>
      <w:numFmt w:val="lowerLetter"/>
      <w:lvlText w:val="%5."/>
      <w:lvlJc w:val="left"/>
      <w:pPr>
        <w:ind w:left="5018" w:hanging="360"/>
      </w:pPr>
    </w:lvl>
    <w:lvl w:ilvl="5" w:tplc="440A001B" w:tentative="1">
      <w:start w:val="1"/>
      <w:numFmt w:val="lowerRoman"/>
      <w:lvlText w:val="%6."/>
      <w:lvlJc w:val="right"/>
      <w:pPr>
        <w:ind w:left="5738" w:hanging="180"/>
      </w:pPr>
    </w:lvl>
    <w:lvl w:ilvl="6" w:tplc="440A000F" w:tentative="1">
      <w:start w:val="1"/>
      <w:numFmt w:val="decimal"/>
      <w:lvlText w:val="%7."/>
      <w:lvlJc w:val="left"/>
      <w:pPr>
        <w:ind w:left="6458" w:hanging="360"/>
      </w:pPr>
    </w:lvl>
    <w:lvl w:ilvl="7" w:tplc="440A0019" w:tentative="1">
      <w:start w:val="1"/>
      <w:numFmt w:val="lowerLetter"/>
      <w:lvlText w:val="%8."/>
      <w:lvlJc w:val="left"/>
      <w:pPr>
        <w:ind w:left="7178" w:hanging="360"/>
      </w:pPr>
    </w:lvl>
    <w:lvl w:ilvl="8" w:tplc="440A001B" w:tentative="1">
      <w:start w:val="1"/>
      <w:numFmt w:val="lowerRoman"/>
      <w:lvlText w:val="%9."/>
      <w:lvlJc w:val="right"/>
      <w:pPr>
        <w:ind w:left="7898" w:hanging="180"/>
      </w:pPr>
    </w:lvl>
  </w:abstractNum>
  <w:abstractNum w:abstractNumId="2" w15:restartNumberingAfterBreak="0">
    <w:nsid w:val="0E6C0440"/>
    <w:multiLevelType w:val="hybridMultilevel"/>
    <w:tmpl w:val="93547B7E"/>
    <w:lvl w:ilvl="0" w:tplc="440A0015">
      <w:start w:val="1"/>
      <w:numFmt w:val="upperLetter"/>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 w15:restartNumberingAfterBreak="0">
    <w:nsid w:val="1CD54E7C"/>
    <w:multiLevelType w:val="singleLevel"/>
    <w:tmpl w:val="735ADEF8"/>
    <w:lvl w:ilvl="0">
      <w:start w:val="1"/>
      <w:numFmt w:val="upperLetter"/>
      <w:lvlText w:val="%1-"/>
      <w:lvlJc w:val="left"/>
      <w:pPr>
        <w:tabs>
          <w:tab w:val="num" w:pos="360"/>
        </w:tabs>
        <w:ind w:left="360" w:hanging="360"/>
      </w:pPr>
      <w:rPr>
        <w:rFonts w:hint="default"/>
      </w:rPr>
    </w:lvl>
  </w:abstractNum>
  <w:abstractNum w:abstractNumId="4" w15:restartNumberingAfterBreak="0">
    <w:nsid w:val="32F477E0"/>
    <w:multiLevelType w:val="singleLevel"/>
    <w:tmpl w:val="23B66E32"/>
    <w:lvl w:ilvl="0">
      <w:start w:val="1"/>
      <w:numFmt w:val="lowerLetter"/>
      <w:lvlText w:val="%1)"/>
      <w:lvlJc w:val="left"/>
      <w:pPr>
        <w:tabs>
          <w:tab w:val="num" w:pos="720"/>
        </w:tabs>
        <w:ind w:left="720" w:hanging="720"/>
      </w:pPr>
      <w:rPr>
        <w:rFonts w:hint="default"/>
      </w:rPr>
    </w:lvl>
  </w:abstractNum>
  <w:abstractNum w:abstractNumId="5" w15:restartNumberingAfterBreak="0">
    <w:nsid w:val="384A371C"/>
    <w:multiLevelType w:val="hybridMultilevel"/>
    <w:tmpl w:val="65EA4158"/>
    <w:lvl w:ilvl="0" w:tplc="26107F42">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44DD088C"/>
    <w:multiLevelType w:val="singleLevel"/>
    <w:tmpl w:val="771AA9C6"/>
    <w:lvl w:ilvl="0">
      <w:start w:val="4"/>
      <w:numFmt w:val="upperLetter"/>
      <w:lvlText w:val="%1-"/>
      <w:lvlJc w:val="left"/>
      <w:pPr>
        <w:tabs>
          <w:tab w:val="num" w:pos="375"/>
        </w:tabs>
        <w:ind w:left="375" w:hanging="375"/>
      </w:pPr>
      <w:rPr>
        <w:b/>
        <w:i w:val="0"/>
      </w:rPr>
    </w:lvl>
  </w:abstractNum>
  <w:abstractNum w:abstractNumId="7" w15:restartNumberingAfterBreak="0">
    <w:nsid w:val="47B827C9"/>
    <w:multiLevelType w:val="hybridMultilevel"/>
    <w:tmpl w:val="0AB4F70E"/>
    <w:lvl w:ilvl="0" w:tplc="374261B0">
      <w:start w:val="1"/>
      <w:numFmt w:val="decimal"/>
      <w:lvlText w:val="Art. %1.-"/>
      <w:lvlJc w:val="left"/>
      <w:pPr>
        <w:ind w:left="720" w:hanging="360"/>
      </w:pPr>
      <w:rPr>
        <w:rFonts w:ascii="Arial Narrow" w:hAnsi="Arial Narrow" w:hint="default"/>
        <w:b/>
        <w:strike w:val="0"/>
        <w:color w:val="auto"/>
        <w:sz w:val="24"/>
        <w:szCs w:val="24"/>
        <w:lang w:val="es-SV"/>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56361C81"/>
    <w:multiLevelType w:val="hybridMultilevel"/>
    <w:tmpl w:val="8C922CA8"/>
    <w:lvl w:ilvl="0" w:tplc="440A0011">
      <w:start w:val="2"/>
      <w:numFmt w:val="decimal"/>
      <w:lvlText w:val="%1)"/>
      <w:lvlJc w:val="left"/>
      <w:pPr>
        <w:ind w:left="360" w:hanging="360"/>
      </w:pPr>
      <w:rPr>
        <w:rFonts w:hint="default"/>
        <w:b w:val="0"/>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9" w15:restartNumberingAfterBreak="0">
    <w:nsid w:val="5B853CAD"/>
    <w:multiLevelType w:val="hybridMultilevel"/>
    <w:tmpl w:val="0A34F01E"/>
    <w:lvl w:ilvl="0" w:tplc="74E03650">
      <w:start w:val="1"/>
      <w:numFmt w:val="decimal"/>
      <w:pStyle w:val="TDC1"/>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60A67A1A"/>
    <w:multiLevelType w:val="singleLevel"/>
    <w:tmpl w:val="39B436E0"/>
    <w:lvl w:ilvl="0">
      <w:start w:val="2"/>
      <w:numFmt w:val="upperLetter"/>
      <w:lvlText w:val="%1-"/>
      <w:lvlJc w:val="left"/>
      <w:pPr>
        <w:tabs>
          <w:tab w:val="num" w:pos="375"/>
        </w:tabs>
        <w:ind w:left="375" w:hanging="375"/>
      </w:pPr>
      <w:rPr>
        <w:b/>
        <w:i w:val="0"/>
      </w:rPr>
    </w:lvl>
  </w:abstractNum>
  <w:num w:numId="1" w16cid:durableId="598373349">
    <w:abstractNumId w:val="9"/>
  </w:num>
  <w:num w:numId="2" w16cid:durableId="135266737">
    <w:abstractNumId w:val="0"/>
  </w:num>
  <w:num w:numId="3" w16cid:durableId="1672759431">
    <w:abstractNumId w:val="7"/>
  </w:num>
  <w:num w:numId="4" w16cid:durableId="2115202678">
    <w:abstractNumId w:val="4"/>
  </w:num>
  <w:num w:numId="5" w16cid:durableId="1515997375">
    <w:abstractNumId w:val="3"/>
  </w:num>
  <w:num w:numId="6" w16cid:durableId="1742369659">
    <w:abstractNumId w:val="10"/>
  </w:num>
  <w:num w:numId="7" w16cid:durableId="219564243">
    <w:abstractNumId w:val="6"/>
  </w:num>
  <w:num w:numId="8" w16cid:durableId="1187215255">
    <w:abstractNumId w:val="2"/>
  </w:num>
  <w:num w:numId="9" w16cid:durableId="842277878">
    <w:abstractNumId w:val="8"/>
  </w:num>
  <w:num w:numId="10" w16cid:durableId="66611890">
    <w:abstractNumId w:val="1"/>
  </w:num>
  <w:num w:numId="11" w16cid:durableId="1476990177">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pt-BR" w:vendorID="64" w:dllVersion="6" w:nlCheck="1" w:checkStyle="0"/>
  <w:activeWritingStyle w:appName="MSWord" w:lang="es-SV" w:vendorID="64" w:dllVersion="6" w:nlCheck="1" w:checkStyle="1"/>
  <w:activeWritingStyle w:appName="MSWord" w:lang="es-ES_tradnl" w:vendorID="64" w:dllVersion="6" w:nlCheck="1" w:checkStyle="1"/>
  <w:activeWritingStyle w:appName="MSWord" w:lang="es-ES" w:vendorID="64" w:dllVersion="6" w:nlCheck="1" w:checkStyle="1"/>
  <w:activeWritingStyle w:appName="MSWord" w:lang="es-GT" w:vendorID="64" w:dllVersion="6" w:nlCheck="1" w:checkStyle="1"/>
  <w:activeWritingStyle w:appName="MSWord" w:lang="es-MX" w:vendorID="64" w:dllVersion="6" w:nlCheck="1" w:checkStyle="1"/>
  <w:activeWritingStyle w:appName="MSWord" w:lang="es-SV" w:vendorID="64" w:dllVersion="0" w:nlCheck="1" w:checkStyle="0"/>
  <w:activeWritingStyle w:appName="MSWord" w:lang="es-ES" w:vendorID="64" w:dllVersion="0" w:nlCheck="1" w:checkStyle="0"/>
  <w:defaultTabStop w:val="709"/>
  <w:hyphenationZone w:val="425"/>
  <w:drawingGridHorizontalSpacing w:val="110"/>
  <w:displayHorizontalDrawingGridEvery w:val="2"/>
  <w:characterSpacingControl w:val="doNotCompress"/>
  <w:savePreviewPicture/>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6EF4"/>
    <w:rsid w:val="0000201A"/>
    <w:rsid w:val="000143C9"/>
    <w:rsid w:val="00031A8E"/>
    <w:rsid w:val="00035712"/>
    <w:rsid w:val="00043A56"/>
    <w:rsid w:val="000518C8"/>
    <w:rsid w:val="00054A3B"/>
    <w:rsid w:val="000571AC"/>
    <w:rsid w:val="00063856"/>
    <w:rsid w:val="00065D35"/>
    <w:rsid w:val="00075977"/>
    <w:rsid w:val="00081E48"/>
    <w:rsid w:val="0009719F"/>
    <w:rsid w:val="00097A37"/>
    <w:rsid w:val="000C4473"/>
    <w:rsid w:val="000C52E2"/>
    <w:rsid w:val="000D17B3"/>
    <w:rsid w:val="000D362B"/>
    <w:rsid w:val="000E07C9"/>
    <w:rsid w:val="000E2A4A"/>
    <w:rsid w:val="000F3A4A"/>
    <w:rsid w:val="0011059A"/>
    <w:rsid w:val="00114C3D"/>
    <w:rsid w:val="001207FE"/>
    <w:rsid w:val="001317CB"/>
    <w:rsid w:val="001335B6"/>
    <w:rsid w:val="00134137"/>
    <w:rsid w:val="00160306"/>
    <w:rsid w:val="00162B08"/>
    <w:rsid w:val="0016788E"/>
    <w:rsid w:val="001847C5"/>
    <w:rsid w:val="001906A8"/>
    <w:rsid w:val="001A12DD"/>
    <w:rsid w:val="001A1CDF"/>
    <w:rsid w:val="001A31ED"/>
    <w:rsid w:val="001A4D40"/>
    <w:rsid w:val="001B4297"/>
    <w:rsid w:val="001B6A2E"/>
    <w:rsid w:val="001B7014"/>
    <w:rsid w:val="001B799D"/>
    <w:rsid w:val="001E774D"/>
    <w:rsid w:val="001F5AC2"/>
    <w:rsid w:val="00200D4C"/>
    <w:rsid w:val="00220AC9"/>
    <w:rsid w:val="00224EB8"/>
    <w:rsid w:val="0023165F"/>
    <w:rsid w:val="0023366A"/>
    <w:rsid w:val="00253AE0"/>
    <w:rsid w:val="002605F7"/>
    <w:rsid w:val="002663C6"/>
    <w:rsid w:val="0027448B"/>
    <w:rsid w:val="00276262"/>
    <w:rsid w:val="00277D4E"/>
    <w:rsid w:val="00285C97"/>
    <w:rsid w:val="00287378"/>
    <w:rsid w:val="0029357E"/>
    <w:rsid w:val="002A4026"/>
    <w:rsid w:val="002A4B22"/>
    <w:rsid w:val="002B2994"/>
    <w:rsid w:val="002C6870"/>
    <w:rsid w:val="002D0A03"/>
    <w:rsid w:val="002D4344"/>
    <w:rsid w:val="002E509D"/>
    <w:rsid w:val="002F3CC6"/>
    <w:rsid w:val="00306C4B"/>
    <w:rsid w:val="003119D9"/>
    <w:rsid w:val="00316E7E"/>
    <w:rsid w:val="0032443B"/>
    <w:rsid w:val="003343A8"/>
    <w:rsid w:val="00335AFC"/>
    <w:rsid w:val="00337C1A"/>
    <w:rsid w:val="003626AE"/>
    <w:rsid w:val="00376646"/>
    <w:rsid w:val="00393B96"/>
    <w:rsid w:val="003963D4"/>
    <w:rsid w:val="003A379E"/>
    <w:rsid w:val="003B33C3"/>
    <w:rsid w:val="003C37E2"/>
    <w:rsid w:val="003D1062"/>
    <w:rsid w:val="003F3418"/>
    <w:rsid w:val="003F6771"/>
    <w:rsid w:val="003F7FFA"/>
    <w:rsid w:val="00404EDB"/>
    <w:rsid w:val="00405821"/>
    <w:rsid w:val="00406E8E"/>
    <w:rsid w:val="004077F4"/>
    <w:rsid w:val="00415BD0"/>
    <w:rsid w:val="00426CC1"/>
    <w:rsid w:val="0044191D"/>
    <w:rsid w:val="004553A4"/>
    <w:rsid w:val="004637C1"/>
    <w:rsid w:val="00467553"/>
    <w:rsid w:val="00475D6A"/>
    <w:rsid w:val="004874E0"/>
    <w:rsid w:val="00494FF2"/>
    <w:rsid w:val="00497979"/>
    <w:rsid w:val="004A467E"/>
    <w:rsid w:val="004A488F"/>
    <w:rsid w:val="004A731D"/>
    <w:rsid w:val="004B02EB"/>
    <w:rsid w:val="004B37E7"/>
    <w:rsid w:val="004B735B"/>
    <w:rsid w:val="004C3E34"/>
    <w:rsid w:val="004C6251"/>
    <w:rsid w:val="004C73DA"/>
    <w:rsid w:val="004D0961"/>
    <w:rsid w:val="004D6F9A"/>
    <w:rsid w:val="004E2D1C"/>
    <w:rsid w:val="004E41AA"/>
    <w:rsid w:val="004F29D7"/>
    <w:rsid w:val="00501A05"/>
    <w:rsid w:val="00501E14"/>
    <w:rsid w:val="00520511"/>
    <w:rsid w:val="00525237"/>
    <w:rsid w:val="00530CD5"/>
    <w:rsid w:val="00535C2C"/>
    <w:rsid w:val="00554AA8"/>
    <w:rsid w:val="0056481C"/>
    <w:rsid w:val="0057249E"/>
    <w:rsid w:val="00572518"/>
    <w:rsid w:val="00572CAB"/>
    <w:rsid w:val="00574D24"/>
    <w:rsid w:val="00584F78"/>
    <w:rsid w:val="00590DA7"/>
    <w:rsid w:val="005A0A26"/>
    <w:rsid w:val="005A68E0"/>
    <w:rsid w:val="005B136B"/>
    <w:rsid w:val="005B2C10"/>
    <w:rsid w:val="005B6CFF"/>
    <w:rsid w:val="005C311A"/>
    <w:rsid w:val="005C5074"/>
    <w:rsid w:val="005C5810"/>
    <w:rsid w:val="005C58F2"/>
    <w:rsid w:val="005C72FD"/>
    <w:rsid w:val="005E056E"/>
    <w:rsid w:val="006028FB"/>
    <w:rsid w:val="00604B8D"/>
    <w:rsid w:val="00604C7C"/>
    <w:rsid w:val="00605F83"/>
    <w:rsid w:val="00610ABA"/>
    <w:rsid w:val="00633248"/>
    <w:rsid w:val="0063798C"/>
    <w:rsid w:val="0064003D"/>
    <w:rsid w:val="0064120F"/>
    <w:rsid w:val="00641FBC"/>
    <w:rsid w:val="00650CD1"/>
    <w:rsid w:val="00651ED1"/>
    <w:rsid w:val="00662EDB"/>
    <w:rsid w:val="00670348"/>
    <w:rsid w:val="006716B4"/>
    <w:rsid w:val="00672A4B"/>
    <w:rsid w:val="006768C3"/>
    <w:rsid w:val="00681491"/>
    <w:rsid w:val="00687E96"/>
    <w:rsid w:val="006927B8"/>
    <w:rsid w:val="006941CC"/>
    <w:rsid w:val="0069442D"/>
    <w:rsid w:val="00694A12"/>
    <w:rsid w:val="006975D9"/>
    <w:rsid w:val="006A3A3F"/>
    <w:rsid w:val="006B32C9"/>
    <w:rsid w:val="006D32E4"/>
    <w:rsid w:val="006E6FC6"/>
    <w:rsid w:val="006F0C30"/>
    <w:rsid w:val="006F149A"/>
    <w:rsid w:val="00701998"/>
    <w:rsid w:val="00701DB0"/>
    <w:rsid w:val="007035E6"/>
    <w:rsid w:val="007133CE"/>
    <w:rsid w:val="00713B05"/>
    <w:rsid w:val="00714D6B"/>
    <w:rsid w:val="00720F1D"/>
    <w:rsid w:val="0073508E"/>
    <w:rsid w:val="00740CF2"/>
    <w:rsid w:val="00741B7B"/>
    <w:rsid w:val="0074515B"/>
    <w:rsid w:val="00750A09"/>
    <w:rsid w:val="00751CDB"/>
    <w:rsid w:val="0075466A"/>
    <w:rsid w:val="00761B2B"/>
    <w:rsid w:val="0076203A"/>
    <w:rsid w:val="00771195"/>
    <w:rsid w:val="0077387E"/>
    <w:rsid w:val="00774041"/>
    <w:rsid w:val="007803EF"/>
    <w:rsid w:val="00780D30"/>
    <w:rsid w:val="00785242"/>
    <w:rsid w:val="00792ED1"/>
    <w:rsid w:val="00793E61"/>
    <w:rsid w:val="007968B6"/>
    <w:rsid w:val="00796A55"/>
    <w:rsid w:val="007A27AC"/>
    <w:rsid w:val="007A50E8"/>
    <w:rsid w:val="007B1D97"/>
    <w:rsid w:val="007B4448"/>
    <w:rsid w:val="007B5A91"/>
    <w:rsid w:val="007B6CD0"/>
    <w:rsid w:val="007C1F52"/>
    <w:rsid w:val="007C38F8"/>
    <w:rsid w:val="007C7301"/>
    <w:rsid w:val="007D237C"/>
    <w:rsid w:val="007D613F"/>
    <w:rsid w:val="007E452E"/>
    <w:rsid w:val="007E4A4B"/>
    <w:rsid w:val="007F2974"/>
    <w:rsid w:val="007F3040"/>
    <w:rsid w:val="00807F3B"/>
    <w:rsid w:val="00817D46"/>
    <w:rsid w:val="008272B8"/>
    <w:rsid w:val="008344B7"/>
    <w:rsid w:val="00850B9B"/>
    <w:rsid w:val="00862A28"/>
    <w:rsid w:val="00870C23"/>
    <w:rsid w:val="00876A32"/>
    <w:rsid w:val="00887016"/>
    <w:rsid w:val="0089220F"/>
    <w:rsid w:val="00892A06"/>
    <w:rsid w:val="008A61EB"/>
    <w:rsid w:val="008A7833"/>
    <w:rsid w:val="008B43B0"/>
    <w:rsid w:val="008B67B6"/>
    <w:rsid w:val="008D5B42"/>
    <w:rsid w:val="008D7372"/>
    <w:rsid w:val="008F35D6"/>
    <w:rsid w:val="00903B13"/>
    <w:rsid w:val="00904821"/>
    <w:rsid w:val="00913196"/>
    <w:rsid w:val="00916E3F"/>
    <w:rsid w:val="00933644"/>
    <w:rsid w:val="009420EE"/>
    <w:rsid w:val="00942720"/>
    <w:rsid w:val="00954668"/>
    <w:rsid w:val="00971B00"/>
    <w:rsid w:val="009800FB"/>
    <w:rsid w:val="0098390F"/>
    <w:rsid w:val="00991378"/>
    <w:rsid w:val="0099550F"/>
    <w:rsid w:val="009A0606"/>
    <w:rsid w:val="009A1F87"/>
    <w:rsid w:val="009B1375"/>
    <w:rsid w:val="009B6C56"/>
    <w:rsid w:val="009C14BF"/>
    <w:rsid w:val="009C33BD"/>
    <w:rsid w:val="009C3724"/>
    <w:rsid w:val="009C5482"/>
    <w:rsid w:val="009E7BA3"/>
    <w:rsid w:val="009F49A1"/>
    <w:rsid w:val="009F6DEF"/>
    <w:rsid w:val="00A01B1F"/>
    <w:rsid w:val="00A0353B"/>
    <w:rsid w:val="00A10737"/>
    <w:rsid w:val="00A12EAD"/>
    <w:rsid w:val="00A24B7F"/>
    <w:rsid w:val="00A31B1C"/>
    <w:rsid w:val="00A32120"/>
    <w:rsid w:val="00A374F0"/>
    <w:rsid w:val="00A55E05"/>
    <w:rsid w:val="00A65D67"/>
    <w:rsid w:val="00A66130"/>
    <w:rsid w:val="00A66BD8"/>
    <w:rsid w:val="00A72DA5"/>
    <w:rsid w:val="00A7340D"/>
    <w:rsid w:val="00A86E17"/>
    <w:rsid w:val="00A93531"/>
    <w:rsid w:val="00A95546"/>
    <w:rsid w:val="00A968CC"/>
    <w:rsid w:val="00AA1ACF"/>
    <w:rsid w:val="00AC41DA"/>
    <w:rsid w:val="00AD533A"/>
    <w:rsid w:val="00AE0A47"/>
    <w:rsid w:val="00AE2983"/>
    <w:rsid w:val="00AE2A20"/>
    <w:rsid w:val="00AE44EC"/>
    <w:rsid w:val="00B052C3"/>
    <w:rsid w:val="00B0788A"/>
    <w:rsid w:val="00B20EC5"/>
    <w:rsid w:val="00B2636A"/>
    <w:rsid w:val="00B274DA"/>
    <w:rsid w:val="00B32DEC"/>
    <w:rsid w:val="00B41CC6"/>
    <w:rsid w:val="00B43250"/>
    <w:rsid w:val="00B45972"/>
    <w:rsid w:val="00B47B99"/>
    <w:rsid w:val="00B50135"/>
    <w:rsid w:val="00B525FE"/>
    <w:rsid w:val="00B52B62"/>
    <w:rsid w:val="00B558F7"/>
    <w:rsid w:val="00B56F47"/>
    <w:rsid w:val="00B57080"/>
    <w:rsid w:val="00B66F73"/>
    <w:rsid w:val="00B776A6"/>
    <w:rsid w:val="00B90F69"/>
    <w:rsid w:val="00B91943"/>
    <w:rsid w:val="00B9274B"/>
    <w:rsid w:val="00BA112E"/>
    <w:rsid w:val="00BA2F54"/>
    <w:rsid w:val="00BA4581"/>
    <w:rsid w:val="00BA6645"/>
    <w:rsid w:val="00BB3271"/>
    <w:rsid w:val="00BC18F6"/>
    <w:rsid w:val="00BC6C99"/>
    <w:rsid w:val="00BD6C22"/>
    <w:rsid w:val="00BE29B2"/>
    <w:rsid w:val="00BE5D2C"/>
    <w:rsid w:val="00BF018F"/>
    <w:rsid w:val="00BF0CFD"/>
    <w:rsid w:val="00BF6DFF"/>
    <w:rsid w:val="00C107BB"/>
    <w:rsid w:val="00C16EF4"/>
    <w:rsid w:val="00C17FF6"/>
    <w:rsid w:val="00C2301C"/>
    <w:rsid w:val="00C27878"/>
    <w:rsid w:val="00C317F4"/>
    <w:rsid w:val="00C42A51"/>
    <w:rsid w:val="00C4420E"/>
    <w:rsid w:val="00C50599"/>
    <w:rsid w:val="00C60EDD"/>
    <w:rsid w:val="00C61850"/>
    <w:rsid w:val="00C63101"/>
    <w:rsid w:val="00C70923"/>
    <w:rsid w:val="00C760E2"/>
    <w:rsid w:val="00C76BEA"/>
    <w:rsid w:val="00C775F3"/>
    <w:rsid w:val="00C843CE"/>
    <w:rsid w:val="00C86E38"/>
    <w:rsid w:val="00C87162"/>
    <w:rsid w:val="00C90FFB"/>
    <w:rsid w:val="00C92D9F"/>
    <w:rsid w:val="00C937A3"/>
    <w:rsid w:val="00C94BD7"/>
    <w:rsid w:val="00CB2B68"/>
    <w:rsid w:val="00CB662C"/>
    <w:rsid w:val="00CB76F3"/>
    <w:rsid w:val="00CC3B45"/>
    <w:rsid w:val="00CD57D0"/>
    <w:rsid w:val="00CD7DC0"/>
    <w:rsid w:val="00CF0875"/>
    <w:rsid w:val="00CF35F3"/>
    <w:rsid w:val="00D02A73"/>
    <w:rsid w:val="00D04476"/>
    <w:rsid w:val="00D10F9B"/>
    <w:rsid w:val="00D26A2B"/>
    <w:rsid w:val="00D3022C"/>
    <w:rsid w:val="00D344AC"/>
    <w:rsid w:val="00D42D38"/>
    <w:rsid w:val="00D434E7"/>
    <w:rsid w:val="00D4581E"/>
    <w:rsid w:val="00D46E1D"/>
    <w:rsid w:val="00D53138"/>
    <w:rsid w:val="00D54C4E"/>
    <w:rsid w:val="00D667F1"/>
    <w:rsid w:val="00D6697D"/>
    <w:rsid w:val="00D73809"/>
    <w:rsid w:val="00DA0F67"/>
    <w:rsid w:val="00DD6506"/>
    <w:rsid w:val="00DD6955"/>
    <w:rsid w:val="00DD6ED8"/>
    <w:rsid w:val="00DE0E0E"/>
    <w:rsid w:val="00DE56E8"/>
    <w:rsid w:val="00DF0808"/>
    <w:rsid w:val="00DF48B6"/>
    <w:rsid w:val="00DF48FC"/>
    <w:rsid w:val="00E0078C"/>
    <w:rsid w:val="00E13926"/>
    <w:rsid w:val="00E15AAD"/>
    <w:rsid w:val="00E1655E"/>
    <w:rsid w:val="00E16562"/>
    <w:rsid w:val="00E20990"/>
    <w:rsid w:val="00E225B1"/>
    <w:rsid w:val="00E22686"/>
    <w:rsid w:val="00E2702B"/>
    <w:rsid w:val="00E27BB4"/>
    <w:rsid w:val="00E327AF"/>
    <w:rsid w:val="00E4516C"/>
    <w:rsid w:val="00E455C7"/>
    <w:rsid w:val="00E512C3"/>
    <w:rsid w:val="00E53D00"/>
    <w:rsid w:val="00E61D2D"/>
    <w:rsid w:val="00E632D2"/>
    <w:rsid w:val="00E73E95"/>
    <w:rsid w:val="00E8081E"/>
    <w:rsid w:val="00E87468"/>
    <w:rsid w:val="00E8759B"/>
    <w:rsid w:val="00E93750"/>
    <w:rsid w:val="00E94404"/>
    <w:rsid w:val="00EA122B"/>
    <w:rsid w:val="00EA1BF3"/>
    <w:rsid w:val="00EA2FE3"/>
    <w:rsid w:val="00EB68DD"/>
    <w:rsid w:val="00EB750C"/>
    <w:rsid w:val="00ED0C20"/>
    <w:rsid w:val="00ED1CBF"/>
    <w:rsid w:val="00ED2703"/>
    <w:rsid w:val="00EE01FC"/>
    <w:rsid w:val="00EE2BDD"/>
    <w:rsid w:val="00EF2CCD"/>
    <w:rsid w:val="00F059C2"/>
    <w:rsid w:val="00F1170D"/>
    <w:rsid w:val="00F14C9B"/>
    <w:rsid w:val="00F205EF"/>
    <w:rsid w:val="00F339DE"/>
    <w:rsid w:val="00F433BC"/>
    <w:rsid w:val="00F44502"/>
    <w:rsid w:val="00F57379"/>
    <w:rsid w:val="00F74469"/>
    <w:rsid w:val="00FB5D7A"/>
    <w:rsid w:val="00FC41D2"/>
    <w:rsid w:val="00FC6C10"/>
    <w:rsid w:val="00FD3F2A"/>
    <w:rsid w:val="00FD4868"/>
    <w:rsid w:val="00FD4CE1"/>
    <w:rsid w:val="00FE6118"/>
    <w:rsid w:val="00FF25C8"/>
    <w:rsid w:val="00FF4E4A"/>
    <w:rsid w:val="00FF758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C5C77C"/>
  <w15:docId w15:val="{37C4FA48-F28B-484A-B167-9800C38A6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799D"/>
    <w:rPr>
      <w:lang w:val="es-SV"/>
    </w:rPr>
  </w:style>
  <w:style w:type="paragraph" w:styleId="Ttulo1">
    <w:name w:val="heading 1"/>
    <w:basedOn w:val="Normal"/>
    <w:next w:val="Normal"/>
    <w:link w:val="Ttulo1Car"/>
    <w:qFormat/>
    <w:rsid w:val="00C16EF4"/>
    <w:pPr>
      <w:keepNext/>
      <w:spacing w:after="0" w:line="240" w:lineRule="auto"/>
      <w:jc w:val="both"/>
      <w:outlineLvl w:val="0"/>
    </w:pPr>
    <w:rPr>
      <w:rFonts w:ascii="Times New Roman" w:eastAsia="Times New Roman" w:hAnsi="Times New Roman" w:cs="Times New Roman"/>
      <w:b/>
      <w:sz w:val="24"/>
      <w:szCs w:val="20"/>
      <w:lang w:val="es-GT" w:eastAsia="es-ES"/>
    </w:rPr>
  </w:style>
  <w:style w:type="paragraph" w:styleId="Ttulo2">
    <w:name w:val="heading 2"/>
    <w:basedOn w:val="Normal"/>
    <w:next w:val="Normal"/>
    <w:link w:val="Ttulo2Car"/>
    <w:autoRedefine/>
    <w:uiPriority w:val="9"/>
    <w:qFormat/>
    <w:rsid w:val="00134137"/>
    <w:pPr>
      <w:keepNext/>
      <w:tabs>
        <w:tab w:val="num" w:pos="576"/>
      </w:tabs>
      <w:spacing w:before="60" w:after="60" w:line="240" w:lineRule="auto"/>
      <w:ind w:left="576" w:hanging="576"/>
      <w:jc w:val="both"/>
      <w:outlineLvl w:val="1"/>
    </w:pPr>
    <w:rPr>
      <w:rFonts w:ascii="Arial Narrow" w:eastAsia="Times New Roman" w:hAnsi="Arial Narrow" w:cs="Arial"/>
      <w:b/>
      <w:bCs/>
      <w:iCs/>
      <w:szCs w:val="26"/>
      <w:lang w:eastAsia="es-ES"/>
    </w:rPr>
  </w:style>
  <w:style w:type="paragraph" w:styleId="Ttulo3">
    <w:name w:val="heading 3"/>
    <w:basedOn w:val="Normal"/>
    <w:next w:val="Normal"/>
    <w:link w:val="Ttulo3Car"/>
    <w:qFormat/>
    <w:rsid w:val="00C16EF4"/>
    <w:pPr>
      <w:keepNext/>
      <w:spacing w:after="0" w:line="240" w:lineRule="auto"/>
      <w:ind w:firstLine="708"/>
      <w:jc w:val="both"/>
      <w:outlineLvl w:val="2"/>
    </w:pPr>
    <w:rPr>
      <w:rFonts w:ascii="Arial" w:eastAsia="Times New Roman" w:hAnsi="Arial" w:cs="Times New Roman"/>
      <w:b/>
      <w:sz w:val="24"/>
      <w:szCs w:val="20"/>
      <w:lang w:val="es-GT" w:eastAsia="es-ES"/>
    </w:rPr>
  </w:style>
  <w:style w:type="paragraph" w:styleId="Ttulo4">
    <w:name w:val="heading 4"/>
    <w:basedOn w:val="Normal"/>
    <w:next w:val="Normal"/>
    <w:link w:val="Ttulo4Car"/>
    <w:uiPriority w:val="9"/>
    <w:unhideWhenUsed/>
    <w:qFormat/>
    <w:rsid w:val="00CC3B45"/>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CC3B45"/>
    <w:pPr>
      <w:keepNext/>
      <w:keepLines/>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unhideWhenUsed/>
    <w:qFormat/>
    <w:rsid w:val="00604B8D"/>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unhideWhenUsed/>
    <w:qFormat/>
    <w:rsid w:val="00604B8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604B8D"/>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C16EF4"/>
    <w:rPr>
      <w:rFonts w:ascii="Times New Roman" w:eastAsia="Times New Roman" w:hAnsi="Times New Roman" w:cs="Times New Roman"/>
      <w:b/>
      <w:sz w:val="24"/>
      <w:szCs w:val="20"/>
      <w:lang w:val="es-GT" w:eastAsia="es-ES"/>
    </w:rPr>
  </w:style>
  <w:style w:type="character" w:customStyle="1" w:styleId="Ttulo3Car">
    <w:name w:val="Título 3 Car"/>
    <w:basedOn w:val="Fuentedeprrafopredeter"/>
    <w:link w:val="Ttulo3"/>
    <w:rsid w:val="00C16EF4"/>
    <w:rPr>
      <w:rFonts w:ascii="Arial" w:eastAsia="Times New Roman" w:hAnsi="Arial" w:cs="Times New Roman"/>
      <w:b/>
      <w:sz w:val="24"/>
      <w:szCs w:val="20"/>
      <w:lang w:val="es-GT" w:eastAsia="es-ES"/>
    </w:rPr>
  </w:style>
  <w:style w:type="paragraph" w:styleId="Encabezado">
    <w:name w:val="header"/>
    <w:basedOn w:val="Normal"/>
    <w:link w:val="EncabezadoCar"/>
    <w:unhideWhenUsed/>
    <w:rsid w:val="00C16EF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16EF4"/>
    <w:rPr>
      <w:lang w:val="es-SV"/>
    </w:rPr>
  </w:style>
  <w:style w:type="paragraph" w:styleId="Piedepgina">
    <w:name w:val="footer"/>
    <w:basedOn w:val="Normal"/>
    <w:link w:val="PiedepginaCar"/>
    <w:uiPriority w:val="99"/>
    <w:unhideWhenUsed/>
    <w:rsid w:val="00C16EF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16EF4"/>
    <w:rPr>
      <w:lang w:val="es-SV"/>
    </w:rPr>
  </w:style>
  <w:style w:type="paragraph" w:styleId="Textoindependiente">
    <w:name w:val="Body Text"/>
    <w:basedOn w:val="Normal"/>
    <w:link w:val="TextoindependienteCar"/>
    <w:qFormat/>
    <w:rsid w:val="00C16EF4"/>
    <w:pPr>
      <w:spacing w:after="0" w:line="240" w:lineRule="auto"/>
      <w:jc w:val="both"/>
    </w:pPr>
    <w:rPr>
      <w:rFonts w:ascii="Times New Roman" w:eastAsia="Times New Roman" w:hAnsi="Times New Roman" w:cs="Times New Roman"/>
      <w:sz w:val="24"/>
      <w:szCs w:val="20"/>
      <w:lang w:val="es-GT" w:eastAsia="es-ES"/>
    </w:rPr>
  </w:style>
  <w:style w:type="character" w:customStyle="1" w:styleId="TextoindependienteCar">
    <w:name w:val="Texto independiente Car"/>
    <w:basedOn w:val="Fuentedeprrafopredeter"/>
    <w:link w:val="Textoindependiente"/>
    <w:rsid w:val="00C16EF4"/>
    <w:rPr>
      <w:rFonts w:ascii="Times New Roman" w:eastAsia="Times New Roman" w:hAnsi="Times New Roman" w:cs="Times New Roman"/>
      <w:sz w:val="24"/>
      <w:szCs w:val="20"/>
      <w:lang w:val="es-GT" w:eastAsia="es-ES"/>
    </w:rPr>
  </w:style>
  <w:style w:type="paragraph" w:styleId="Textoindependiente2">
    <w:name w:val="Body Text 2"/>
    <w:basedOn w:val="Normal"/>
    <w:link w:val="Textoindependiente2Car"/>
    <w:rsid w:val="00C16EF4"/>
    <w:pPr>
      <w:spacing w:after="0" w:line="240" w:lineRule="auto"/>
      <w:jc w:val="center"/>
    </w:pPr>
    <w:rPr>
      <w:rFonts w:ascii="Times New Roman" w:eastAsia="Times New Roman" w:hAnsi="Times New Roman" w:cs="Times New Roman"/>
      <w:b/>
      <w:sz w:val="24"/>
      <w:szCs w:val="20"/>
      <w:lang w:val="es-GT" w:eastAsia="es-ES"/>
    </w:rPr>
  </w:style>
  <w:style w:type="character" w:customStyle="1" w:styleId="Textoindependiente2Car">
    <w:name w:val="Texto independiente 2 Car"/>
    <w:basedOn w:val="Fuentedeprrafopredeter"/>
    <w:link w:val="Textoindependiente2"/>
    <w:rsid w:val="00C16EF4"/>
    <w:rPr>
      <w:rFonts w:ascii="Times New Roman" w:eastAsia="Times New Roman" w:hAnsi="Times New Roman" w:cs="Times New Roman"/>
      <w:b/>
      <w:sz w:val="24"/>
      <w:szCs w:val="20"/>
      <w:lang w:val="es-GT" w:eastAsia="es-ES"/>
    </w:rPr>
  </w:style>
  <w:style w:type="paragraph" w:styleId="Prrafodelista">
    <w:name w:val="List Paragraph"/>
    <w:basedOn w:val="Normal"/>
    <w:link w:val="PrrafodelistaCar"/>
    <w:uiPriority w:val="34"/>
    <w:qFormat/>
    <w:rsid w:val="00C16EF4"/>
    <w:pPr>
      <w:spacing w:after="0" w:line="240" w:lineRule="auto"/>
      <w:ind w:left="708"/>
    </w:pPr>
    <w:rPr>
      <w:rFonts w:ascii="Arial" w:eastAsia="Times New Roman" w:hAnsi="Arial" w:cs="Times New Roman"/>
      <w:sz w:val="24"/>
      <w:szCs w:val="20"/>
      <w:lang w:val="es-ES_tradnl" w:eastAsia="es-ES"/>
    </w:rPr>
  </w:style>
  <w:style w:type="character" w:customStyle="1" w:styleId="PrrafodelistaCar">
    <w:name w:val="Párrafo de lista Car"/>
    <w:basedOn w:val="Fuentedeprrafopredeter"/>
    <w:link w:val="Prrafodelista"/>
    <w:uiPriority w:val="34"/>
    <w:rsid w:val="008A61EB"/>
    <w:rPr>
      <w:rFonts w:ascii="Arial" w:eastAsia="Times New Roman" w:hAnsi="Arial" w:cs="Times New Roman"/>
      <w:sz w:val="24"/>
      <w:szCs w:val="20"/>
      <w:lang w:val="es-ES_tradnl" w:eastAsia="es-ES"/>
    </w:rPr>
  </w:style>
  <w:style w:type="paragraph" w:styleId="Textodeglobo">
    <w:name w:val="Balloon Text"/>
    <w:basedOn w:val="Normal"/>
    <w:link w:val="TextodegloboCar"/>
    <w:uiPriority w:val="99"/>
    <w:semiHidden/>
    <w:unhideWhenUsed/>
    <w:rsid w:val="00C16EF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16EF4"/>
    <w:rPr>
      <w:rFonts w:ascii="Tahoma" w:hAnsi="Tahoma" w:cs="Tahoma"/>
      <w:sz w:val="16"/>
      <w:szCs w:val="16"/>
      <w:lang w:val="es-SV"/>
    </w:rPr>
  </w:style>
  <w:style w:type="character" w:styleId="Refdecomentario">
    <w:name w:val="annotation reference"/>
    <w:basedOn w:val="Fuentedeprrafopredeter"/>
    <w:uiPriority w:val="99"/>
    <w:semiHidden/>
    <w:rsid w:val="00C16EF4"/>
    <w:rPr>
      <w:sz w:val="16"/>
    </w:rPr>
  </w:style>
  <w:style w:type="paragraph" w:styleId="Textocomentario">
    <w:name w:val="annotation text"/>
    <w:basedOn w:val="Normal"/>
    <w:link w:val="TextocomentarioCar"/>
    <w:uiPriority w:val="99"/>
    <w:rsid w:val="00C16EF4"/>
    <w:pPr>
      <w:spacing w:after="0" w:line="240" w:lineRule="auto"/>
    </w:pPr>
    <w:rPr>
      <w:rFonts w:ascii="Arial" w:eastAsia="Times New Roman" w:hAnsi="Arial" w:cs="Times New Roman"/>
      <w:sz w:val="20"/>
      <w:szCs w:val="20"/>
      <w:lang w:val="es-ES_tradnl" w:eastAsia="es-ES"/>
    </w:rPr>
  </w:style>
  <w:style w:type="character" w:customStyle="1" w:styleId="TextocomentarioCar">
    <w:name w:val="Texto comentario Car"/>
    <w:basedOn w:val="Fuentedeprrafopredeter"/>
    <w:link w:val="Textocomentario"/>
    <w:uiPriority w:val="99"/>
    <w:rsid w:val="00C16EF4"/>
    <w:rPr>
      <w:rFonts w:ascii="Arial" w:eastAsia="Times New Roman" w:hAnsi="Arial" w:cs="Times New Roman"/>
      <w:sz w:val="20"/>
      <w:szCs w:val="20"/>
      <w:lang w:val="es-ES_tradnl" w:eastAsia="es-ES"/>
    </w:rPr>
  </w:style>
  <w:style w:type="character" w:styleId="Nmerodepgina">
    <w:name w:val="page number"/>
    <w:basedOn w:val="Fuentedeprrafopredeter"/>
    <w:rsid w:val="00C16EF4"/>
  </w:style>
  <w:style w:type="paragraph" w:styleId="Sinespaciado">
    <w:name w:val="No Spacing"/>
    <w:uiPriority w:val="1"/>
    <w:qFormat/>
    <w:rsid w:val="00C16EF4"/>
    <w:pPr>
      <w:spacing w:after="0" w:line="240" w:lineRule="auto"/>
    </w:pPr>
    <w:rPr>
      <w:rFonts w:ascii="Calibri" w:eastAsia="Times New Roman" w:hAnsi="Calibri" w:cs="Times New Roman"/>
      <w:vertAlign w:val="superscript"/>
      <w:lang w:val="es-SV"/>
    </w:rPr>
  </w:style>
  <w:style w:type="character" w:customStyle="1" w:styleId="Estilo1">
    <w:name w:val="Estilo1"/>
    <w:basedOn w:val="Fuentedeprrafopredeter"/>
    <w:uiPriority w:val="1"/>
    <w:rsid w:val="00C16EF4"/>
    <w:rPr>
      <w:rFonts w:ascii="Arial Narrow" w:hAnsi="Arial Narrow"/>
      <w:b/>
      <w:sz w:val="20"/>
    </w:rPr>
  </w:style>
  <w:style w:type="paragraph" w:customStyle="1" w:styleId="Default">
    <w:name w:val="Default"/>
    <w:rsid w:val="00D344AC"/>
    <w:pPr>
      <w:autoSpaceDE w:val="0"/>
      <w:autoSpaceDN w:val="0"/>
      <w:adjustRightInd w:val="0"/>
      <w:spacing w:after="0" w:line="240" w:lineRule="auto"/>
    </w:pPr>
    <w:rPr>
      <w:rFonts w:ascii="Arial" w:hAnsi="Arial" w:cs="Arial"/>
      <w:color w:val="000000"/>
      <w:sz w:val="24"/>
      <w:szCs w:val="24"/>
      <w:lang w:val="es-CL"/>
    </w:rPr>
  </w:style>
  <w:style w:type="paragraph" w:styleId="Textoindependiente3">
    <w:name w:val="Body Text 3"/>
    <w:basedOn w:val="Normal"/>
    <w:link w:val="Textoindependiente3Car"/>
    <w:uiPriority w:val="99"/>
    <w:unhideWhenUsed/>
    <w:rsid w:val="00035712"/>
    <w:pPr>
      <w:spacing w:after="120"/>
    </w:pPr>
    <w:rPr>
      <w:sz w:val="16"/>
      <w:szCs w:val="16"/>
    </w:rPr>
  </w:style>
  <w:style w:type="character" w:customStyle="1" w:styleId="Textoindependiente3Car">
    <w:name w:val="Texto independiente 3 Car"/>
    <w:basedOn w:val="Fuentedeprrafopredeter"/>
    <w:link w:val="Textoindependiente3"/>
    <w:uiPriority w:val="99"/>
    <w:rsid w:val="00035712"/>
    <w:rPr>
      <w:sz w:val="16"/>
      <w:szCs w:val="16"/>
      <w:lang w:val="es-SV"/>
    </w:rPr>
  </w:style>
  <w:style w:type="paragraph" w:styleId="Asuntodelcomentario">
    <w:name w:val="annotation subject"/>
    <w:basedOn w:val="Textocomentario"/>
    <w:next w:val="Textocomentario"/>
    <w:link w:val="AsuntodelcomentarioCar"/>
    <w:uiPriority w:val="99"/>
    <w:semiHidden/>
    <w:unhideWhenUsed/>
    <w:rsid w:val="006975D9"/>
    <w:pPr>
      <w:spacing w:after="200"/>
    </w:pPr>
    <w:rPr>
      <w:rFonts w:asciiTheme="minorHAnsi" w:eastAsiaTheme="minorHAnsi" w:hAnsiTheme="minorHAnsi" w:cstheme="minorBidi"/>
      <w:b/>
      <w:bCs/>
      <w:lang w:val="es-SV" w:eastAsia="en-US"/>
    </w:rPr>
  </w:style>
  <w:style w:type="character" w:customStyle="1" w:styleId="AsuntodelcomentarioCar">
    <w:name w:val="Asunto del comentario Car"/>
    <w:basedOn w:val="TextocomentarioCar"/>
    <w:link w:val="Asuntodelcomentario"/>
    <w:uiPriority w:val="99"/>
    <w:semiHidden/>
    <w:rsid w:val="006975D9"/>
    <w:rPr>
      <w:rFonts w:ascii="Arial" w:eastAsia="Times New Roman" w:hAnsi="Arial" w:cs="Times New Roman"/>
      <w:b/>
      <w:bCs/>
      <w:sz w:val="20"/>
      <w:szCs w:val="20"/>
      <w:lang w:val="es-SV" w:eastAsia="es-ES"/>
    </w:rPr>
  </w:style>
  <w:style w:type="table" w:customStyle="1" w:styleId="Tablaconcuadrcula1">
    <w:name w:val="Tabla con cuadrícula1"/>
    <w:basedOn w:val="Tablanormal"/>
    <w:uiPriority w:val="59"/>
    <w:rsid w:val="00C27878"/>
    <w:pPr>
      <w:spacing w:after="0" w:line="240" w:lineRule="auto"/>
    </w:pPr>
    <w:rPr>
      <w:rFonts w:ascii="Calibri" w:eastAsia="Times New Roman" w:hAnsi="Calibri" w:cs="Times New Roman"/>
      <w:sz w:val="20"/>
      <w:szCs w:val="20"/>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tuloTDC">
    <w:name w:val="TOC Heading"/>
    <w:basedOn w:val="Ttulo1"/>
    <w:next w:val="Normal"/>
    <w:uiPriority w:val="39"/>
    <w:unhideWhenUsed/>
    <w:qFormat/>
    <w:rsid w:val="001317CB"/>
    <w:pPr>
      <w:keepLines/>
      <w:spacing w:before="480" w:line="276" w:lineRule="auto"/>
      <w:jc w:val="left"/>
      <w:outlineLvl w:val="9"/>
    </w:pPr>
    <w:rPr>
      <w:rFonts w:asciiTheme="majorHAnsi" w:eastAsiaTheme="majorEastAsia" w:hAnsiTheme="majorHAnsi" w:cstheme="majorBidi"/>
      <w:bCs/>
      <w:color w:val="365F91" w:themeColor="accent1" w:themeShade="BF"/>
      <w:sz w:val="28"/>
      <w:szCs w:val="28"/>
      <w:lang w:val="es-MX" w:eastAsia="es-MX"/>
    </w:rPr>
  </w:style>
  <w:style w:type="paragraph" w:styleId="TDC2">
    <w:name w:val="toc 2"/>
    <w:basedOn w:val="Normal"/>
    <w:next w:val="Normal"/>
    <w:autoRedefine/>
    <w:uiPriority w:val="39"/>
    <w:unhideWhenUsed/>
    <w:qFormat/>
    <w:rsid w:val="001317CB"/>
    <w:pPr>
      <w:spacing w:after="100"/>
      <w:ind w:left="220"/>
    </w:pPr>
    <w:rPr>
      <w:rFonts w:eastAsiaTheme="minorEastAsia"/>
      <w:lang w:val="es-MX" w:eastAsia="es-MX"/>
    </w:rPr>
  </w:style>
  <w:style w:type="paragraph" w:styleId="TDC1">
    <w:name w:val="toc 1"/>
    <w:basedOn w:val="Normal"/>
    <w:next w:val="Normal"/>
    <w:autoRedefine/>
    <w:uiPriority w:val="39"/>
    <w:unhideWhenUsed/>
    <w:qFormat/>
    <w:rsid w:val="001317CB"/>
    <w:pPr>
      <w:numPr>
        <w:numId w:val="1"/>
      </w:numPr>
      <w:tabs>
        <w:tab w:val="right" w:leader="dot" w:pos="8830"/>
      </w:tabs>
      <w:spacing w:after="100"/>
    </w:pPr>
    <w:rPr>
      <w:rFonts w:eastAsiaTheme="minorEastAsia"/>
      <w:lang w:val="es-MX" w:eastAsia="es-MX"/>
    </w:rPr>
  </w:style>
  <w:style w:type="paragraph" w:styleId="TDC3">
    <w:name w:val="toc 3"/>
    <w:basedOn w:val="Normal"/>
    <w:next w:val="Normal"/>
    <w:autoRedefine/>
    <w:uiPriority w:val="39"/>
    <w:unhideWhenUsed/>
    <w:qFormat/>
    <w:rsid w:val="001317CB"/>
    <w:pPr>
      <w:spacing w:after="100"/>
      <w:ind w:left="440"/>
    </w:pPr>
    <w:rPr>
      <w:rFonts w:eastAsiaTheme="minorEastAsia"/>
      <w:lang w:val="es-MX" w:eastAsia="es-MX"/>
    </w:rPr>
  </w:style>
  <w:style w:type="character" w:styleId="Hipervnculo">
    <w:name w:val="Hyperlink"/>
    <w:basedOn w:val="Fuentedeprrafopredeter"/>
    <w:uiPriority w:val="99"/>
    <w:unhideWhenUsed/>
    <w:rsid w:val="001317CB"/>
    <w:rPr>
      <w:color w:val="0000FF" w:themeColor="hyperlink"/>
      <w:u w:val="single"/>
    </w:rPr>
  </w:style>
  <w:style w:type="table" w:styleId="Tablaconcuadrcula">
    <w:name w:val="Table Grid"/>
    <w:basedOn w:val="Tablanormal"/>
    <w:uiPriority w:val="59"/>
    <w:rsid w:val="00335A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1">
    <w:name w:val="Párrafo de lista1"/>
    <w:basedOn w:val="Normal"/>
    <w:rsid w:val="0099550F"/>
    <w:pPr>
      <w:spacing w:after="0" w:line="240" w:lineRule="auto"/>
      <w:ind w:left="720" w:firstLine="709"/>
      <w:contextualSpacing/>
      <w:jc w:val="both"/>
    </w:pPr>
    <w:rPr>
      <w:rFonts w:ascii="Calibri" w:eastAsia="Times New Roman" w:hAnsi="Calibri" w:cs="Times New Roman"/>
    </w:rPr>
  </w:style>
  <w:style w:type="character" w:customStyle="1" w:styleId="TextosinformatoCar">
    <w:name w:val="Texto sin formato Car"/>
    <w:basedOn w:val="Fuentedeprrafopredeter"/>
    <w:link w:val="Textosinformato"/>
    <w:uiPriority w:val="99"/>
    <w:semiHidden/>
    <w:rsid w:val="0099550F"/>
    <w:rPr>
      <w:rFonts w:ascii="Calibri" w:hAnsi="Calibri"/>
      <w:szCs w:val="21"/>
      <w:lang w:val="es-SV"/>
    </w:rPr>
  </w:style>
  <w:style w:type="paragraph" w:styleId="Textosinformato">
    <w:name w:val="Plain Text"/>
    <w:basedOn w:val="Normal"/>
    <w:link w:val="TextosinformatoCar"/>
    <w:uiPriority w:val="99"/>
    <w:semiHidden/>
    <w:unhideWhenUsed/>
    <w:rsid w:val="0099550F"/>
    <w:pPr>
      <w:spacing w:after="0" w:line="240" w:lineRule="auto"/>
    </w:pPr>
    <w:rPr>
      <w:rFonts w:ascii="Calibri" w:hAnsi="Calibri"/>
      <w:szCs w:val="21"/>
    </w:rPr>
  </w:style>
  <w:style w:type="character" w:styleId="MquinadeescribirHTML">
    <w:name w:val="HTML Typewriter"/>
    <w:basedOn w:val="Fuentedeprrafopredeter"/>
    <w:uiPriority w:val="99"/>
    <w:semiHidden/>
    <w:unhideWhenUsed/>
    <w:rsid w:val="0099550F"/>
    <w:rPr>
      <w:rFonts w:ascii="Courier New" w:eastAsiaTheme="minorHAnsi" w:hAnsi="Courier New" w:cs="Courier New" w:hint="default"/>
      <w:sz w:val="20"/>
      <w:szCs w:val="20"/>
    </w:rPr>
  </w:style>
  <w:style w:type="paragraph" w:styleId="TDC4">
    <w:name w:val="toc 4"/>
    <w:basedOn w:val="Normal"/>
    <w:next w:val="Normal"/>
    <w:autoRedefine/>
    <w:uiPriority w:val="39"/>
    <w:unhideWhenUsed/>
    <w:rsid w:val="005B2C10"/>
    <w:pPr>
      <w:spacing w:after="100"/>
      <w:ind w:left="660"/>
    </w:pPr>
    <w:rPr>
      <w:rFonts w:eastAsiaTheme="minorEastAsia"/>
      <w:lang w:eastAsia="es-SV"/>
    </w:rPr>
  </w:style>
  <w:style w:type="paragraph" w:styleId="TDC5">
    <w:name w:val="toc 5"/>
    <w:basedOn w:val="Normal"/>
    <w:next w:val="Normal"/>
    <w:autoRedefine/>
    <w:uiPriority w:val="39"/>
    <w:unhideWhenUsed/>
    <w:rsid w:val="005B2C10"/>
    <w:pPr>
      <w:spacing w:after="100"/>
      <w:ind w:left="880"/>
    </w:pPr>
    <w:rPr>
      <w:rFonts w:eastAsiaTheme="minorEastAsia"/>
      <w:lang w:eastAsia="es-SV"/>
    </w:rPr>
  </w:style>
  <w:style w:type="paragraph" w:styleId="TDC6">
    <w:name w:val="toc 6"/>
    <w:basedOn w:val="Normal"/>
    <w:next w:val="Normal"/>
    <w:autoRedefine/>
    <w:uiPriority w:val="39"/>
    <w:unhideWhenUsed/>
    <w:rsid w:val="005B2C10"/>
    <w:pPr>
      <w:spacing w:after="100"/>
      <w:ind w:left="1100"/>
    </w:pPr>
    <w:rPr>
      <w:rFonts w:eastAsiaTheme="minorEastAsia"/>
      <w:lang w:eastAsia="es-SV"/>
    </w:rPr>
  </w:style>
  <w:style w:type="paragraph" w:styleId="TDC7">
    <w:name w:val="toc 7"/>
    <w:basedOn w:val="Normal"/>
    <w:next w:val="Normal"/>
    <w:autoRedefine/>
    <w:uiPriority w:val="39"/>
    <w:unhideWhenUsed/>
    <w:rsid w:val="005B2C10"/>
    <w:pPr>
      <w:spacing w:after="100"/>
      <w:ind w:left="1320"/>
    </w:pPr>
    <w:rPr>
      <w:rFonts w:eastAsiaTheme="minorEastAsia"/>
      <w:lang w:eastAsia="es-SV"/>
    </w:rPr>
  </w:style>
  <w:style w:type="paragraph" w:styleId="TDC8">
    <w:name w:val="toc 8"/>
    <w:basedOn w:val="Normal"/>
    <w:next w:val="Normal"/>
    <w:autoRedefine/>
    <w:uiPriority w:val="39"/>
    <w:unhideWhenUsed/>
    <w:rsid w:val="005B2C10"/>
    <w:pPr>
      <w:spacing w:after="100"/>
      <w:ind w:left="1540"/>
    </w:pPr>
    <w:rPr>
      <w:rFonts w:eastAsiaTheme="minorEastAsia"/>
      <w:lang w:eastAsia="es-SV"/>
    </w:rPr>
  </w:style>
  <w:style w:type="paragraph" w:styleId="TDC9">
    <w:name w:val="toc 9"/>
    <w:basedOn w:val="Normal"/>
    <w:next w:val="Normal"/>
    <w:autoRedefine/>
    <w:uiPriority w:val="39"/>
    <w:unhideWhenUsed/>
    <w:rsid w:val="005B2C10"/>
    <w:pPr>
      <w:spacing w:after="100"/>
      <w:ind w:left="1760"/>
    </w:pPr>
    <w:rPr>
      <w:rFonts w:eastAsiaTheme="minorEastAsia"/>
      <w:lang w:eastAsia="es-SV"/>
    </w:rPr>
  </w:style>
  <w:style w:type="character" w:styleId="Hipervnculovisitado">
    <w:name w:val="FollowedHyperlink"/>
    <w:basedOn w:val="Fuentedeprrafopredeter"/>
    <w:uiPriority w:val="99"/>
    <w:semiHidden/>
    <w:unhideWhenUsed/>
    <w:rsid w:val="004F29D7"/>
    <w:rPr>
      <w:color w:val="800080" w:themeColor="followedHyperlink"/>
      <w:u w:val="single"/>
    </w:rPr>
  </w:style>
  <w:style w:type="paragraph" w:styleId="Sangra3detindependiente">
    <w:name w:val="Body Text Indent 3"/>
    <w:basedOn w:val="Normal"/>
    <w:link w:val="Sangra3detindependienteCar"/>
    <w:uiPriority w:val="99"/>
    <w:semiHidden/>
    <w:unhideWhenUsed/>
    <w:rsid w:val="00134137"/>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134137"/>
    <w:rPr>
      <w:sz w:val="16"/>
      <w:szCs w:val="16"/>
      <w:lang w:val="es-SV"/>
    </w:rPr>
  </w:style>
  <w:style w:type="character" w:customStyle="1" w:styleId="Ttulo2Car">
    <w:name w:val="Título 2 Car"/>
    <w:basedOn w:val="Fuentedeprrafopredeter"/>
    <w:link w:val="Ttulo2"/>
    <w:uiPriority w:val="9"/>
    <w:rsid w:val="00134137"/>
    <w:rPr>
      <w:rFonts w:ascii="Arial Narrow" w:eastAsia="Times New Roman" w:hAnsi="Arial Narrow" w:cs="Arial"/>
      <w:b/>
      <w:bCs/>
      <w:iCs/>
      <w:szCs w:val="26"/>
      <w:lang w:val="es-SV" w:eastAsia="es-ES"/>
    </w:rPr>
  </w:style>
  <w:style w:type="paragraph" w:styleId="Lista2">
    <w:name w:val="List 2"/>
    <w:basedOn w:val="Normal"/>
    <w:uiPriority w:val="99"/>
    <w:unhideWhenUsed/>
    <w:rsid w:val="00134137"/>
    <w:pPr>
      <w:ind w:left="566" w:hanging="283"/>
      <w:contextualSpacing/>
    </w:pPr>
    <w:rPr>
      <w:rFonts w:ascii="Calibri" w:eastAsia="Calibri" w:hAnsi="Calibri" w:cs="Times New Roman"/>
    </w:rPr>
  </w:style>
  <w:style w:type="paragraph" w:styleId="Lista3">
    <w:name w:val="List 3"/>
    <w:basedOn w:val="Normal"/>
    <w:uiPriority w:val="99"/>
    <w:unhideWhenUsed/>
    <w:rsid w:val="00134137"/>
    <w:pPr>
      <w:ind w:left="849" w:hanging="283"/>
      <w:contextualSpacing/>
    </w:pPr>
    <w:rPr>
      <w:rFonts w:ascii="Calibri" w:eastAsia="Calibri" w:hAnsi="Calibri" w:cs="Times New Roman"/>
    </w:rPr>
  </w:style>
  <w:style w:type="paragraph" w:styleId="Textoindependienteprimerasangra">
    <w:name w:val="Body Text First Indent"/>
    <w:basedOn w:val="Textoindependiente"/>
    <w:link w:val="TextoindependienteprimerasangraCar"/>
    <w:rsid w:val="00134137"/>
    <w:pPr>
      <w:ind w:firstLine="360"/>
      <w:jc w:val="left"/>
    </w:pPr>
    <w:rPr>
      <w:sz w:val="20"/>
      <w:lang w:val="es-ES"/>
    </w:rPr>
  </w:style>
  <w:style w:type="character" w:customStyle="1" w:styleId="TextoindependienteprimerasangraCar">
    <w:name w:val="Texto independiente primera sangría Car"/>
    <w:basedOn w:val="TextoindependienteCar"/>
    <w:link w:val="Textoindependienteprimerasangra"/>
    <w:rsid w:val="00134137"/>
    <w:rPr>
      <w:rFonts w:ascii="Times New Roman" w:eastAsia="Times New Roman" w:hAnsi="Times New Roman" w:cs="Times New Roman"/>
      <w:sz w:val="20"/>
      <w:szCs w:val="20"/>
      <w:lang w:val="es-ES" w:eastAsia="es-ES"/>
    </w:rPr>
  </w:style>
  <w:style w:type="paragraph" w:styleId="Listaconvietas3">
    <w:name w:val="List Bullet 3"/>
    <w:basedOn w:val="Normal"/>
    <w:uiPriority w:val="99"/>
    <w:unhideWhenUsed/>
    <w:rsid w:val="00134137"/>
    <w:pPr>
      <w:numPr>
        <w:numId w:val="2"/>
      </w:numPr>
      <w:contextualSpacing/>
    </w:pPr>
    <w:rPr>
      <w:rFonts w:ascii="Calibri" w:eastAsia="Calibri" w:hAnsi="Calibri" w:cs="Times New Roman"/>
    </w:rPr>
  </w:style>
  <w:style w:type="character" w:customStyle="1" w:styleId="Ttulo4Car">
    <w:name w:val="Título 4 Car"/>
    <w:basedOn w:val="Fuentedeprrafopredeter"/>
    <w:link w:val="Ttulo4"/>
    <w:uiPriority w:val="9"/>
    <w:rsid w:val="00CC3B45"/>
    <w:rPr>
      <w:rFonts w:asciiTheme="majorHAnsi" w:eastAsiaTheme="majorEastAsia" w:hAnsiTheme="majorHAnsi" w:cstheme="majorBidi"/>
      <w:b/>
      <w:bCs/>
      <w:i/>
      <w:iCs/>
      <w:color w:val="4F81BD" w:themeColor="accent1"/>
      <w:lang w:val="es-SV"/>
    </w:rPr>
  </w:style>
  <w:style w:type="character" w:customStyle="1" w:styleId="Ttulo5Car">
    <w:name w:val="Título 5 Car"/>
    <w:basedOn w:val="Fuentedeprrafopredeter"/>
    <w:link w:val="Ttulo5"/>
    <w:uiPriority w:val="9"/>
    <w:semiHidden/>
    <w:rsid w:val="00CC3B45"/>
    <w:rPr>
      <w:rFonts w:asciiTheme="majorHAnsi" w:eastAsiaTheme="majorEastAsia" w:hAnsiTheme="majorHAnsi" w:cstheme="majorBidi"/>
      <w:color w:val="243F60" w:themeColor="accent1" w:themeShade="7F"/>
      <w:lang w:val="es-SV"/>
    </w:rPr>
  </w:style>
  <w:style w:type="paragraph" w:styleId="Sangradetextonormal">
    <w:name w:val="Body Text Indent"/>
    <w:basedOn w:val="Normal"/>
    <w:link w:val="SangradetextonormalCar"/>
    <w:semiHidden/>
    <w:unhideWhenUsed/>
    <w:rsid w:val="00CC3B45"/>
    <w:pPr>
      <w:spacing w:after="120"/>
      <w:ind w:left="283"/>
    </w:pPr>
  </w:style>
  <w:style w:type="character" w:customStyle="1" w:styleId="SangradetextonormalCar">
    <w:name w:val="Sangría de texto normal Car"/>
    <w:basedOn w:val="Fuentedeprrafopredeter"/>
    <w:link w:val="Sangradetextonormal"/>
    <w:semiHidden/>
    <w:rsid w:val="00CC3B45"/>
    <w:rPr>
      <w:lang w:val="es-SV"/>
    </w:rPr>
  </w:style>
  <w:style w:type="character" w:customStyle="1" w:styleId="Ttulo6Car">
    <w:name w:val="Título 6 Car"/>
    <w:basedOn w:val="Fuentedeprrafopredeter"/>
    <w:link w:val="Ttulo6"/>
    <w:uiPriority w:val="9"/>
    <w:rsid w:val="00604B8D"/>
    <w:rPr>
      <w:rFonts w:asciiTheme="majorHAnsi" w:eastAsiaTheme="majorEastAsia" w:hAnsiTheme="majorHAnsi" w:cstheme="majorBidi"/>
      <w:i/>
      <w:iCs/>
      <w:color w:val="243F60" w:themeColor="accent1" w:themeShade="7F"/>
      <w:lang w:val="es-SV"/>
    </w:rPr>
  </w:style>
  <w:style w:type="character" w:customStyle="1" w:styleId="Ttulo7Car">
    <w:name w:val="Título 7 Car"/>
    <w:basedOn w:val="Fuentedeprrafopredeter"/>
    <w:link w:val="Ttulo7"/>
    <w:uiPriority w:val="9"/>
    <w:rsid w:val="00604B8D"/>
    <w:rPr>
      <w:rFonts w:asciiTheme="majorHAnsi" w:eastAsiaTheme="majorEastAsia" w:hAnsiTheme="majorHAnsi" w:cstheme="majorBidi"/>
      <w:i/>
      <w:iCs/>
      <w:color w:val="404040" w:themeColor="text1" w:themeTint="BF"/>
      <w:lang w:val="es-SV"/>
    </w:rPr>
  </w:style>
  <w:style w:type="character" w:customStyle="1" w:styleId="Ttulo8Car">
    <w:name w:val="Título 8 Car"/>
    <w:basedOn w:val="Fuentedeprrafopredeter"/>
    <w:link w:val="Ttulo8"/>
    <w:uiPriority w:val="9"/>
    <w:semiHidden/>
    <w:rsid w:val="00604B8D"/>
    <w:rPr>
      <w:rFonts w:asciiTheme="majorHAnsi" w:eastAsiaTheme="majorEastAsia" w:hAnsiTheme="majorHAnsi" w:cstheme="majorBidi"/>
      <w:color w:val="404040" w:themeColor="text1" w:themeTint="BF"/>
      <w:sz w:val="20"/>
      <w:szCs w:val="20"/>
      <w:lang w:val="es-SV"/>
    </w:rPr>
  </w:style>
  <w:style w:type="paragraph" w:styleId="Descripcin">
    <w:name w:val="caption"/>
    <w:basedOn w:val="Normal"/>
    <w:next w:val="Normal"/>
    <w:qFormat/>
    <w:rsid w:val="00604B8D"/>
    <w:pPr>
      <w:widowControl w:val="0"/>
      <w:spacing w:after="0" w:line="240" w:lineRule="auto"/>
      <w:jc w:val="right"/>
    </w:pPr>
    <w:rPr>
      <w:rFonts w:ascii="Arial" w:eastAsia="Times New Roman" w:hAnsi="Arial" w:cs="Times New Roman"/>
      <w:b/>
      <w:snapToGrid w:val="0"/>
      <w:sz w:val="24"/>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3229716">
      <w:bodyDiv w:val="1"/>
      <w:marLeft w:val="0"/>
      <w:marRight w:val="0"/>
      <w:marTop w:val="0"/>
      <w:marBottom w:val="0"/>
      <w:divBdr>
        <w:top w:val="none" w:sz="0" w:space="0" w:color="auto"/>
        <w:left w:val="none" w:sz="0" w:space="0" w:color="auto"/>
        <w:bottom w:val="none" w:sz="0" w:space="0" w:color="auto"/>
        <w:right w:val="none" w:sz="0" w:space="0" w:color="auto"/>
      </w:divBdr>
    </w:div>
    <w:div w:id="1511144987">
      <w:bodyDiv w:val="1"/>
      <w:marLeft w:val="0"/>
      <w:marRight w:val="0"/>
      <w:marTop w:val="0"/>
      <w:marBottom w:val="0"/>
      <w:divBdr>
        <w:top w:val="none" w:sz="0" w:space="0" w:color="auto"/>
        <w:left w:val="none" w:sz="0" w:space="0" w:color="auto"/>
        <w:bottom w:val="none" w:sz="0" w:space="0" w:color="auto"/>
        <w:right w:val="none" w:sz="0" w:space="0" w:color="auto"/>
      </w:divBdr>
    </w:div>
    <w:div w:id="1781412942">
      <w:bodyDiv w:val="1"/>
      <w:marLeft w:val="0"/>
      <w:marRight w:val="0"/>
      <w:marTop w:val="0"/>
      <w:marBottom w:val="0"/>
      <w:divBdr>
        <w:top w:val="none" w:sz="0" w:space="0" w:color="auto"/>
        <w:left w:val="none" w:sz="0" w:space="0" w:color="auto"/>
        <w:bottom w:val="none" w:sz="0" w:space="0" w:color="auto"/>
        <w:right w:val="none" w:sz="0" w:space="0" w:color="auto"/>
      </w:divBdr>
    </w:div>
    <w:div w:id="180388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evisi_x00f3_n_x0020_Industria xmlns="584cea7c-54a5-449f-8ad4-145e8723e09c">
      <Url xsi:nil="true"/>
      <Description xsi:nil="true"/>
    </Revisi_x00f3_n_x0020_Industria>
    <DocumentSetDescription xmlns="http://schemas.microsoft.com/sharepoint/v3" xsi:nil="true"/>
    <Revisi_x00f3_n_x0020_Jur_x00ed_dico xmlns="584cea7c-54a5-449f-8ad4-145e8723e09c">
      <Url xsi:nil="true"/>
      <Description xsi:nil="true"/>
    </Revisi_x00f3_n_x0020_Jur_x00ed_dico>
    <Estado_x0020_del_x0020_proyecto xmlns="584cea7c-54a5-449f-8ad4-145e8723e09c">En elaboración</Estado_x0020_del_x0020_proyecto>
    <Revisi_x00f3_n_x0020_SSF xmlns="584cea7c-54a5-449f-8ad4-145e8723e09c">
      <Url xsi:nil="true"/>
      <Description xsi:nil="true"/>
    </Revisi_x00f3_n_x0020_SS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Proyecto de Norma" ma:contentTypeID="0x0101005A139FDA20C7A64AAD2E7A90AFF2DCF500039D0D54758CFA48973AA818C061169B" ma:contentTypeVersion="24" ma:contentTypeDescription="" ma:contentTypeScope="" ma:versionID="04bd240786252dc3252d668757f6b584">
  <xsd:schema xmlns:xsd="http://www.w3.org/2001/XMLSchema" xmlns:xs="http://www.w3.org/2001/XMLSchema" xmlns:p="http://schemas.microsoft.com/office/2006/metadata/properties" xmlns:ns1="http://schemas.microsoft.com/sharepoint/v3" xmlns:ns2="584cea7c-54a5-449f-8ad4-145e8723e09c" targetNamespace="http://schemas.microsoft.com/office/2006/metadata/properties" ma:root="true" ma:fieldsID="0daf67018b1ae46b3b3df15da28d5c08" ns1:_="" ns2:_="">
    <xsd:import namespace="http://schemas.microsoft.com/sharepoint/v3"/>
    <xsd:import namespace="584cea7c-54a5-449f-8ad4-145e8723e09c"/>
    <xsd:element name="properties">
      <xsd:complexType>
        <xsd:sequence>
          <xsd:element name="documentManagement">
            <xsd:complexType>
              <xsd:all>
                <xsd:element ref="ns2:Revisi_x00f3_n_x0020_SSF" minOccurs="0"/>
                <xsd:element ref="ns2:Revisi_x00f3_n_x0020_Industria" minOccurs="0"/>
                <xsd:element ref="ns2:Revisi_x00f3_n_x0020_Jur_x00ed_dico" minOccurs="0"/>
                <xsd:element ref="ns1:DocumentSetDescription" minOccurs="0"/>
                <xsd:element ref="ns2:Estado_x0020_del_x0020_proyect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12" nillable="true" ma:displayName="Descripción" ma:description="Una descripción del conjunto de documentos" ma:hidden="true"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84cea7c-54a5-449f-8ad4-145e8723e09c" elementFormDefault="qualified">
    <xsd:import namespace="http://schemas.microsoft.com/office/2006/documentManagement/types"/>
    <xsd:import namespace="http://schemas.microsoft.com/office/infopath/2007/PartnerControls"/>
    <xsd:element name="Revisi_x00f3_n_x0020_SSF" ma:index="8" nillable="true" ma:displayName="Revisión SSF" ma:format="Hyperlink" ma:hidden="true" ma:internalName="Revisi_x00f3_n_x0020_SSF"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Revisi_x00f3_n_x0020_Industria" ma:index="9" nillable="true" ma:displayName="Revisión Industria" ma:format="Hyperlink" ma:hidden="true" ma:internalName="Revisi_x00f3_n_x0020_Industria"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Revisi_x00f3_n_x0020_Jur_x00ed_dico" ma:index="10" nillable="true" ma:displayName="Revisión Jurídico" ma:format="Hyperlink" ma:hidden="true" ma:internalName="Revisi_x00f3_n_x0020_Jur_x00ed_dico"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Estado_x0020_del_x0020_proyecto" ma:index="13" nillable="true" ma:displayName="Estado del proyecto" ma:default="En elaboración" ma:format="Dropdown" ma:hidden="true" ma:internalName="Estado_x0020_del_x0020_proyecto" ma:readOnly="false">
      <xsd:simpleType>
        <xsd:restriction base="dms:Choice">
          <xsd:enumeration value="En elaboración"/>
          <xsd:enumeration value="En revisión"/>
          <xsd:enumeration value="Completad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customXsn xmlns="http://schemas.microsoft.com/office/2006/metadata/customXsn">
  <xsnLocation>http://sharepointdev.bcr.domain/dnsf/proyecto_norma/Forms/Proyecto de Norma/42b7ab2023a59240customXsn.xsn</xsnLocation>
  <cached>True</cached>
  <openByDefault>True</openByDefault>
  <xsnScope>http://sharepointdev.bcr.domain/dnsf/proyecto_norma</xsnScope>
</customXsn>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C34D07-3CE7-4F9D-8F30-B2CBAF1272F9}">
  <ds:schemaRefs>
    <ds:schemaRef ds:uri="http://schemas.microsoft.com/office/2006/metadata/properties"/>
    <ds:schemaRef ds:uri="http://schemas.microsoft.com/office/infopath/2007/PartnerControls"/>
    <ds:schemaRef ds:uri="584cea7c-54a5-449f-8ad4-145e8723e09c"/>
    <ds:schemaRef ds:uri="http://schemas.microsoft.com/sharepoint/v3"/>
  </ds:schemaRefs>
</ds:datastoreItem>
</file>

<file path=customXml/itemProps2.xml><?xml version="1.0" encoding="utf-8"?>
<ds:datastoreItem xmlns:ds="http://schemas.openxmlformats.org/officeDocument/2006/customXml" ds:itemID="{3A88CDD6-C0B7-4D25-A194-4793A58D2B53}">
  <ds:schemaRefs>
    <ds:schemaRef ds:uri="http://schemas.microsoft.com/sharepoint/v3/contenttype/forms"/>
  </ds:schemaRefs>
</ds:datastoreItem>
</file>

<file path=customXml/itemProps3.xml><?xml version="1.0" encoding="utf-8"?>
<ds:datastoreItem xmlns:ds="http://schemas.openxmlformats.org/officeDocument/2006/customXml" ds:itemID="{4E6B4691-5D12-419D-A1F2-1545BE4A9E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84cea7c-54a5-449f-8ad4-145e8723e0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9E89C32-CA2D-4376-B897-8836BD79FF0E}">
  <ds:schemaRefs>
    <ds:schemaRef ds:uri="http://schemas.microsoft.com/office/2006/metadata/customXsn"/>
  </ds:schemaRefs>
</ds:datastoreItem>
</file>

<file path=customXml/itemProps5.xml><?xml version="1.0" encoding="utf-8"?>
<ds:datastoreItem xmlns:ds="http://schemas.openxmlformats.org/officeDocument/2006/customXml" ds:itemID="{E132C15A-B492-44FD-B28C-B9EC8BB812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3024</Words>
  <Characters>16632</Characters>
  <Application>Microsoft Office Word</Application>
  <DocSecurity>0</DocSecurity>
  <Lines>138</Lines>
  <Paragraphs>39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Banco Central de Reserva</Company>
  <LinksUpToDate>false</LinksUpToDate>
  <CharactersWithSpaces>19617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DNGABRIELA</dc:creator>
  <cp:lastModifiedBy>Carlos Alberto Carpio</cp:lastModifiedBy>
  <cp:revision>2</cp:revision>
  <cp:lastPrinted>2016-10-28T15:15:00Z</cp:lastPrinted>
  <dcterms:created xsi:type="dcterms:W3CDTF">2023-06-21T19:58:00Z</dcterms:created>
  <dcterms:modified xsi:type="dcterms:W3CDTF">2023-06-21T19:58:00Z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0x0101005A139FDA20C7A64AAD2E7A90AFF2DCF500039D0D54758CFA48973AA818C061169B</vt:lpwstr>
  </property>
</Properties>
</file>