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E95B" w14:textId="1B922297" w:rsidR="003D0888" w:rsidRDefault="003D0888" w:rsidP="005255ED">
      <w:pPr>
        <w:spacing w:after="0" w:line="240" w:lineRule="auto"/>
        <w:jc w:val="both"/>
        <w:rPr>
          <w:rFonts w:ascii="Calibri" w:hAnsi="Calibri"/>
          <w:b/>
          <w:u w:val="single"/>
          <w:lang w:val="es-SV"/>
        </w:rPr>
      </w:pPr>
    </w:p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F55F85" w14:paraId="541DB098" w14:textId="77777777" w:rsidTr="00927258">
        <w:tc>
          <w:tcPr>
            <w:tcW w:w="2679" w:type="dxa"/>
            <w:vAlign w:val="center"/>
          </w:tcPr>
          <w:p w14:paraId="1BF673D6" w14:textId="6894FEE9" w:rsidR="00F55F85" w:rsidRPr="00927258" w:rsidRDefault="00F55F85" w:rsidP="00927258">
            <w:pPr>
              <w:pStyle w:val="Prrafodelista"/>
              <w:ind w:left="0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927258">
              <w:rPr>
                <w:rFonts w:ascii="Museo Sans 300" w:hAnsi="Museo Sans 300"/>
                <w:sz w:val="20"/>
                <w:szCs w:val="20"/>
                <w:lang w:val="es-SV"/>
              </w:rPr>
              <w:t>Nombre del Trámite N</w:t>
            </w:r>
            <w:r w:rsidR="00364A51">
              <w:rPr>
                <w:rFonts w:ascii="Museo Sans 300" w:hAnsi="Museo Sans 300"/>
                <w:sz w:val="20"/>
                <w:szCs w:val="20"/>
                <w:lang w:val="es-SV"/>
              </w:rPr>
              <w:t>o. 1</w:t>
            </w:r>
          </w:p>
        </w:tc>
        <w:tc>
          <w:tcPr>
            <w:tcW w:w="6530" w:type="dxa"/>
            <w:gridSpan w:val="2"/>
            <w:vAlign w:val="center"/>
          </w:tcPr>
          <w:p w14:paraId="58C68D0A" w14:textId="2AD4AA6F" w:rsidR="00F55F85" w:rsidRPr="009C573B" w:rsidRDefault="009C573B" w:rsidP="000820E4">
            <w:pPr>
              <w:pStyle w:val="Prrafodelista"/>
              <w:ind w:left="0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C573B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AUTORIZACIÓN DE PRÓRROGA DE ACTIVOS EXTRAORDINARIOS</w:t>
            </w:r>
          </w:p>
        </w:tc>
      </w:tr>
      <w:tr w:rsidR="00DF408B" w14:paraId="28C0917A" w14:textId="77777777" w:rsidTr="00927258">
        <w:tc>
          <w:tcPr>
            <w:tcW w:w="2679" w:type="dxa"/>
            <w:vAlign w:val="center"/>
          </w:tcPr>
          <w:p w14:paraId="120C89A5" w14:textId="77777777" w:rsidR="00F55F85" w:rsidRPr="00927258" w:rsidRDefault="00F55F85" w:rsidP="00927258">
            <w:pPr>
              <w:pStyle w:val="Prrafodelista"/>
              <w:ind w:left="0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927258">
              <w:rPr>
                <w:rFonts w:ascii="Museo Sans 300" w:hAnsi="Museo Sans 300"/>
                <w:sz w:val="20"/>
                <w:szCs w:val="20"/>
                <w:lang w:val="es-SV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06092AEE" w14:textId="1BF9884C" w:rsidR="00276C1C" w:rsidRPr="00927258" w:rsidRDefault="00F55F85" w:rsidP="000820E4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2725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</w:t>
            </w:r>
            <w:r w:rsidR="009C573B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de Instituciones Estatales de Carácter Financiero</w:t>
            </w:r>
          </w:p>
        </w:tc>
      </w:tr>
      <w:tr w:rsidR="005C14C4" w14:paraId="352B6428" w14:textId="77777777" w:rsidTr="006508A5">
        <w:tc>
          <w:tcPr>
            <w:tcW w:w="2679" w:type="dxa"/>
            <w:vAlign w:val="center"/>
          </w:tcPr>
          <w:p w14:paraId="7E99C4D1" w14:textId="736E11C2" w:rsidR="005C14C4" w:rsidRPr="00927258" w:rsidRDefault="005C14C4" w:rsidP="00927258">
            <w:pPr>
              <w:pStyle w:val="Prrafodelista"/>
              <w:ind w:left="0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927258">
              <w:rPr>
                <w:rFonts w:ascii="Museo Sans 300" w:hAnsi="Museo Sans 300"/>
                <w:sz w:val="20"/>
                <w:szCs w:val="20"/>
                <w:lang w:val="es-SV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76A7C74E" w14:textId="77777777" w:rsidR="005C14C4" w:rsidRPr="00927258" w:rsidRDefault="005C14C4" w:rsidP="000820E4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364A5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Sociedades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de Garantía Recíproca.</w:t>
            </w:r>
          </w:p>
        </w:tc>
        <w:tc>
          <w:tcPr>
            <w:tcW w:w="3265" w:type="dxa"/>
            <w:vAlign w:val="center"/>
          </w:tcPr>
          <w:p w14:paraId="6C207B69" w14:textId="173D34A0" w:rsidR="005C14C4" w:rsidRPr="00927258" w:rsidRDefault="005C14C4" w:rsidP="000820E4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457A2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0 días hábiles</w:t>
            </w:r>
          </w:p>
        </w:tc>
      </w:tr>
      <w:tr w:rsidR="00DF408B" w14:paraId="23E732C4" w14:textId="77777777" w:rsidTr="00927258">
        <w:tc>
          <w:tcPr>
            <w:tcW w:w="2679" w:type="dxa"/>
            <w:vAlign w:val="center"/>
          </w:tcPr>
          <w:p w14:paraId="5CAE137E" w14:textId="70B8406B" w:rsidR="00F55F85" w:rsidRPr="00927258" w:rsidRDefault="00D77078" w:rsidP="00927258">
            <w:pPr>
              <w:pStyle w:val="Prrafodelista"/>
              <w:ind w:left="0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927258">
              <w:rPr>
                <w:rFonts w:ascii="Museo Sans 300" w:hAnsi="Museo Sans 300"/>
                <w:sz w:val="20"/>
                <w:szCs w:val="20"/>
                <w:lang w:val="es-SV"/>
              </w:rPr>
              <w:t>F</w:t>
            </w:r>
            <w:r w:rsidR="00F55F85" w:rsidRPr="00927258">
              <w:rPr>
                <w:rFonts w:ascii="Museo Sans 300" w:hAnsi="Museo Sans 300"/>
                <w:sz w:val="20"/>
                <w:szCs w:val="20"/>
                <w:lang w:val="es-SV"/>
              </w:rPr>
              <w:t xml:space="preserve">echa de </w:t>
            </w:r>
            <w:r w:rsidRPr="00927258">
              <w:rPr>
                <w:rFonts w:ascii="Museo Sans 300" w:hAnsi="Museo Sans 300"/>
                <w:sz w:val="20"/>
                <w:szCs w:val="20"/>
                <w:lang w:val="es-SV"/>
              </w:rPr>
              <w:t xml:space="preserve">última </w:t>
            </w:r>
            <w:r w:rsidR="002B5017" w:rsidRPr="00927258">
              <w:rPr>
                <w:rFonts w:ascii="Museo Sans 300" w:hAnsi="Museo Sans 300"/>
                <w:sz w:val="20"/>
                <w:szCs w:val="20"/>
                <w:lang w:val="es-SV"/>
              </w:rPr>
              <w:t>actualización</w:t>
            </w:r>
          </w:p>
        </w:tc>
        <w:tc>
          <w:tcPr>
            <w:tcW w:w="6530" w:type="dxa"/>
            <w:gridSpan w:val="2"/>
            <w:vAlign w:val="center"/>
          </w:tcPr>
          <w:p w14:paraId="1D2EB51F" w14:textId="471AB32F" w:rsidR="00F55F85" w:rsidRPr="00927258" w:rsidRDefault="0067175F" w:rsidP="000820E4">
            <w:pPr>
              <w:pStyle w:val="Prrafodelista"/>
              <w:ind w:left="0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  <w:r w:rsidR="007B255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1</w:t>
            </w:r>
            <w:r w:rsidR="00F55F85" w:rsidRPr="0092725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/</w:t>
            </w:r>
            <w:r w:rsidR="009C573B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0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4</w:t>
            </w:r>
            <w:r w:rsidR="00F55F85" w:rsidRPr="0092725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/202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</w:p>
        </w:tc>
      </w:tr>
    </w:tbl>
    <w:p w14:paraId="5045C33C" w14:textId="1F5FC079" w:rsidR="00F55F85" w:rsidRDefault="00F55F85" w:rsidP="005255ED">
      <w:pPr>
        <w:spacing w:after="0" w:line="240" w:lineRule="auto"/>
        <w:jc w:val="both"/>
        <w:rPr>
          <w:rFonts w:ascii="Calibri" w:hAnsi="Calibri"/>
          <w:b/>
          <w:u w:val="single"/>
          <w:lang w:val="es-SV"/>
        </w:rPr>
      </w:pPr>
    </w:p>
    <w:p w14:paraId="3767961C" w14:textId="77777777" w:rsidR="00F55F85" w:rsidRDefault="00F55F85" w:rsidP="005255ED">
      <w:pPr>
        <w:spacing w:after="0" w:line="240" w:lineRule="auto"/>
        <w:jc w:val="both"/>
        <w:rPr>
          <w:rFonts w:ascii="Calibri" w:hAnsi="Calibri"/>
          <w:b/>
          <w:u w:val="single"/>
          <w:lang w:val="es-SV"/>
        </w:rPr>
      </w:pPr>
    </w:p>
    <w:p w14:paraId="4BDCFEE8" w14:textId="2896BADE" w:rsidR="009D3E78" w:rsidRPr="00927258" w:rsidRDefault="005255ED" w:rsidP="005255ED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927258">
        <w:rPr>
          <w:rFonts w:ascii="Museo Sans 300" w:hAnsi="Museo Sans 300"/>
          <w:b/>
          <w:u w:val="single"/>
          <w:lang w:val="es-SV"/>
        </w:rPr>
        <w:t>Base Legal</w:t>
      </w:r>
      <w:r w:rsidR="007B255F">
        <w:rPr>
          <w:rFonts w:ascii="Museo Sans 300" w:hAnsi="Museo Sans 300"/>
          <w:b/>
          <w:u w:val="single"/>
          <w:lang w:val="es-SV"/>
        </w:rPr>
        <w:t xml:space="preserve"> y Normativa</w:t>
      </w:r>
      <w:r w:rsidRPr="00927258">
        <w:rPr>
          <w:rFonts w:ascii="Museo Sans 300" w:hAnsi="Museo Sans 300"/>
          <w:b/>
          <w:u w:val="single"/>
          <w:lang w:val="es-SV"/>
        </w:rPr>
        <w:t xml:space="preserve">: </w:t>
      </w:r>
    </w:p>
    <w:p w14:paraId="4A9A81DC" w14:textId="77777777" w:rsidR="009D3E78" w:rsidRPr="00927258" w:rsidRDefault="009D3E78" w:rsidP="005255ED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</w:p>
    <w:p w14:paraId="13907DED" w14:textId="3A5EFEC0" w:rsidR="009C573B" w:rsidRPr="009C573B" w:rsidRDefault="009C573B" w:rsidP="009C573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eastAsia="es-SV"/>
        </w:rPr>
      </w:pPr>
      <w:r w:rsidRPr="009C573B">
        <w:rPr>
          <w:rFonts w:ascii="Museo Sans 300" w:eastAsia="Times New Roman" w:hAnsi="Museo Sans 300" w:cs="Times New Roman"/>
          <w:color w:val="000000"/>
          <w:lang w:eastAsia="es-SV"/>
        </w:rPr>
        <w:t>Ley del Sistema de Garantía</w:t>
      </w:r>
      <w:r w:rsidR="003522A5">
        <w:rPr>
          <w:rFonts w:ascii="Museo Sans 300" w:eastAsia="Times New Roman" w:hAnsi="Museo Sans 300" w:cs="Times New Roman"/>
          <w:color w:val="000000"/>
          <w:lang w:eastAsia="es-SV"/>
        </w:rPr>
        <w:t>s</w:t>
      </w:r>
      <w:r w:rsidRPr="009C573B">
        <w:rPr>
          <w:rFonts w:ascii="Museo Sans 300" w:eastAsia="Times New Roman" w:hAnsi="Museo Sans 300" w:cs="Times New Roman"/>
          <w:color w:val="000000"/>
          <w:lang w:eastAsia="es-SV"/>
        </w:rPr>
        <w:t xml:space="preserve"> Recíproca</w:t>
      </w:r>
      <w:r w:rsidR="003522A5">
        <w:rPr>
          <w:rFonts w:ascii="Museo Sans 300" w:eastAsia="Times New Roman" w:hAnsi="Museo Sans 300" w:cs="Times New Roman"/>
          <w:color w:val="000000"/>
          <w:lang w:eastAsia="es-SV"/>
        </w:rPr>
        <w:t>s</w:t>
      </w:r>
      <w:r w:rsidRPr="009C573B">
        <w:rPr>
          <w:rFonts w:ascii="Museo Sans 300" w:eastAsia="Times New Roman" w:hAnsi="Museo Sans 300" w:cs="Times New Roman"/>
          <w:color w:val="000000"/>
          <w:lang w:eastAsia="es-SV"/>
        </w:rPr>
        <w:t xml:space="preserve"> para la Micro</w:t>
      </w:r>
      <w:r w:rsidR="00EB056F">
        <w:rPr>
          <w:rFonts w:ascii="Museo Sans 300" w:eastAsia="Times New Roman" w:hAnsi="Museo Sans 300" w:cs="Times New Roman"/>
          <w:color w:val="000000"/>
          <w:lang w:eastAsia="es-SV"/>
        </w:rPr>
        <w:t xml:space="preserve">, </w:t>
      </w:r>
      <w:r w:rsidRPr="009C573B">
        <w:rPr>
          <w:rFonts w:ascii="Museo Sans 300" w:eastAsia="Times New Roman" w:hAnsi="Museo Sans 300" w:cs="Times New Roman"/>
          <w:color w:val="000000"/>
          <w:lang w:eastAsia="es-SV"/>
        </w:rPr>
        <w:t xml:space="preserve">Pequeña y Mediana Empresa Rural y Urbana: </w:t>
      </w:r>
      <w:r w:rsidR="00895FE0">
        <w:rPr>
          <w:rFonts w:ascii="Museo Sans 300" w:eastAsia="Times New Roman" w:hAnsi="Museo Sans 300" w:cs="Times New Roman"/>
          <w:color w:val="000000"/>
          <w:lang w:eastAsia="es-SV"/>
        </w:rPr>
        <w:t>A</w:t>
      </w:r>
      <w:r w:rsidRPr="009C573B">
        <w:rPr>
          <w:rFonts w:ascii="Museo Sans 300" w:eastAsia="Times New Roman" w:hAnsi="Museo Sans 300" w:cs="Times New Roman"/>
          <w:color w:val="000000"/>
          <w:lang w:eastAsia="es-SV"/>
        </w:rPr>
        <w:t>rtículo 61.</w:t>
      </w:r>
    </w:p>
    <w:p w14:paraId="0EA89D43" w14:textId="0EBCBB3E" w:rsidR="00E72A81" w:rsidRPr="009C573B" w:rsidRDefault="00E72A81" w:rsidP="009C573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eastAsia="es-SV"/>
        </w:rPr>
      </w:pPr>
      <w:r>
        <w:rPr>
          <w:rFonts w:ascii="Museo Sans 300" w:eastAsia="Times New Roman" w:hAnsi="Museo Sans 300" w:cs="Times New Roman"/>
          <w:color w:val="000000"/>
          <w:lang w:eastAsia="es-SV"/>
        </w:rPr>
        <w:t>Normas Técnicas para la Tenencia y Liquidación de Activos Extraordinarios de las Sociedades de Garantía Recíproca (NRP-33)</w:t>
      </w:r>
      <w:r w:rsidR="00C81137">
        <w:rPr>
          <w:rFonts w:ascii="Museo Sans 300" w:eastAsia="Times New Roman" w:hAnsi="Museo Sans 300" w:cs="Times New Roman"/>
          <w:color w:val="000000"/>
          <w:lang w:eastAsia="es-SV"/>
        </w:rPr>
        <w:t>:</w:t>
      </w:r>
      <w:r w:rsidR="0068401B">
        <w:rPr>
          <w:rFonts w:ascii="Museo Sans 300" w:eastAsia="Times New Roman" w:hAnsi="Museo Sans 300" w:cs="Times New Roman"/>
          <w:color w:val="000000"/>
          <w:lang w:eastAsia="es-SV"/>
        </w:rPr>
        <w:t xml:space="preserve"> </w:t>
      </w:r>
      <w:r w:rsidR="00895FE0">
        <w:rPr>
          <w:rFonts w:ascii="Museo Sans 300" w:eastAsia="Times New Roman" w:hAnsi="Museo Sans 300" w:cs="Times New Roman"/>
          <w:color w:val="000000"/>
          <w:lang w:eastAsia="es-SV"/>
        </w:rPr>
        <w:t>A</w:t>
      </w:r>
      <w:r w:rsidR="0068401B">
        <w:rPr>
          <w:rFonts w:ascii="Museo Sans 300" w:eastAsia="Times New Roman" w:hAnsi="Museo Sans 300" w:cs="Times New Roman"/>
          <w:color w:val="000000"/>
          <w:lang w:eastAsia="es-SV"/>
        </w:rPr>
        <w:t xml:space="preserve">rtículos del 5 al 11. </w:t>
      </w:r>
    </w:p>
    <w:p w14:paraId="048EF885" w14:textId="77777777" w:rsidR="003522A5" w:rsidRDefault="003522A5" w:rsidP="005255ED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1C2A0FA3" w14:textId="66451DA4" w:rsidR="005255ED" w:rsidRPr="00927258" w:rsidRDefault="00ED5C30" w:rsidP="005255ED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927258">
        <w:rPr>
          <w:rFonts w:ascii="Museo Sans 300" w:hAnsi="Museo Sans 300"/>
          <w:b/>
          <w:u w:val="single"/>
          <w:lang w:val="es-SV"/>
        </w:rPr>
        <w:t xml:space="preserve">Requisitos </w:t>
      </w:r>
    </w:p>
    <w:p w14:paraId="14A6A228" w14:textId="30DFC246" w:rsidR="00ED5C30" w:rsidRDefault="00ED5C30" w:rsidP="005255ED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132CC9DB" w14:textId="3848828B" w:rsidR="00364A51" w:rsidRPr="00364A51" w:rsidRDefault="00364A51" w:rsidP="00364A51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lang w:val="es-SV"/>
        </w:rPr>
      </w:pPr>
    </w:p>
    <w:p w14:paraId="2A0B0533" w14:textId="6CB18D72" w:rsidR="009C573B" w:rsidRPr="009C573B" w:rsidRDefault="009C573B" w:rsidP="009C573B">
      <w:pPr>
        <w:pStyle w:val="Prrafodelista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9C573B">
        <w:rPr>
          <w:rFonts w:ascii="Museo Sans 300" w:hAnsi="Museo Sans 300"/>
          <w:lang w:val="es-SV"/>
        </w:rPr>
        <w:t xml:space="preserve">Solicitud de autorización dirigida al Superintendente del Sistema Financiero, suscrita por el Presidente o el Represente Legal de la entidad con al menos </w:t>
      </w:r>
      <w:r w:rsidR="00C3137D">
        <w:rPr>
          <w:rFonts w:ascii="Museo Sans 300" w:hAnsi="Museo Sans 300"/>
          <w:lang w:val="es-SV"/>
        </w:rPr>
        <w:t xml:space="preserve">treinta </w:t>
      </w:r>
      <w:r w:rsidRPr="009C573B">
        <w:rPr>
          <w:rFonts w:ascii="Museo Sans 300" w:hAnsi="Museo Sans 300"/>
          <w:lang w:val="es-SV"/>
        </w:rPr>
        <w:t>días de anticipación a la fecha de vencimiento del plazo de tenencia</w:t>
      </w:r>
      <w:r w:rsidR="0068401B">
        <w:rPr>
          <w:rFonts w:ascii="Museo Sans 300" w:hAnsi="Museo Sans 300"/>
          <w:lang w:val="es-SV"/>
        </w:rPr>
        <w:t xml:space="preserve"> de dos años establecidos en la Ley</w:t>
      </w:r>
      <w:r w:rsidRPr="009C573B">
        <w:rPr>
          <w:rFonts w:ascii="Museo Sans 300" w:hAnsi="Museo Sans 300"/>
          <w:lang w:val="es-SV"/>
        </w:rPr>
        <w:t>;</w:t>
      </w:r>
    </w:p>
    <w:p w14:paraId="03D32FFA" w14:textId="77777777" w:rsidR="009C573B" w:rsidRPr="009C573B" w:rsidRDefault="009C573B" w:rsidP="009C573B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57E43102" w14:textId="77777777" w:rsidR="009C573B" w:rsidRPr="009C573B" w:rsidRDefault="009C573B" w:rsidP="009C573B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  <w:r w:rsidRPr="009C573B">
        <w:rPr>
          <w:rFonts w:ascii="Museo Sans 300" w:hAnsi="Museo Sans 300"/>
          <w:lang w:val="es-SV"/>
        </w:rPr>
        <w:t>Adjuntar la información siguiente:</w:t>
      </w:r>
    </w:p>
    <w:p w14:paraId="6838F37D" w14:textId="77777777" w:rsidR="009C573B" w:rsidRPr="009C573B" w:rsidRDefault="009C573B" w:rsidP="009C573B">
      <w:pPr>
        <w:pStyle w:val="Prrafodelista"/>
        <w:spacing w:after="0" w:line="240" w:lineRule="auto"/>
        <w:ind w:left="1062"/>
        <w:jc w:val="both"/>
        <w:rPr>
          <w:rFonts w:ascii="Museo Sans 300" w:hAnsi="Museo Sans 300"/>
          <w:b/>
          <w:bCs/>
          <w:iCs/>
        </w:rPr>
      </w:pPr>
    </w:p>
    <w:p w14:paraId="6BE1F379" w14:textId="77777777" w:rsidR="009C573B" w:rsidRPr="009C573B" w:rsidRDefault="009C573B" w:rsidP="009C573B">
      <w:pPr>
        <w:pStyle w:val="Prrafodelista"/>
        <w:numPr>
          <w:ilvl w:val="1"/>
          <w:numId w:val="50"/>
        </w:numPr>
        <w:spacing w:after="0" w:line="240" w:lineRule="auto"/>
        <w:jc w:val="both"/>
        <w:rPr>
          <w:rFonts w:ascii="Museo Sans 300" w:hAnsi="Museo Sans 300"/>
          <w:b/>
          <w:bCs/>
          <w:iCs/>
        </w:rPr>
      </w:pPr>
      <w:r w:rsidRPr="009C573B">
        <w:rPr>
          <w:rFonts w:ascii="Museo Sans 300" w:hAnsi="Museo Sans 300"/>
          <w:iCs/>
        </w:rPr>
        <w:t>Descripción completa del bien;</w:t>
      </w:r>
    </w:p>
    <w:p w14:paraId="56466CD4" w14:textId="77777777" w:rsidR="009C573B" w:rsidRPr="009C573B" w:rsidRDefault="009C573B" w:rsidP="009C573B">
      <w:pPr>
        <w:pStyle w:val="Prrafodelista"/>
        <w:spacing w:after="0" w:line="240" w:lineRule="auto"/>
        <w:ind w:left="1062"/>
        <w:jc w:val="both"/>
        <w:rPr>
          <w:rFonts w:ascii="Museo Sans 300" w:hAnsi="Museo Sans 300"/>
          <w:b/>
          <w:bCs/>
          <w:iCs/>
        </w:rPr>
      </w:pPr>
    </w:p>
    <w:p w14:paraId="66C9F53A" w14:textId="77777777" w:rsidR="009C573B" w:rsidRPr="009C573B" w:rsidRDefault="009C573B" w:rsidP="009C573B">
      <w:pPr>
        <w:pStyle w:val="Prrafodelista"/>
        <w:numPr>
          <w:ilvl w:val="1"/>
          <w:numId w:val="50"/>
        </w:numPr>
        <w:spacing w:after="0" w:line="240" w:lineRule="auto"/>
        <w:jc w:val="both"/>
        <w:rPr>
          <w:rFonts w:ascii="Museo Sans 300" w:hAnsi="Museo Sans 300"/>
          <w:b/>
          <w:bCs/>
          <w:iCs/>
        </w:rPr>
      </w:pPr>
      <w:r w:rsidRPr="009C573B">
        <w:rPr>
          <w:rFonts w:ascii="Museo Sans 300" w:hAnsi="Museo Sans 300"/>
          <w:iCs/>
        </w:rPr>
        <w:t>Fecha de adquisición;</w:t>
      </w:r>
    </w:p>
    <w:p w14:paraId="6CD1A7B5" w14:textId="77777777" w:rsidR="009C573B" w:rsidRPr="009C573B" w:rsidRDefault="009C573B" w:rsidP="009C573B">
      <w:pPr>
        <w:pStyle w:val="Prrafodelista"/>
        <w:spacing w:after="0" w:line="240" w:lineRule="auto"/>
        <w:ind w:left="1062"/>
        <w:jc w:val="both"/>
        <w:rPr>
          <w:rFonts w:ascii="Museo Sans 300" w:hAnsi="Museo Sans 300"/>
          <w:b/>
          <w:bCs/>
          <w:iCs/>
        </w:rPr>
      </w:pPr>
    </w:p>
    <w:p w14:paraId="421BAB56" w14:textId="1040581B" w:rsidR="009C573B" w:rsidRPr="009C573B" w:rsidRDefault="009C573B" w:rsidP="009C573B">
      <w:pPr>
        <w:pStyle w:val="Prrafodelista"/>
        <w:numPr>
          <w:ilvl w:val="1"/>
          <w:numId w:val="50"/>
        </w:numPr>
        <w:spacing w:after="0" w:line="240" w:lineRule="auto"/>
        <w:jc w:val="both"/>
        <w:rPr>
          <w:rFonts w:ascii="Museo Sans 300" w:hAnsi="Museo Sans 300"/>
          <w:b/>
          <w:bCs/>
          <w:iCs/>
        </w:rPr>
      </w:pPr>
      <w:r w:rsidRPr="009C573B">
        <w:rPr>
          <w:rFonts w:ascii="Museo Sans 300" w:hAnsi="Museo Sans 300"/>
          <w:iCs/>
        </w:rPr>
        <w:t xml:space="preserve">Costo de adquisición según los registros contables y precio de venta determinado por la sociedad de </w:t>
      </w:r>
      <w:r w:rsidR="00E56961">
        <w:rPr>
          <w:rFonts w:ascii="Museo Sans 300" w:hAnsi="Museo Sans 300"/>
          <w:iCs/>
        </w:rPr>
        <w:t>g</w:t>
      </w:r>
      <w:r w:rsidRPr="009C573B">
        <w:rPr>
          <w:rFonts w:ascii="Museo Sans 300" w:hAnsi="Museo Sans 300"/>
          <w:iCs/>
        </w:rPr>
        <w:t>arantía;</w:t>
      </w:r>
    </w:p>
    <w:p w14:paraId="3A88E154" w14:textId="77777777" w:rsidR="009C573B" w:rsidRPr="009C573B" w:rsidRDefault="009C573B" w:rsidP="009C573B">
      <w:pPr>
        <w:pStyle w:val="Prrafodelista"/>
        <w:spacing w:after="0" w:line="240" w:lineRule="auto"/>
        <w:ind w:left="1062"/>
        <w:jc w:val="both"/>
        <w:rPr>
          <w:rFonts w:ascii="Museo Sans 300" w:hAnsi="Museo Sans 300"/>
          <w:b/>
          <w:bCs/>
          <w:iCs/>
        </w:rPr>
      </w:pPr>
    </w:p>
    <w:p w14:paraId="30391A40" w14:textId="37BE215A" w:rsidR="009C573B" w:rsidRPr="009C573B" w:rsidRDefault="009C573B" w:rsidP="009C573B">
      <w:pPr>
        <w:pStyle w:val="Prrafodelista"/>
        <w:numPr>
          <w:ilvl w:val="1"/>
          <w:numId w:val="50"/>
        </w:numPr>
        <w:spacing w:after="0" w:line="240" w:lineRule="auto"/>
        <w:jc w:val="both"/>
        <w:rPr>
          <w:rFonts w:ascii="Museo Sans 300" w:hAnsi="Museo Sans 300"/>
          <w:b/>
          <w:bCs/>
          <w:iCs/>
        </w:rPr>
      </w:pPr>
      <w:r w:rsidRPr="009C573B">
        <w:rPr>
          <w:rFonts w:ascii="Museo Sans 300" w:hAnsi="Museo Sans 300"/>
          <w:iCs/>
        </w:rPr>
        <w:t xml:space="preserve">Detalle de las gestiones de venta realizadas en los últimos </w:t>
      </w:r>
      <w:r w:rsidR="00457A22">
        <w:rPr>
          <w:rFonts w:ascii="Museo Sans 300" w:hAnsi="Museo Sans 300"/>
          <w:iCs/>
        </w:rPr>
        <w:t>doce</w:t>
      </w:r>
      <w:r w:rsidRPr="009C573B">
        <w:rPr>
          <w:rFonts w:ascii="Museo Sans 300" w:hAnsi="Museo Sans 300"/>
          <w:iCs/>
        </w:rPr>
        <w:t xml:space="preserve"> meses debidamente comprobables;</w:t>
      </w:r>
    </w:p>
    <w:p w14:paraId="19B0CEB6" w14:textId="77777777" w:rsidR="009C573B" w:rsidRPr="009C573B" w:rsidRDefault="009C573B" w:rsidP="009C573B">
      <w:pPr>
        <w:pStyle w:val="Prrafodelista"/>
        <w:spacing w:after="0" w:line="240" w:lineRule="auto"/>
        <w:ind w:left="1062"/>
        <w:jc w:val="both"/>
        <w:rPr>
          <w:rFonts w:ascii="Museo Sans 300" w:hAnsi="Museo Sans 300"/>
          <w:b/>
          <w:bCs/>
          <w:iCs/>
        </w:rPr>
      </w:pPr>
    </w:p>
    <w:p w14:paraId="2EF6DE35" w14:textId="161B2E4D" w:rsidR="009C573B" w:rsidRPr="009C573B" w:rsidRDefault="009C573B" w:rsidP="009C573B">
      <w:pPr>
        <w:pStyle w:val="Prrafodelista"/>
        <w:numPr>
          <w:ilvl w:val="1"/>
          <w:numId w:val="50"/>
        </w:numPr>
        <w:spacing w:after="0" w:line="240" w:lineRule="auto"/>
        <w:jc w:val="both"/>
        <w:rPr>
          <w:rFonts w:ascii="Museo Sans 300" w:hAnsi="Museo Sans 300"/>
          <w:b/>
          <w:bCs/>
          <w:iCs/>
        </w:rPr>
      </w:pPr>
      <w:r w:rsidRPr="009C573B">
        <w:rPr>
          <w:rFonts w:ascii="Museo Sans 300" w:hAnsi="Museo Sans 300"/>
          <w:iCs/>
        </w:rPr>
        <w:t xml:space="preserve">Nombres de los interesados y precios ofrecidos en los últimos </w:t>
      </w:r>
      <w:r w:rsidR="008102C8">
        <w:rPr>
          <w:rFonts w:ascii="Museo Sans 300" w:hAnsi="Museo Sans 300"/>
          <w:iCs/>
        </w:rPr>
        <w:t xml:space="preserve">doce </w:t>
      </w:r>
      <w:r w:rsidRPr="009C573B">
        <w:rPr>
          <w:rFonts w:ascii="Museo Sans 300" w:hAnsi="Museo Sans 300"/>
          <w:iCs/>
        </w:rPr>
        <w:t xml:space="preserve">meses; </w:t>
      </w:r>
    </w:p>
    <w:p w14:paraId="4FB752AC" w14:textId="77777777" w:rsidR="009C573B" w:rsidRPr="009C573B" w:rsidRDefault="009C573B" w:rsidP="009C573B">
      <w:pPr>
        <w:pStyle w:val="Prrafodelista"/>
        <w:spacing w:after="0" w:line="240" w:lineRule="auto"/>
        <w:ind w:left="1062"/>
        <w:jc w:val="both"/>
        <w:rPr>
          <w:rFonts w:ascii="Museo Sans 300" w:hAnsi="Museo Sans 300"/>
          <w:b/>
          <w:bCs/>
          <w:iCs/>
        </w:rPr>
      </w:pPr>
    </w:p>
    <w:p w14:paraId="46EB6BE6" w14:textId="432320A7" w:rsidR="009C573B" w:rsidRPr="004166E0" w:rsidRDefault="009C573B" w:rsidP="009C573B">
      <w:pPr>
        <w:pStyle w:val="Prrafodelista"/>
        <w:numPr>
          <w:ilvl w:val="1"/>
          <w:numId w:val="50"/>
        </w:numPr>
        <w:spacing w:after="0" w:line="240" w:lineRule="auto"/>
        <w:jc w:val="both"/>
        <w:rPr>
          <w:rFonts w:ascii="Museo Sans 300" w:hAnsi="Museo Sans 300"/>
          <w:b/>
          <w:bCs/>
          <w:iCs/>
        </w:rPr>
      </w:pPr>
      <w:r w:rsidRPr="009C573B">
        <w:rPr>
          <w:rFonts w:ascii="Museo Sans 300" w:hAnsi="Museo Sans 300"/>
          <w:iCs/>
        </w:rPr>
        <w:t>Razones que justifiquen la prórroga, debidamente documentadas</w:t>
      </w:r>
      <w:r w:rsidR="008102C8">
        <w:rPr>
          <w:rFonts w:ascii="Museo Sans 300" w:hAnsi="Museo Sans 300"/>
          <w:iCs/>
        </w:rPr>
        <w:t>; y</w:t>
      </w:r>
    </w:p>
    <w:p w14:paraId="61DE38FA" w14:textId="77777777" w:rsidR="004166E0" w:rsidRPr="004166E0" w:rsidRDefault="004166E0" w:rsidP="004166E0">
      <w:pPr>
        <w:pStyle w:val="Prrafodelista"/>
        <w:rPr>
          <w:rFonts w:ascii="Museo Sans 300" w:hAnsi="Museo Sans 300"/>
          <w:b/>
          <w:bCs/>
          <w:iCs/>
        </w:rPr>
      </w:pPr>
    </w:p>
    <w:p w14:paraId="1DE47EB9" w14:textId="7FA9CC0E" w:rsidR="004166E0" w:rsidRPr="00D92690" w:rsidRDefault="004166E0" w:rsidP="009C573B">
      <w:pPr>
        <w:pStyle w:val="Prrafodelista"/>
        <w:numPr>
          <w:ilvl w:val="1"/>
          <w:numId w:val="50"/>
        </w:numPr>
        <w:spacing w:after="0" w:line="240" w:lineRule="auto"/>
        <w:jc w:val="both"/>
        <w:rPr>
          <w:rFonts w:ascii="Museo Sans 300" w:hAnsi="Museo Sans 300"/>
          <w:iCs/>
        </w:rPr>
      </w:pPr>
      <w:r w:rsidRPr="00D92690">
        <w:rPr>
          <w:rFonts w:ascii="Museo Sans 300" w:hAnsi="Museo Sans 300"/>
          <w:iCs/>
        </w:rPr>
        <w:t xml:space="preserve">Explicación respecto de si existe variación entre el precio de venta del inmueble relacionado y el valor de mercado del mismo. </w:t>
      </w:r>
    </w:p>
    <w:p w14:paraId="110E38B3" w14:textId="77777777" w:rsidR="00364A51" w:rsidRPr="00364A51" w:rsidRDefault="00364A51" w:rsidP="00364A51">
      <w:pPr>
        <w:pStyle w:val="Prrafodelista"/>
        <w:tabs>
          <w:tab w:val="left" w:pos="1843"/>
        </w:tabs>
        <w:spacing w:after="0" w:line="240" w:lineRule="auto"/>
        <w:ind w:left="207"/>
        <w:jc w:val="both"/>
        <w:rPr>
          <w:rFonts w:ascii="Museo Sans 300" w:hAnsi="Museo Sans 300"/>
          <w:lang w:val="es-SV"/>
        </w:rPr>
      </w:pPr>
    </w:p>
    <w:p w14:paraId="772361A0" w14:textId="23841E5A" w:rsidR="004166E0" w:rsidRDefault="004166E0" w:rsidP="009C573B">
      <w:pPr>
        <w:pStyle w:val="Prrafodelista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>Remitir informe actualizado de</w:t>
      </w:r>
      <w:r w:rsidR="00457A22">
        <w:rPr>
          <w:rFonts w:ascii="Museo Sans 300" w:hAnsi="Museo Sans 300"/>
          <w:lang w:val="es-SV"/>
        </w:rPr>
        <w:t xml:space="preserve"> la situación legal del inmueble y</w:t>
      </w:r>
      <w:r>
        <w:rPr>
          <w:rFonts w:ascii="Museo Sans 300" w:hAnsi="Museo Sans 300"/>
          <w:lang w:val="es-SV"/>
        </w:rPr>
        <w:t xml:space="preserve"> documentación que demuestre la </w:t>
      </w:r>
      <w:r w:rsidR="00457A22">
        <w:rPr>
          <w:rFonts w:ascii="Museo Sans 300" w:hAnsi="Museo Sans 300"/>
          <w:lang w:val="es-SV"/>
        </w:rPr>
        <w:t xml:space="preserve">posesión </w:t>
      </w:r>
      <w:r>
        <w:rPr>
          <w:rFonts w:ascii="Museo Sans 300" w:hAnsi="Museo Sans 300"/>
          <w:lang w:val="es-SV"/>
        </w:rPr>
        <w:t xml:space="preserve">de este (escritura de dación en pago o acta de adjudicación). </w:t>
      </w:r>
    </w:p>
    <w:p w14:paraId="4B15B1E0" w14:textId="77777777" w:rsidR="009C573B" w:rsidRPr="009C573B" w:rsidRDefault="009C573B" w:rsidP="009C573B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sectPr w:rsidR="009C573B" w:rsidRPr="009C573B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A287" w14:textId="77777777" w:rsidR="00D62006" w:rsidRDefault="00D62006" w:rsidP="00BB082E">
      <w:pPr>
        <w:spacing w:after="0" w:line="240" w:lineRule="auto"/>
      </w:pPr>
      <w:r>
        <w:separator/>
      </w:r>
    </w:p>
  </w:endnote>
  <w:endnote w:type="continuationSeparator" w:id="0">
    <w:p w14:paraId="10C9152B" w14:textId="77777777" w:rsidR="00D62006" w:rsidRDefault="00D62006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52"/>
      <w:docPartObj>
        <w:docPartGallery w:val="Page Numbers (Bottom of Page)"/>
        <w:docPartUnique/>
      </w:docPartObj>
    </w:sdtPr>
    <w:sdtEndPr/>
    <w:sdtContent>
      <w:p w14:paraId="0DEF54BD" w14:textId="77777777" w:rsidR="00F469EF" w:rsidRDefault="005E1329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B3CBD17" wp14:editId="542ED3C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4D53D" w14:textId="77777777" w:rsidR="00F469EF" w:rsidRPr="008F3E43" w:rsidRDefault="0009086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8F3E4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F469EF" w:rsidRPr="008F3E4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8F3E4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5E1329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8F3E4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B3CBD17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" filled="f" fillcolor="#c0504d [3205]" stroked="f" strokecolor="#4f81bd [3204]" strokeweight="2.25pt">
                  <v:textbox inset=",0,,0">
                    <w:txbxContent>
                      <w:p w14:paraId="5874D53D" w14:textId="77777777" w:rsidR="00F469EF" w:rsidRPr="008F3E43" w:rsidRDefault="0009086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8F3E4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F469EF" w:rsidRPr="008F3E43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8F3E4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5E1329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8F3E4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8D0B" w14:textId="77777777" w:rsidR="00D62006" w:rsidRDefault="00D62006" w:rsidP="00BB082E">
      <w:pPr>
        <w:spacing w:after="0" w:line="240" w:lineRule="auto"/>
      </w:pPr>
      <w:r>
        <w:separator/>
      </w:r>
    </w:p>
  </w:footnote>
  <w:footnote w:type="continuationSeparator" w:id="0">
    <w:p w14:paraId="15AD1490" w14:textId="77777777" w:rsidR="00D62006" w:rsidRDefault="00D62006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86ED" w14:textId="77777777" w:rsidR="00F469EF" w:rsidRDefault="007F2D52" w:rsidP="00ED5C30">
    <w:pPr>
      <w:pStyle w:val="Encabezado"/>
      <w:jc w:val="center"/>
    </w:pPr>
    <w:r w:rsidRPr="007F2D52">
      <w:rPr>
        <w:noProof/>
        <w:lang w:val="es-SV" w:eastAsia="es-SV"/>
      </w:rPr>
      <w:drawing>
        <wp:inline distT="0" distB="0" distL="0" distR="0" wp14:anchorId="581DB098" wp14:editId="060C91A9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34B"/>
    <w:multiLevelType w:val="hybridMultilevel"/>
    <w:tmpl w:val="E93E6DF0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773"/>
    <w:multiLevelType w:val="hybridMultilevel"/>
    <w:tmpl w:val="4D2E59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5">
      <w:start w:val="1"/>
      <w:numFmt w:val="upp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53D"/>
    <w:multiLevelType w:val="hybridMultilevel"/>
    <w:tmpl w:val="578AB8FC"/>
    <w:lvl w:ilvl="0" w:tplc="44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63708F0"/>
    <w:multiLevelType w:val="hybridMultilevel"/>
    <w:tmpl w:val="44E8F136"/>
    <w:lvl w:ilvl="0" w:tplc="1AA48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72C9"/>
    <w:multiLevelType w:val="hybridMultilevel"/>
    <w:tmpl w:val="8D380FF2"/>
    <w:lvl w:ilvl="0" w:tplc="D696C5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17846"/>
    <w:multiLevelType w:val="hybridMultilevel"/>
    <w:tmpl w:val="DE08908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53EE"/>
    <w:multiLevelType w:val="hybridMultilevel"/>
    <w:tmpl w:val="0B8440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C24D6"/>
    <w:multiLevelType w:val="hybridMultilevel"/>
    <w:tmpl w:val="3CD072E0"/>
    <w:lvl w:ilvl="0" w:tplc="5106E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D357A"/>
    <w:multiLevelType w:val="hybridMultilevel"/>
    <w:tmpl w:val="B2945DAA"/>
    <w:lvl w:ilvl="0" w:tplc="D86C2BB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5682F"/>
    <w:multiLevelType w:val="hybridMultilevel"/>
    <w:tmpl w:val="A2A06F1A"/>
    <w:lvl w:ilvl="0" w:tplc="6754A0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5F9C"/>
    <w:multiLevelType w:val="hybridMultilevel"/>
    <w:tmpl w:val="5C5492D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B6BD1"/>
    <w:multiLevelType w:val="hybridMultilevel"/>
    <w:tmpl w:val="FE1E91BE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1">
      <w:start w:val="1"/>
      <w:numFmt w:val="decimal"/>
      <w:lvlText w:val="%2)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06A1E"/>
    <w:multiLevelType w:val="hybridMultilevel"/>
    <w:tmpl w:val="BFF2543C"/>
    <w:lvl w:ilvl="0" w:tplc="1BACD6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440" w:hanging="360"/>
      </w:pPr>
    </w:lvl>
    <w:lvl w:ilvl="2" w:tplc="CC5698C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E42AE"/>
    <w:multiLevelType w:val="hybridMultilevel"/>
    <w:tmpl w:val="BF080DC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36A66"/>
    <w:multiLevelType w:val="hybridMultilevel"/>
    <w:tmpl w:val="14CE6CAC"/>
    <w:lvl w:ilvl="0" w:tplc="16A2C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519C1"/>
    <w:multiLevelType w:val="hybridMultilevel"/>
    <w:tmpl w:val="4942FD2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5C7A2D"/>
    <w:multiLevelType w:val="hybridMultilevel"/>
    <w:tmpl w:val="91A4E59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A65F5"/>
    <w:multiLevelType w:val="hybridMultilevel"/>
    <w:tmpl w:val="E336192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60649C"/>
    <w:multiLevelType w:val="hybridMultilevel"/>
    <w:tmpl w:val="E44A9500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642B00"/>
    <w:multiLevelType w:val="hybridMultilevel"/>
    <w:tmpl w:val="BF34C1F4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741242"/>
    <w:multiLevelType w:val="hybridMultilevel"/>
    <w:tmpl w:val="EAE88542"/>
    <w:lvl w:ilvl="0" w:tplc="7D103BF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72BC"/>
    <w:multiLevelType w:val="hybridMultilevel"/>
    <w:tmpl w:val="A0CC1E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86D78"/>
    <w:multiLevelType w:val="hybridMultilevel"/>
    <w:tmpl w:val="BDEA2B6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84C84"/>
    <w:multiLevelType w:val="hybridMultilevel"/>
    <w:tmpl w:val="604E163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5">
      <w:start w:val="1"/>
      <w:numFmt w:val="upperLetter"/>
      <w:lvlText w:val="%2."/>
      <w:lvlJc w:val="left"/>
      <w:pPr>
        <w:ind w:left="1440" w:hanging="360"/>
      </w:pPr>
    </w:lvl>
    <w:lvl w:ilvl="2" w:tplc="CC5698C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F5C4F"/>
    <w:multiLevelType w:val="hybridMultilevel"/>
    <w:tmpl w:val="21D2F3B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47764"/>
    <w:multiLevelType w:val="hybridMultilevel"/>
    <w:tmpl w:val="12B87C4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5">
      <w:start w:val="1"/>
      <w:numFmt w:val="upperLetter"/>
      <w:lvlText w:val="%2."/>
      <w:lvlJc w:val="left"/>
      <w:pPr>
        <w:ind w:left="1440" w:hanging="360"/>
      </w:pPr>
    </w:lvl>
    <w:lvl w:ilvl="2" w:tplc="CC5698C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83AC9"/>
    <w:multiLevelType w:val="hybridMultilevel"/>
    <w:tmpl w:val="01CA177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DC12A9"/>
    <w:multiLevelType w:val="hybridMultilevel"/>
    <w:tmpl w:val="82CC402A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B2224"/>
    <w:multiLevelType w:val="hybridMultilevel"/>
    <w:tmpl w:val="E10417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63B10"/>
    <w:multiLevelType w:val="hybridMultilevel"/>
    <w:tmpl w:val="0FDE2E00"/>
    <w:lvl w:ilvl="0" w:tplc="5648843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9DB67DF"/>
    <w:multiLevelType w:val="hybridMultilevel"/>
    <w:tmpl w:val="767029D8"/>
    <w:lvl w:ilvl="0" w:tplc="3334D4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93445"/>
    <w:multiLevelType w:val="hybridMultilevel"/>
    <w:tmpl w:val="59C2EFC6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395A9CB0">
      <w:start w:val="1"/>
      <w:numFmt w:val="lowerLetter"/>
      <w:lvlText w:val="%2)"/>
      <w:lvlJc w:val="left"/>
      <w:pPr>
        <w:ind w:left="2505" w:hanging="705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DE275E"/>
    <w:multiLevelType w:val="hybridMultilevel"/>
    <w:tmpl w:val="E22A243C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F05E9"/>
    <w:multiLevelType w:val="hybridMultilevel"/>
    <w:tmpl w:val="796C99BC"/>
    <w:lvl w:ilvl="0" w:tplc="9C4ED108">
      <w:start w:val="5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FE64261"/>
    <w:multiLevelType w:val="hybridMultilevel"/>
    <w:tmpl w:val="AAE8F604"/>
    <w:lvl w:ilvl="0" w:tplc="E1D649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E47BA"/>
    <w:multiLevelType w:val="hybridMultilevel"/>
    <w:tmpl w:val="CE52CA02"/>
    <w:lvl w:ilvl="0" w:tplc="D696C5F6">
      <w:start w:val="1"/>
      <w:numFmt w:val="decimal"/>
      <w:lvlText w:val="%1."/>
      <w:lvlJc w:val="left"/>
      <w:pPr>
        <w:ind w:left="2204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380322"/>
    <w:multiLevelType w:val="hybridMultilevel"/>
    <w:tmpl w:val="DEDEA738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A90C84"/>
    <w:multiLevelType w:val="hybridMultilevel"/>
    <w:tmpl w:val="3280CCF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80ACC"/>
    <w:multiLevelType w:val="multilevel"/>
    <w:tmpl w:val="CD2CBE92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22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782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782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142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02" w:hanging="1800"/>
      </w:pPr>
      <w:rPr>
        <w:rFonts w:hint="default"/>
        <w:b w:val="0"/>
        <w:i w:val="0"/>
      </w:rPr>
    </w:lvl>
  </w:abstractNum>
  <w:abstractNum w:abstractNumId="39" w15:restartNumberingAfterBreak="0">
    <w:nsid w:val="65A65C8C"/>
    <w:multiLevelType w:val="hybridMultilevel"/>
    <w:tmpl w:val="D67A8626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1A7D99"/>
    <w:multiLevelType w:val="hybridMultilevel"/>
    <w:tmpl w:val="FAC89290"/>
    <w:lvl w:ilvl="0" w:tplc="4366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C0436"/>
    <w:multiLevelType w:val="hybridMultilevel"/>
    <w:tmpl w:val="676053B0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75B10"/>
    <w:multiLevelType w:val="hybridMultilevel"/>
    <w:tmpl w:val="288E2DF8"/>
    <w:lvl w:ilvl="0" w:tplc="D7709C4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A3FC88B6">
      <w:start w:val="1"/>
      <w:numFmt w:val="lowerLetter"/>
      <w:lvlText w:val="%3)"/>
      <w:lvlJc w:val="right"/>
      <w:pPr>
        <w:ind w:left="1800" w:hanging="180"/>
      </w:pPr>
      <w:rPr>
        <w:rFonts w:ascii="Arial Narrow" w:eastAsia="Times New Roman" w:hAnsi="Arial Narrow" w:cs="Times New Roman"/>
      </w:rPr>
    </w:lvl>
    <w:lvl w:ilvl="3" w:tplc="3E302512">
      <w:start w:val="1"/>
      <w:numFmt w:val="lowerLetter"/>
      <w:lvlText w:val="%4)"/>
      <w:lvlJc w:val="left"/>
      <w:pPr>
        <w:ind w:left="2520" w:hanging="360"/>
      </w:pPr>
      <w:rPr>
        <w:rFonts w:ascii="Arial Narrow" w:eastAsia="Times New Roman" w:hAnsi="Arial Narrow" w:cs="Times New Roman"/>
      </w:r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11124F"/>
    <w:multiLevelType w:val="hybridMultilevel"/>
    <w:tmpl w:val="0BFC3020"/>
    <w:lvl w:ilvl="0" w:tplc="02FAA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371AD"/>
    <w:multiLevelType w:val="hybridMultilevel"/>
    <w:tmpl w:val="99747BB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33F05FE"/>
    <w:multiLevelType w:val="hybridMultilevel"/>
    <w:tmpl w:val="D4DED3C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14C78"/>
    <w:multiLevelType w:val="hybridMultilevel"/>
    <w:tmpl w:val="A2261C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41E26"/>
    <w:multiLevelType w:val="hybridMultilevel"/>
    <w:tmpl w:val="9224003A"/>
    <w:lvl w:ilvl="0" w:tplc="440A000F">
      <w:start w:val="1"/>
      <w:numFmt w:val="decimal"/>
      <w:lvlText w:val="%1."/>
      <w:lvlJc w:val="left"/>
      <w:pPr>
        <w:ind w:left="3762" w:hanging="360"/>
      </w:pPr>
    </w:lvl>
    <w:lvl w:ilvl="1" w:tplc="440A0019" w:tentative="1">
      <w:start w:val="1"/>
      <w:numFmt w:val="lowerLetter"/>
      <w:lvlText w:val="%2."/>
      <w:lvlJc w:val="left"/>
      <w:pPr>
        <w:ind w:left="4482" w:hanging="360"/>
      </w:pPr>
    </w:lvl>
    <w:lvl w:ilvl="2" w:tplc="440A001B" w:tentative="1">
      <w:start w:val="1"/>
      <w:numFmt w:val="lowerRoman"/>
      <w:lvlText w:val="%3."/>
      <w:lvlJc w:val="right"/>
      <w:pPr>
        <w:ind w:left="5202" w:hanging="180"/>
      </w:pPr>
    </w:lvl>
    <w:lvl w:ilvl="3" w:tplc="440A000F" w:tentative="1">
      <w:start w:val="1"/>
      <w:numFmt w:val="decimal"/>
      <w:lvlText w:val="%4."/>
      <w:lvlJc w:val="left"/>
      <w:pPr>
        <w:ind w:left="5922" w:hanging="360"/>
      </w:pPr>
    </w:lvl>
    <w:lvl w:ilvl="4" w:tplc="440A0019" w:tentative="1">
      <w:start w:val="1"/>
      <w:numFmt w:val="lowerLetter"/>
      <w:lvlText w:val="%5."/>
      <w:lvlJc w:val="left"/>
      <w:pPr>
        <w:ind w:left="6642" w:hanging="360"/>
      </w:pPr>
    </w:lvl>
    <w:lvl w:ilvl="5" w:tplc="440A001B" w:tentative="1">
      <w:start w:val="1"/>
      <w:numFmt w:val="lowerRoman"/>
      <w:lvlText w:val="%6."/>
      <w:lvlJc w:val="right"/>
      <w:pPr>
        <w:ind w:left="7362" w:hanging="180"/>
      </w:pPr>
    </w:lvl>
    <w:lvl w:ilvl="6" w:tplc="440A000F" w:tentative="1">
      <w:start w:val="1"/>
      <w:numFmt w:val="decimal"/>
      <w:lvlText w:val="%7."/>
      <w:lvlJc w:val="left"/>
      <w:pPr>
        <w:ind w:left="8082" w:hanging="360"/>
      </w:pPr>
    </w:lvl>
    <w:lvl w:ilvl="7" w:tplc="440A0019" w:tentative="1">
      <w:start w:val="1"/>
      <w:numFmt w:val="lowerLetter"/>
      <w:lvlText w:val="%8."/>
      <w:lvlJc w:val="left"/>
      <w:pPr>
        <w:ind w:left="8802" w:hanging="360"/>
      </w:pPr>
    </w:lvl>
    <w:lvl w:ilvl="8" w:tplc="440A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47"/>
  </w:num>
  <w:num w:numId="2">
    <w:abstractNumId w:val="33"/>
  </w:num>
  <w:num w:numId="3">
    <w:abstractNumId w:val="22"/>
  </w:num>
  <w:num w:numId="4">
    <w:abstractNumId w:val="30"/>
  </w:num>
  <w:num w:numId="5">
    <w:abstractNumId w:val="16"/>
  </w:num>
  <w:num w:numId="6">
    <w:abstractNumId w:val="9"/>
  </w:num>
  <w:num w:numId="7">
    <w:abstractNumId w:val="13"/>
  </w:num>
  <w:num w:numId="8">
    <w:abstractNumId w:val="27"/>
  </w:num>
  <w:num w:numId="9">
    <w:abstractNumId w:val="41"/>
  </w:num>
  <w:num w:numId="10">
    <w:abstractNumId w:val="19"/>
  </w:num>
  <w:num w:numId="11">
    <w:abstractNumId w:val="37"/>
  </w:num>
  <w:num w:numId="12">
    <w:abstractNumId w:val="36"/>
  </w:num>
  <w:num w:numId="13">
    <w:abstractNumId w:val="44"/>
  </w:num>
  <w:num w:numId="14">
    <w:abstractNumId w:val="43"/>
  </w:num>
  <w:num w:numId="15">
    <w:abstractNumId w:val="14"/>
  </w:num>
  <w:num w:numId="16">
    <w:abstractNumId w:val="17"/>
  </w:num>
  <w:num w:numId="17">
    <w:abstractNumId w:val="21"/>
  </w:num>
  <w:num w:numId="18">
    <w:abstractNumId w:val="17"/>
    <w:lvlOverride w:ilvl="0">
      <w:lvl w:ilvl="0" w:tplc="440A0001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440A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40A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40A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40A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40A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40A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40A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40A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6"/>
  </w:num>
  <w:num w:numId="20">
    <w:abstractNumId w:val="0"/>
  </w:num>
  <w:num w:numId="21">
    <w:abstractNumId w:val="39"/>
  </w:num>
  <w:num w:numId="22">
    <w:abstractNumId w:val="32"/>
  </w:num>
  <w:num w:numId="23">
    <w:abstractNumId w:val="20"/>
  </w:num>
  <w:num w:numId="24">
    <w:abstractNumId w:val="1"/>
  </w:num>
  <w:num w:numId="25">
    <w:abstractNumId w:val="40"/>
  </w:num>
  <w:num w:numId="26">
    <w:abstractNumId w:val="5"/>
  </w:num>
  <w:num w:numId="27">
    <w:abstractNumId w:val="8"/>
  </w:num>
  <w:num w:numId="28">
    <w:abstractNumId w:val="31"/>
  </w:num>
  <w:num w:numId="29">
    <w:abstractNumId w:val="7"/>
  </w:num>
  <w:num w:numId="30">
    <w:abstractNumId w:val="10"/>
  </w:num>
  <w:num w:numId="31">
    <w:abstractNumId w:val="24"/>
  </w:num>
  <w:num w:numId="32">
    <w:abstractNumId w:val="11"/>
  </w:num>
  <w:num w:numId="33">
    <w:abstractNumId w:val="23"/>
  </w:num>
  <w:num w:numId="34">
    <w:abstractNumId w:val="25"/>
  </w:num>
  <w:num w:numId="35">
    <w:abstractNumId w:val="42"/>
  </w:num>
  <w:num w:numId="36">
    <w:abstractNumId w:val="28"/>
  </w:num>
  <w:num w:numId="37">
    <w:abstractNumId w:val="34"/>
  </w:num>
  <w:num w:numId="38">
    <w:abstractNumId w:val="18"/>
  </w:num>
  <w:num w:numId="39">
    <w:abstractNumId w:val="12"/>
  </w:num>
  <w:num w:numId="40">
    <w:abstractNumId w:val="29"/>
  </w:num>
  <w:num w:numId="41">
    <w:abstractNumId w:val="4"/>
  </w:num>
  <w:num w:numId="42">
    <w:abstractNumId w:val="35"/>
  </w:num>
  <w:num w:numId="43">
    <w:abstractNumId w:val="3"/>
  </w:num>
  <w:num w:numId="44">
    <w:abstractNumId w:val="2"/>
  </w:num>
  <w:num w:numId="45">
    <w:abstractNumId w:val="6"/>
  </w:num>
  <w:num w:numId="46">
    <w:abstractNumId w:val="48"/>
  </w:num>
  <w:num w:numId="47">
    <w:abstractNumId w:val="15"/>
  </w:num>
  <w:num w:numId="48">
    <w:abstractNumId w:val="46"/>
  </w:num>
  <w:num w:numId="49">
    <w:abstractNumId w:val="45"/>
  </w:num>
  <w:num w:numId="50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111DA"/>
    <w:rsid w:val="00011A64"/>
    <w:rsid w:val="000137A9"/>
    <w:rsid w:val="000148AF"/>
    <w:rsid w:val="00016F3E"/>
    <w:rsid w:val="00020BBC"/>
    <w:rsid w:val="00024810"/>
    <w:rsid w:val="000251F2"/>
    <w:rsid w:val="00031824"/>
    <w:rsid w:val="00031AF7"/>
    <w:rsid w:val="0005646B"/>
    <w:rsid w:val="000659A9"/>
    <w:rsid w:val="00071C96"/>
    <w:rsid w:val="000779F8"/>
    <w:rsid w:val="00085DE2"/>
    <w:rsid w:val="00090861"/>
    <w:rsid w:val="00095B89"/>
    <w:rsid w:val="00097D1F"/>
    <w:rsid w:val="000B2ADA"/>
    <w:rsid w:val="000D0938"/>
    <w:rsid w:val="000D1183"/>
    <w:rsid w:val="000D46E3"/>
    <w:rsid w:val="000E1F7E"/>
    <w:rsid w:val="000E6763"/>
    <w:rsid w:val="000F0CAA"/>
    <w:rsid w:val="000F1182"/>
    <w:rsid w:val="000F7982"/>
    <w:rsid w:val="0011510D"/>
    <w:rsid w:val="0012530F"/>
    <w:rsid w:val="00125CB0"/>
    <w:rsid w:val="0013243B"/>
    <w:rsid w:val="00141680"/>
    <w:rsid w:val="00145310"/>
    <w:rsid w:val="00154227"/>
    <w:rsid w:val="001566AA"/>
    <w:rsid w:val="00160A00"/>
    <w:rsid w:val="00163375"/>
    <w:rsid w:val="00170CE8"/>
    <w:rsid w:val="0019386F"/>
    <w:rsid w:val="00195426"/>
    <w:rsid w:val="00195680"/>
    <w:rsid w:val="001A3130"/>
    <w:rsid w:val="001A3B7A"/>
    <w:rsid w:val="001A5BA2"/>
    <w:rsid w:val="001B5971"/>
    <w:rsid w:val="001B61CD"/>
    <w:rsid w:val="001D32E0"/>
    <w:rsid w:val="001D3DE3"/>
    <w:rsid w:val="001F18CD"/>
    <w:rsid w:val="00201674"/>
    <w:rsid w:val="002063B2"/>
    <w:rsid w:val="0022300C"/>
    <w:rsid w:val="00223E29"/>
    <w:rsid w:val="002458E6"/>
    <w:rsid w:val="00246941"/>
    <w:rsid w:val="0024714C"/>
    <w:rsid w:val="00264300"/>
    <w:rsid w:val="00271D39"/>
    <w:rsid w:val="002742B3"/>
    <w:rsid w:val="00276C1C"/>
    <w:rsid w:val="00282EF5"/>
    <w:rsid w:val="002900B8"/>
    <w:rsid w:val="002B165A"/>
    <w:rsid w:val="002B4429"/>
    <w:rsid w:val="002B5017"/>
    <w:rsid w:val="002B68B2"/>
    <w:rsid w:val="002C10B7"/>
    <w:rsid w:val="002C2369"/>
    <w:rsid w:val="002C2718"/>
    <w:rsid w:val="002C3F26"/>
    <w:rsid w:val="002E5D7D"/>
    <w:rsid w:val="002E5E67"/>
    <w:rsid w:val="002F3618"/>
    <w:rsid w:val="00305CFF"/>
    <w:rsid w:val="00307D86"/>
    <w:rsid w:val="0032185E"/>
    <w:rsid w:val="0032430A"/>
    <w:rsid w:val="00333E91"/>
    <w:rsid w:val="00335CDF"/>
    <w:rsid w:val="00337A50"/>
    <w:rsid w:val="00342518"/>
    <w:rsid w:val="0034554E"/>
    <w:rsid w:val="0034749C"/>
    <w:rsid w:val="00351FD8"/>
    <w:rsid w:val="003522A5"/>
    <w:rsid w:val="003525C0"/>
    <w:rsid w:val="00353636"/>
    <w:rsid w:val="00356D08"/>
    <w:rsid w:val="00361E7B"/>
    <w:rsid w:val="00364A51"/>
    <w:rsid w:val="00365D50"/>
    <w:rsid w:val="003711EF"/>
    <w:rsid w:val="00377427"/>
    <w:rsid w:val="0038622E"/>
    <w:rsid w:val="00386C1F"/>
    <w:rsid w:val="00391750"/>
    <w:rsid w:val="003A1295"/>
    <w:rsid w:val="003A18DC"/>
    <w:rsid w:val="003B54E6"/>
    <w:rsid w:val="003B5AB8"/>
    <w:rsid w:val="003B7AEA"/>
    <w:rsid w:val="003C58BF"/>
    <w:rsid w:val="003D0888"/>
    <w:rsid w:val="003D1268"/>
    <w:rsid w:val="003D3FAA"/>
    <w:rsid w:val="003D57E5"/>
    <w:rsid w:val="003E4401"/>
    <w:rsid w:val="003F00B3"/>
    <w:rsid w:val="003F1F7F"/>
    <w:rsid w:val="003F4F15"/>
    <w:rsid w:val="003F5FDD"/>
    <w:rsid w:val="0040005B"/>
    <w:rsid w:val="00404ECF"/>
    <w:rsid w:val="0040553D"/>
    <w:rsid w:val="00406C2B"/>
    <w:rsid w:val="0041424B"/>
    <w:rsid w:val="004166E0"/>
    <w:rsid w:val="00417053"/>
    <w:rsid w:val="00437969"/>
    <w:rsid w:val="004525A5"/>
    <w:rsid w:val="00457A22"/>
    <w:rsid w:val="0046395C"/>
    <w:rsid w:val="00480E29"/>
    <w:rsid w:val="00481249"/>
    <w:rsid w:val="00483C75"/>
    <w:rsid w:val="004848EE"/>
    <w:rsid w:val="0048736A"/>
    <w:rsid w:val="004878FA"/>
    <w:rsid w:val="00497400"/>
    <w:rsid w:val="004A2E25"/>
    <w:rsid w:val="004A4648"/>
    <w:rsid w:val="004A4E16"/>
    <w:rsid w:val="004B6C03"/>
    <w:rsid w:val="004C77DE"/>
    <w:rsid w:val="004D2398"/>
    <w:rsid w:val="004D3402"/>
    <w:rsid w:val="004D6CCB"/>
    <w:rsid w:val="004E550B"/>
    <w:rsid w:val="004E6AAB"/>
    <w:rsid w:val="004E6F28"/>
    <w:rsid w:val="004F1A4E"/>
    <w:rsid w:val="004F6024"/>
    <w:rsid w:val="0050439E"/>
    <w:rsid w:val="005049D4"/>
    <w:rsid w:val="00507F9B"/>
    <w:rsid w:val="00510610"/>
    <w:rsid w:val="00511D28"/>
    <w:rsid w:val="00515F23"/>
    <w:rsid w:val="0052376F"/>
    <w:rsid w:val="005255ED"/>
    <w:rsid w:val="005258AC"/>
    <w:rsid w:val="00527839"/>
    <w:rsid w:val="00537F6D"/>
    <w:rsid w:val="0054432B"/>
    <w:rsid w:val="00550016"/>
    <w:rsid w:val="00555EC1"/>
    <w:rsid w:val="00561EBC"/>
    <w:rsid w:val="00567B55"/>
    <w:rsid w:val="00570C76"/>
    <w:rsid w:val="005719A4"/>
    <w:rsid w:val="0057236B"/>
    <w:rsid w:val="00576488"/>
    <w:rsid w:val="00577BEA"/>
    <w:rsid w:val="00581159"/>
    <w:rsid w:val="0058331C"/>
    <w:rsid w:val="00586589"/>
    <w:rsid w:val="00594FAE"/>
    <w:rsid w:val="00596B36"/>
    <w:rsid w:val="005A2404"/>
    <w:rsid w:val="005A719C"/>
    <w:rsid w:val="005B52A7"/>
    <w:rsid w:val="005B6023"/>
    <w:rsid w:val="005C14C4"/>
    <w:rsid w:val="005C1848"/>
    <w:rsid w:val="005D139C"/>
    <w:rsid w:val="005E1329"/>
    <w:rsid w:val="00600CF1"/>
    <w:rsid w:val="006068A5"/>
    <w:rsid w:val="006117C0"/>
    <w:rsid w:val="0061701F"/>
    <w:rsid w:val="006305CB"/>
    <w:rsid w:val="00630F57"/>
    <w:rsid w:val="006404C6"/>
    <w:rsid w:val="00643A7D"/>
    <w:rsid w:val="00652E61"/>
    <w:rsid w:val="00664C79"/>
    <w:rsid w:val="00667811"/>
    <w:rsid w:val="00667E61"/>
    <w:rsid w:val="0067175F"/>
    <w:rsid w:val="00675F3F"/>
    <w:rsid w:val="00681185"/>
    <w:rsid w:val="00683B5E"/>
    <w:rsid w:val="0068401B"/>
    <w:rsid w:val="006866CD"/>
    <w:rsid w:val="00693ABC"/>
    <w:rsid w:val="00693BCC"/>
    <w:rsid w:val="0069440E"/>
    <w:rsid w:val="006950D4"/>
    <w:rsid w:val="00697187"/>
    <w:rsid w:val="006A039E"/>
    <w:rsid w:val="006B1F02"/>
    <w:rsid w:val="006B28FA"/>
    <w:rsid w:val="006B4FFA"/>
    <w:rsid w:val="006D2333"/>
    <w:rsid w:val="006D7E05"/>
    <w:rsid w:val="006E10E6"/>
    <w:rsid w:val="006F17AF"/>
    <w:rsid w:val="006F5C2D"/>
    <w:rsid w:val="00706E77"/>
    <w:rsid w:val="007123F9"/>
    <w:rsid w:val="00726FC1"/>
    <w:rsid w:val="00731C3C"/>
    <w:rsid w:val="007438A2"/>
    <w:rsid w:val="00757242"/>
    <w:rsid w:val="007764F7"/>
    <w:rsid w:val="00776EAD"/>
    <w:rsid w:val="00794281"/>
    <w:rsid w:val="007B094B"/>
    <w:rsid w:val="007B255F"/>
    <w:rsid w:val="007C395A"/>
    <w:rsid w:val="007D42F5"/>
    <w:rsid w:val="007D4728"/>
    <w:rsid w:val="007D51E8"/>
    <w:rsid w:val="007D6C6E"/>
    <w:rsid w:val="007F0B4A"/>
    <w:rsid w:val="007F1926"/>
    <w:rsid w:val="007F2D52"/>
    <w:rsid w:val="00800205"/>
    <w:rsid w:val="00802AB7"/>
    <w:rsid w:val="008102C8"/>
    <w:rsid w:val="008138CC"/>
    <w:rsid w:val="00816A27"/>
    <w:rsid w:val="00817CC7"/>
    <w:rsid w:val="0083293E"/>
    <w:rsid w:val="0084371C"/>
    <w:rsid w:val="00851188"/>
    <w:rsid w:val="0085252A"/>
    <w:rsid w:val="008560E0"/>
    <w:rsid w:val="00864787"/>
    <w:rsid w:val="00867326"/>
    <w:rsid w:val="0088348C"/>
    <w:rsid w:val="0088796B"/>
    <w:rsid w:val="0089410D"/>
    <w:rsid w:val="00895FE0"/>
    <w:rsid w:val="008B1CE6"/>
    <w:rsid w:val="008B2030"/>
    <w:rsid w:val="008D00B5"/>
    <w:rsid w:val="008D71BD"/>
    <w:rsid w:val="008F3E43"/>
    <w:rsid w:val="00904C5E"/>
    <w:rsid w:val="00907BA0"/>
    <w:rsid w:val="00910FA1"/>
    <w:rsid w:val="0091482D"/>
    <w:rsid w:val="0092027A"/>
    <w:rsid w:val="00927258"/>
    <w:rsid w:val="00931950"/>
    <w:rsid w:val="00932774"/>
    <w:rsid w:val="009329AE"/>
    <w:rsid w:val="00936815"/>
    <w:rsid w:val="009469D2"/>
    <w:rsid w:val="00963A9F"/>
    <w:rsid w:val="009675E4"/>
    <w:rsid w:val="009708FC"/>
    <w:rsid w:val="00972FEE"/>
    <w:rsid w:val="0097799C"/>
    <w:rsid w:val="009937E4"/>
    <w:rsid w:val="009A3B59"/>
    <w:rsid w:val="009A429C"/>
    <w:rsid w:val="009B0520"/>
    <w:rsid w:val="009B0D27"/>
    <w:rsid w:val="009C573B"/>
    <w:rsid w:val="009D0C38"/>
    <w:rsid w:val="009D3E78"/>
    <w:rsid w:val="009D634A"/>
    <w:rsid w:val="009F66F6"/>
    <w:rsid w:val="00A04F36"/>
    <w:rsid w:val="00A152A1"/>
    <w:rsid w:val="00A217D2"/>
    <w:rsid w:val="00A322ED"/>
    <w:rsid w:val="00A32346"/>
    <w:rsid w:val="00A335F2"/>
    <w:rsid w:val="00A57C38"/>
    <w:rsid w:val="00A60A45"/>
    <w:rsid w:val="00A64FEC"/>
    <w:rsid w:val="00A65C83"/>
    <w:rsid w:val="00A6619E"/>
    <w:rsid w:val="00A6736F"/>
    <w:rsid w:val="00A6774A"/>
    <w:rsid w:val="00A741A8"/>
    <w:rsid w:val="00A753D0"/>
    <w:rsid w:val="00A93225"/>
    <w:rsid w:val="00A952F7"/>
    <w:rsid w:val="00A9787A"/>
    <w:rsid w:val="00AA215B"/>
    <w:rsid w:val="00AB4152"/>
    <w:rsid w:val="00AC0B55"/>
    <w:rsid w:val="00AC23D0"/>
    <w:rsid w:val="00AD08E8"/>
    <w:rsid w:val="00AE11F6"/>
    <w:rsid w:val="00AF2892"/>
    <w:rsid w:val="00AF292C"/>
    <w:rsid w:val="00B014E1"/>
    <w:rsid w:val="00B04A9A"/>
    <w:rsid w:val="00B05312"/>
    <w:rsid w:val="00B065CA"/>
    <w:rsid w:val="00B10168"/>
    <w:rsid w:val="00B1655C"/>
    <w:rsid w:val="00B23180"/>
    <w:rsid w:val="00B25A56"/>
    <w:rsid w:val="00B2753A"/>
    <w:rsid w:val="00B36CF5"/>
    <w:rsid w:val="00B41C7C"/>
    <w:rsid w:val="00B50819"/>
    <w:rsid w:val="00B6208E"/>
    <w:rsid w:val="00B63423"/>
    <w:rsid w:val="00B65004"/>
    <w:rsid w:val="00B72B6D"/>
    <w:rsid w:val="00B84006"/>
    <w:rsid w:val="00B925D6"/>
    <w:rsid w:val="00B950E9"/>
    <w:rsid w:val="00BA1DE0"/>
    <w:rsid w:val="00BA4E6F"/>
    <w:rsid w:val="00BB082E"/>
    <w:rsid w:val="00BB2E96"/>
    <w:rsid w:val="00BB3425"/>
    <w:rsid w:val="00BB74FA"/>
    <w:rsid w:val="00BD0B71"/>
    <w:rsid w:val="00BD16E6"/>
    <w:rsid w:val="00BE154B"/>
    <w:rsid w:val="00BE60F2"/>
    <w:rsid w:val="00BE6C77"/>
    <w:rsid w:val="00BF0C9C"/>
    <w:rsid w:val="00BF7013"/>
    <w:rsid w:val="00C01678"/>
    <w:rsid w:val="00C06E2A"/>
    <w:rsid w:val="00C07FA1"/>
    <w:rsid w:val="00C1238A"/>
    <w:rsid w:val="00C22492"/>
    <w:rsid w:val="00C24332"/>
    <w:rsid w:val="00C3137D"/>
    <w:rsid w:val="00C35219"/>
    <w:rsid w:val="00C3579D"/>
    <w:rsid w:val="00C40AF5"/>
    <w:rsid w:val="00C40F7D"/>
    <w:rsid w:val="00C4310C"/>
    <w:rsid w:val="00C4514C"/>
    <w:rsid w:val="00C538DA"/>
    <w:rsid w:val="00C53D22"/>
    <w:rsid w:val="00C6433D"/>
    <w:rsid w:val="00C726F4"/>
    <w:rsid w:val="00C75097"/>
    <w:rsid w:val="00C81137"/>
    <w:rsid w:val="00C86172"/>
    <w:rsid w:val="00CA44EB"/>
    <w:rsid w:val="00CA62BE"/>
    <w:rsid w:val="00CB19B2"/>
    <w:rsid w:val="00CC4991"/>
    <w:rsid w:val="00CC4A10"/>
    <w:rsid w:val="00CD0B9E"/>
    <w:rsid w:val="00CD6EF2"/>
    <w:rsid w:val="00CE3D05"/>
    <w:rsid w:val="00CE7411"/>
    <w:rsid w:val="00CF424A"/>
    <w:rsid w:val="00CF5501"/>
    <w:rsid w:val="00D42BBC"/>
    <w:rsid w:val="00D52727"/>
    <w:rsid w:val="00D53CE0"/>
    <w:rsid w:val="00D55F4E"/>
    <w:rsid w:val="00D57B03"/>
    <w:rsid w:val="00D607A8"/>
    <w:rsid w:val="00D62006"/>
    <w:rsid w:val="00D66A93"/>
    <w:rsid w:val="00D77078"/>
    <w:rsid w:val="00D82D5D"/>
    <w:rsid w:val="00D832F3"/>
    <w:rsid w:val="00D854ED"/>
    <w:rsid w:val="00D879F2"/>
    <w:rsid w:val="00D92690"/>
    <w:rsid w:val="00D94A2B"/>
    <w:rsid w:val="00DA20A7"/>
    <w:rsid w:val="00DA2889"/>
    <w:rsid w:val="00DA4A47"/>
    <w:rsid w:val="00DA66F2"/>
    <w:rsid w:val="00DA76CE"/>
    <w:rsid w:val="00DB27B0"/>
    <w:rsid w:val="00DB3517"/>
    <w:rsid w:val="00DB47CC"/>
    <w:rsid w:val="00DC1F8B"/>
    <w:rsid w:val="00DD004E"/>
    <w:rsid w:val="00DD24E5"/>
    <w:rsid w:val="00DD3A18"/>
    <w:rsid w:val="00DE58B3"/>
    <w:rsid w:val="00DE6D5C"/>
    <w:rsid w:val="00DF04F2"/>
    <w:rsid w:val="00DF408B"/>
    <w:rsid w:val="00E247E4"/>
    <w:rsid w:val="00E3649B"/>
    <w:rsid w:val="00E37995"/>
    <w:rsid w:val="00E4018D"/>
    <w:rsid w:val="00E45DA9"/>
    <w:rsid w:val="00E54168"/>
    <w:rsid w:val="00E56961"/>
    <w:rsid w:val="00E63205"/>
    <w:rsid w:val="00E643A2"/>
    <w:rsid w:val="00E6663F"/>
    <w:rsid w:val="00E72A81"/>
    <w:rsid w:val="00E85F58"/>
    <w:rsid w:val="00E87A12"/>
    <w:rsid w:val="00E90542"/>
    <w:rsid w:val="00E92686"/>
    <w:rsid w:val="00E92F2D"/>
    <w:rsid w:val="00EA117D"/>
    <w:rsid w:val="00EA1BC4"/>
    <w:rsid w:val="00EA7010"/>
    <w:rsid w:val="00EB056F"/>
    <w:rsid w:val="00EB4B53"/>
    <w:rsid w:val="00EC055A"/>
    <w:rsid w:val="00EC1304"/>
    <w:rsid w:val="00EC719D"/>
    <w:rsid w:val="00ED16CC"/>
    <w:rsid w:val="00ED5C30"/>
    <w:rsid w:val="00EF6254"/>
    <w:rsid w:val="00F03907"/>
    <w:rsid w:val="00F13A21"/>
    <w:rsid w:val="00F16402"/>
    <w:rsid w:val="00F16B62"/>
    <w:rsid w:val="00F1722F"/>
    <w:rsid w:val="00F21DDC"/>
    <w:rsid w:val="00F2223A"/>
    <w:rsid w:val="00F249F5"/>
    <w:rsid w:val="00F3022D"/>
    <w:rsid w:val="00F364D9"/>
    <w:rsid w:val="00F44124"/>
    <w:rsid w:val="00F455BA"/>
    <w:rsid w:val="00F469EF"/>
    <w:rsid w:val="00F47739"/>
    <w:rsid w:val="00F55F85"/>
    <w:rsid w:val="00F610C5"/>
    <w:rsid w:val="00F61BD7"/>
    <w:rsid w:val="00F6414D"/>
    <w:rsid w:val="00F82758"/>
    <w:rsid w:val="00F861EA"/>
    <w:rsid w:val="00F86B74"/>
    <w:rsid w:val="00F92F9E"/>
    <w:rsid w:val="00FA7795"/>
    <w:rsid w:val="00FB1C58"/>
    <w:rsid w:val="00FB1F4F"/>
    <w:rsid w:val="00FB43C5"/>
    <w:rsid w:val="00FC2643"/>
    <w:rsid w:val="00FD0F53"/>
    <w:rsid w:val="00FD2F56"/>
    <w:rsid w:val="00FE0979"/>
    <w:rsid w:val="00FE2322"/>
    <w:rsid w:val="00FE26D6"/>
    <w:rsid w:val="00FF030F"/>
    <w:rsid w:val="00FF0515"/>
    <w:rsid w:val="00FF1A47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48AE0"/>
  <w15:docId w15:val="{01C5FBB1-7F86-403F-AEF8-14E3A3A4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table" w:styleId="Tablaconcuadrcula2-nfasis1">
    <w:name w:val="Grid Table 2 Accent 1"/>
    <w:basedOn w:val="Tablanormal"/>
    <w:uiPriority w:val="47"/>
    <w:rsid w:val="009937E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9937E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DF40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9C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A2958-03A1-44A0-A91D-FAD797CA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Sandra Guadalupe Aviles de Lopez</cp:lastModifiedBy>
  <cp:revision>3</cp:revision>
  <cp:lastPrinted>2014-09-02T16:41:00Z</cp:lastPrinted>
  <dcterms:created xsi:type="dcterms:W3CDTF">2022-05-05T16:38:00Z</dcterms:created>
  <dcterms:modified xsi:type="dcterms:W3CDTF">2022-05-05T17:33:00Z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efb9205d-59fc-4318-ad19-153a8d48aa17</vt:lpwstr>
  </property>
</Properties>
</file>