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252"/>
        <w:gridCol w:w="2278"/>
      </w:tblGrid>
      <w:tr w:rsidR="00DF2C8A" w:rsidRPr="00D31C68" w14:paraId="11FE3B7C" w14:textId="77777777" w:rsidTr="00AA4550">
        <w:tc>
          <w:tcPr>
            <w:tcW w:w="2679" w:type="dxa"/>
            <w:vAlign w:val="center"/>
          </w:tcPr>
          <w:p w14:paraId="6C5AD855" w14:textId="02B4E9C0" w:rsidR="00DF2C8A" w:rsidRPr="005049CF" w:rsidRDefault="00DF2C8A" w:rsidP="00AA4550">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SAV-030</w:t>
            </w:r>
          </w:p>
        </w:tc>
        <w:tc>
          <w:tcPr>
            <w:tcW w:w="6530" w:type="dxa"/>
            <w:gridSpan w:val="2"/>
            <w:vAlign w:val="center"/>
          </w:tcPr>
          <w:p w14:paraId="742A3348" w14:textId="0CA4D9AA" w:rsidR="00DF2C8A" w:rsidRPr="00D31C68" w:rsidRDefault="00DF2C8A" w:rsidP="00AA4550">
            <w:pPr>
              <w:jc w:val="both"/>
              <w:rPr>
                <w:rFonts w:ascii="Museo Sans 300" w:hAnsi="Museo Sans 300"/>
                <w:b/>
                <w:bCs/>
                <w:sz w:val="20"/>
                <w:szCs w:val="20"/>
              </w:rPr>
            </w:pPr>
            <w:r w:rsidRPr="00DF2C8A">
              <w:rPr>
                <w:rFonts w:ascii="Museo Sans 300" w:hAnsi="Museo Sans 300"/>
                <w:b/>
                <w:bCs/>
                <w:sz w:val="20"/>
                <w:szCs w:val="20"/>
              </w:rPr>
              <w:t>AUTORIZACIÓN Y REGISTRO DE FONDOS DE INVERSIÓN CERRADOS Y SOLICITUD DE MODIFICACIÓN A LOS DOCUMENTOS</w:t>
            </w:r>
          </w:p>
        </w:tc>
      </w:tr>
      <w:tr w:rsidR="00DF2C8A" w:rsidRPr="00D31C68" w14:paraId="69C3A114" w14:textId="77777777" w:rsidTr="00AA4550">
        <w:tc>
          <w:tcPr>
            <w:tcW w:w="2679" w:type="dxa"/>
            <w:vAlign w:val="center"/>
          </w:tcPr>
          <w:p w14:paraId="613CADEE" w14:textId="77777777" w:rsidR="00DF2C8A" w:rsidRPr="00D31C68" w:rsidRDefault="00DF2C8A" w:rsidP="00AA4550">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6FE971E7" w14:textId="77777777" w:rsidR="00DF2C8A" w:rsidRPr="00D31C68" w:rsidRDefault="00DF2C8A" w:rsidP="00AA4550">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DF2C8A" w:rsidRPr="00D31C68" w14:paraId="196810C4" w14:textId="77777777" w:rsidTr="00AA4550">
        <w:tc>
          <w:tcPr>
            <w:tcW w:w="2679" w:type="dxa"/>
            <w:vAlign w:val="center"/>
          </w:tcPr>
          <w:p w14:paraId="11076757" w14:textId="77777777" w:rsidR="00DF2C8A" w:rsidRPr="00D31C68" w:rsidRDefault="00DF2C8A" w:rsidP="00AA4550">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4252" w:type="dxa"/>
            <w:vAlign w:val="center"/>
          </w:tcPr>
          <w:p w14:paraId="64143DBC" w14:textId="77777777" w:rsidR="00DF2C8A" w:rsidRPr="00EF5231" w:rsidRDefault="001A2C32" w:rsidP="00AA4550">
            <w:pPr>
              <w:jc w:val="both"/>
              <w:rPr>
                <w:rFonts w:ascii="Museo Sans 300" w:hAnsi="Museo Sans 300"/>
                <w:b/>
                <w:bCs/>
                <w:color w:val="0F243E" w:themeColor="text2" w:themeShade="80"/>
                <w:sz w:val="20"/>
                <w:szCs w:val="20"/>
              </w:rPr>
            </w:pPr>
            <w:r w:rsidRPr="00EF5231">
              <w:rPr>
                <w:rFonts w:ascii="Museo Sans 300" w:hAnsi="Museo Sans 300"/>
                <w:b/>
                <w:bCs/>
                <w:color w:val="0F243E" w:themeColor="text2" w:themeShade="80"/>
                <w:sz w:val="20"/>
                <w:szCs w:val="20"/>
              </w:rPr>
              <w:t>Sociedades Gestoras de Fondos de Inversión</w:t>
            </w:r>
          </w:p>
        </w:tc>
        <w:tc>
          <w:tcPr>
            <w:tcW w:w="2278" w:type="dxa"/>
            <w:vAlign w:val="center"/>
          </w:tcPr>
          <w:p w14:paraId="779139EC" w14:textId="77777777" w:rsidR="00DF2C8A" w:rsidRPr="00D31C68" w:rsidRDefault="00DF2C8A" w:rsidP="00AA4550">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30 días hábiles</w:t>
            </w:r>
          </w:p>
        </w:tc>
      </w:tr>
      <w:tr w:rsidR="00DF2C8A" w:rsidRPr="00D31C68" w14:paraId="7CB8D82F" w14:textId="77777777" w:rsidTr="00AA4550">
        <w:tc>
          <w:tcPr>
            <w:tcW w:w="2679" w:type="dxa"/>
            <w:vAlign w:val="center"/>
          </w:tcPr>
          <w:p w14:paraId="4857F6C2" w14:textId="77777777" w:rsidR="00DF2C8A" w:rsidRPr="00D31C68" w:rsidRDefault="00DF2C8A" w:rsidP="00AA4550">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71A25C39" w14:textId="77777777" w:rsidR="00DF2C8A" w:rsidRPr="00532B71" w:rsidRDefault="00DF2C8A" w:rsidP="00AA4550">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54E7D501" w14:textId="1ED6C732" w:rsidR="00904C5E" w:rsidRPr="004F1A61" w:rsidRDefault="00904C5E" w:rsidP="004F1A61">
      <w:pPr>
        <w:spacing w:after="0"/>
        <w:rPr>
          <w:lang w:val="es-SV"/>
        </w:rPr>
      </w:pPr>
    </w:p>
    <w:p w14:paraId="161F8A1B" w14:textId="14A581B9" w:rsidR="00A87D2A" w:rsidRPr="00DF2C8A" w:rsidRDefault="00A87D2A" w:rsidP="004F1A61">
      <w:pPr>
        <w:spacing w:after="0" w:line="240" w:lineRule="auto"/>
        <w:jc w:val="both"/>
        <w:rPr>
          <w:rFonts w:ascii="Museo Sans 300" w:hAnsi="Museo Sans 300"/>
          <w:b/>
          <w:lang w:val="es-SV"/>
        </w:rPr>
      </w:pPr>
      <w:r w:rsidRPr="00DF2C8A">
        <w:rPr>
          <w:rFonts w:ascii="Museo Sans 300" w:hAnsi="Museo Sans 300"/>
          <w:b/>
          <w:u w:val="single"/>
          <w:lang w:val="es-SV"/>
        </w:rPr>
        <w:t>Base Legal</w:t>
      </w:r>
      <w:r w:rsidRPr="00DF2C8A">
        <w:rPr>
          <w:rFonts w:ascii="Museo Sans 300" w:hAnsi="Museo Sans 300"/>
          <w:b/>
          <w:lang w:val="es-SV"/>
        </w:rPr>
        <w:t xml:space="preserve">: </w:t>
      </w:r>
    </w:p>
    <w:p w14:paraId="5301DD76" w14:textId="78A77586" w:rsidR="00BE5262" w:rsidRPr="00DF2C8A" w:rsidRDefault="00BE5262" w:rsidP="00DF2C8A">
      <w:pPr>
        <w:pStyle w:val="Prrafodelista"/>
        <w:numPr>
          <w:ilvl w:val="0"/>
          <w:numId w:val="27"/>
        </w:numPr>
        <w:spacing w:after="0"/>
        <w:jc w:val="both"/>
        <w:rPr>
          <w:rFonts w:ascii="Museo Sans 300" w:eastAsia="Times New Roman" w:hAnsi="Museo Sans 300" w:cs="Times New Roman"/>
          <w:lang w:eastAsia="es-SV"/>
        </w:rPr>
      </w:pPr>
      <w:r w:rsidRPr="00DF2C8A">
        <w:rPr>
          <w:rFonts w:ascii="Museo Sans 300" w:eastAsia="Times New Roman" w:hAnsi="Museo Sans 300" w:cs="Times New Roman"/>
          <w:lang w:eastAsia="es-SV"/>
        </w:rPr>
        <w:t>Artículos 62 y 63</w:t>
      </w:r>
      <w:r w:rsidR="00B1096B" w:rsidRPr="00DF2C8A">
        <w:rPr>
          <w:rFonts w:ascii="Museo Sans 300" w:eastAsia="Times New Roman" w:hAnsi="Museo Sans 300" w:cs="Times New Roman"/>
          <w:lang w:eastAsia="es-SV"/>
        </w:rPr>
        <w:t>, 70</w:t>
      </w:r>
      <w:r w:rsidRPr="00DF2C8A">
        <w:rPr>
          <w:rFonts w:ascii="Museo Sans 300" w:eastAsia="Times New Roman" w:hAnsi="Museo Sans 300" w:cs="Times New Roman"/>
          <w:lang w:eastAsia="es-SV"/>
        </w:rPr>
        <w:t xml:space="preserve"> de la Ley de Fondos de Inversión.</w:t>
      </w:r>
    </w:p>
    <w:p w14:paraId="0999E5CA" w14:textId="6BCD90F1" w:rsidR="00BE5262" w:rsidRPr="00DF2C8A" w:rsidRDefault="00BE5262" w:rsidP="00DF2C8A">
      <w:pPr>
        <w:pStyle w:val="Prrafodelista"/>
        <w:numPr>
          <w:ilvl w:val="0"/>
          <w:numId w:val="27"/>
        </w:numPr>
        <w:spacing w:after="0"/>
        <w:jc w:val="both"/>
        <w:rPr>
          <w:rFonts w:ascii="Museo Sans 300" w:eastAsia="Times New Roman" w:hAnsi="Museo Sans 300" w:cs="Times New Roman"/>
          <w:lang w:eastAsia="es-SV"/>
        </w:rPr>
      </w:pPr>
      <w:r w:rsidRPr="00DF2C8A">
        <w:rPr>
          <w:rFonts w:ascii="Museo Sans 300" w:eastAsia="Times New Roman" w:hAnsi="Museo Sans 300" w:cs="Times New Roman"/>
          <w:lang w:eastAsia="es-SV"/>
        </w:rPr>
        <w:t>Artículos</w:t>
      </w:r>
      <w:r w:rsidR="00C70ABD" w:rsidRPr="00DF2C8A">
        <w:rPr>
          <w:rFonts w:ascii="Museo Sans 300" w:eastAsia="Times New Roman" w:hAnsi="Museo Sans 300" w:cs="Times New Roman"/>
          <w:lang w:eastAsia="es-SV"/>
        </w:rPr>
        <w:t xml:space="preserve"> 14 y del</w:t>
      </w:r>
      <w:r w:rsidRPr="00DF2C8A">
        <w:rPr>
          <w:rFonts w:ascii="Museo Sans 300" w:eastAsia="Times New Roman" w:hAnsi="Museo Sans 300" w:cs="Times New Roman"/>
          <w:lang w:eastAsia="es-SV"/>
        </w:rPr>
        <w:t xml:space="preserve"> 46 al 51</w:t>
      </w:r>
      <w:r w:rsidR="00B1096B" w:rsidRPr="00DF2C8A">
        <w:rPr>
          <w:rFonts w:ascii="Museo Sans 300" w:eastAsia="Times New Roman" w:hAnsi="Museo Sans 300" w:cs="Times New Roman"/>
          <w:lang w:eastAsia="es-SV"/>
        </w:rPr>
        <w:t>, 52</w:t>
      </w:r>
      <w:r w:rsidR="00B40D6E" w:rsidRPr="00DF2C8A">
        <w:rPr>
          <w:rFonts w:ascii="Museo Sans 300" w:eastAsia="Times New Roman" w:hAnsi="Museo Sans 300" w:cs="Times New Roman"/>
          <w:lang w:eastAsia="es-SV"/>
        </w:rPr>
        <w:t xml:space="preserve"> </w:t>
      </w:r>
      <w:r w:rsidRPr="00DF2C8A">
        <w:rPr>
          <w:rFonts w:ascii="Museo Sans 300" w:eastAsia="Times New Roman" w:hAnsi="Museo Sans 300" w:cs="Times New Roman"/>
          <w:lang w:eastAsia="es-SV"/>
        </w:rPr>
        <w:t>de la norma NDMC-06 “</w:t>
      </w:r>
      <w:r w:rsidR="008D1A8F" w:rsidRPr="00DF2C8A">
        <w:rPr>
          <w:rFonts w:ascii="Museo Sans 300" w:eastAsia="Times New Roman" w:hAnsi="Museo Sans 300" w:cs="Times New Roman"/>
          <w:lang w:eastAsia="es-SV"/>
        </w:rPr>
        <w:t>N</w:t>
      </w:r>
      <w:proofErr w:type="spellStart"/>
      <w:r w:rsidR="008D1A8F" w:rsidRPr="00DF2C8A">
        <w:rPr>
          <w:rFonts w:ascii="Museo Sans 300" w:hAnsi="Museo Sans 300" w:cs="Arial"/>
          <w:lang w:val="es-MX"/>
        </w:rPr>
        <w:t>ormas</w:t>
      </w:r>
      <w:proofErr w:type="spellEnd"/>
      <w:r w:rsidR="008D1A8F" w:rsidRPr="00DF2C8A">
        <w:rPr>
          <w:rFonts w:ascii="Museo Sans 300" w:hAnsi="Museo Sans 300" w:cs="Arial"/>
          <w:lang w:val="es-MX"/>
        </w:rPr>
        <w:t xml:space="preserve"> Técnicas </w:t>
      </w:r>
      <w:r w:rsidR="008D1A8F">
        <w:rPr>
          <w:rFonts w:ascii="Museo Sans 300" w:hAnsi="Museo Sans 300" w:cs="Arial"/>
          <w:lang w:val="es-MX"/>
        </w:rPr>
        <w:t>p</w:t>
      </w:r>
      <w:r w:rsidR="008D1A8F" w:rsidRPr="00DF2C8A">
        <w:rPr>
          <w:rFonts w:ascii="Museo Sans 300" w:hAnsi="Museo Sans 300" w:cs="Arial"/>
          <w:lang w:val="es-MX"/>
        </w:rPr>
        <w:t xml:space="preserve">ara </w:t>
      </w:r>
      <w:r w:rsidR="008D1A8F">
        <w:rPr>
          <w:rFonts w:ascii="Museo Sans 300" w:hAnsi="Museo Sans 300" w:cs="Arial"/>
          <w:lang w:val="es-MX"/>
        </w:rPr>
        <w:t>l</w:t>
      </w:r>
      <w:r w:rsidR="008D1A8F" w:rsidRPr="00DF2C8A">
        <w:rPr>
          <w:rFonts w:ascii="Museo Sans 300" w:hAnsi="Museo Sans 300" w:cs="Arial"/>
          <w:lang w:val="es-MX"/>
        </w:rPr>
        <w:t xml:space="preserve">a Autorización Registro </w:t>
      </w:r>
      <w:r w:rsidR="008D1A8F">
        <w:rPr>
          <w:rFonts w:ascii="Museo Sans 300" w:hAnsi="Museo Sans 300" w:cs="Arial"/>
          <w:lang w:val="es-MX"/>
        </w:rPr>
        <w:t>y</w:t>
      </w:r>
      <w:r w:rsidR="008D1A8F" w:rsidRPr="00DF2C8A">
        <w:rPr>
          <w:rFonts w:ascii="Museo Sans 300" w:hAnsi="Museo Sans 300" w:cs="Arial"/>
          <w:lang w:val="es-MX"/>
        </w:rPr>
        <w:t xml:space="preserve"> Funcionamiento </w:t>
      </w:r>
      <w:r w:rsidR="008D1A8F">
        <w:rPr>
          <w:rFonts w:ascii="Museo Sans 300" w:hAnsi="Museo Sans 300" w:cs="Arial"/>
          <w:lang w:val="es-MX"/>
        </w:rPr>
        <w:t>d</w:t>
      </w:r>
      <w:r w:rsidR="008D1A8F" w:rsidRPr="00DF2C8A">
        <w:rPr>
          <w:rFonts w:ascii="Museo Sans 300" w:hAnsi="Museo Sans 300" w:cs="Arial"/>
          <w:lang w:val="es-MX"/>
        </w:rPr>
        <w:t xml:space="preserve">e Fondos </w:t>
      </w:r>
      <w:r w:rsidR="008D1A8F">
        <w:rPr>
          <w:rFonts w:ascii="Museo Sans 300" w:hAnsi="Museo Sans 300" w:cs="Arial"/>
          <w:lang w:val="es-MX"/>
        </w:rPr>
        <w:t>d</w:t>
      </w:r>
      <w:r w:rsidR="008D1A8F" w:rsidRPr="00DF2C8A">
        <w:rPr>
          <w:rFonts w:ascii="Museo Sans 300" w:hAnsi="Museo Sans 300" w:cs="Arial"/>
          <w:lang w:val="es-MX"/>
        </w:rPr>
        <w:t>e Inversión</w:t>
      </w:r>
      <w:r w:rsidRPr="00DF2C8A">
        <w:rPr>
          <w:rFonts w:ascii="Museo Sans 300" w:hAnsi="Museo Sans 300" w:cs="Arial"/>
          <w:lang w:val="es-MX"/>
        </w:rPr>
        <w:t>”</w:t>
      </w:r>
    </w:p>
    <w:p w14:paraId="70113BC4" w14:textId="77777777" w:rsidR="00B53FC5" w:rsidRPr="00DF2C8A" w:rsidRDefault="00B53FC5" w:rsidP="004F1A61">
      <w:pPr>
        <w:spacing w:after="0" w:line="240" w:lineRule="auto"/>
        <w:jc w:val="both"/>
        <w:rPr>
          <w:rFonts w:ascii="Museo Sans 300" w:hAnsi="Museo Sans 300"/>
          <w:lang w:val="es-SV"/>
        </w:rPr>
      </w:pPr>
    </w:p>
    <w:p w14:paraId="7A16B28C" w14:textId="1EFBA858" w:rsidR="007B6DAF" w:rsidRDefault="001A2C32" w:rsidP="004F1A61">
      <w:pPr>
        <w:spacing w:after="0" w:line="240" w:lineRule="auto"/>
        <w:jc w:val="both"/>
        <w:rPr>
          <w:rFonts w:ascii="Museo Sans 300" w:hAnsi="Museo Sans 300"/>
          <w:b/>
          <w:bCs/>
          <w:u w:val="single"/>
          <w:lang w:val="es-SV"/>
        </w:rPr>
      </w:pPr>
      <w:r w:rsidRPr="001A2C32">
        <w:rPr>
          <w:rFonts w:ascii="Museo Sans 300" w:hAnsi="Museo Sans 300"/>
          <w:b/>
          <w:bCs/>
          <w:u w:val="single"/>
          <w:lang w:val="es-SV"/>
        </w:rPr>
        <w:t xml:space="preserve">Requisitos: </w:t>
      </w:r>
    </w:p>
    <w:p w14:paraId="3775E97F" w14:textId="77777777" w:rsidR="001A2C32" w:rsidRPr="001A2C32" w:rsidRDefault="001A2C32" w:rsidP="004F1A61">
      <w:pPr>
        <w:spacing w:after="0" w:line="240" w:lineRule="auto"/>
        <w:jc w:val="both"/>
        <w:rPr>
          <w:rFonts w:ascii="Museo Sans 300" w:hAnsi="Museo Sans 300"/>
          <w:b/>
          <w:bCs/>
          <w:u w:val="single"/>
          <w:lang w:val="es-SV"/>
        </w:rPr>
      </w:pPr>
    </w:p>
    <w:p w14:paraId="53CCAD3A" w14:textId="19650C25" w:rsidR="00861BD7" w:rsidRPr="00DF2C8A" w:rsidRDefault="00B910A8" w:rsidP="001A2C32">
      <w:pPr>
        <w:pStyle w:val="NormalWeb"/>
        <w:numPr>
          <w:ilvl w:val="0"/>
          <w:numId w:val="29"/>
        </w:numPr>
        <w:spacing w:before="0" w:beforeAutospacing="0" w:after="0" w:afterAutospacing="0"/>
        <w:jc w:val="both"/>
        <w:rPr>
          <w:rFonts w:ascii="Museo Sans 300" w:eastAsia="Arial Narrow" w:hAnsi="Museo Sans 300" w:cs="Arial"/>
          <w:b/>
          <w:sz w:val="22"/>
          <w:szCs w:val="22"/>
          <w:lang w:val="es-MX"/>
        </w:rPr>
      </w:pPr>
      <w:r w:rsidRPr="00DF2C8A">
        <w:rPr>
          <w:rFonts w:ascii="Museo Sans 300" w:eastAsia="Arial Narrow" w:hAnsi="Museo Sans 300" w:cs="Arial"/>
          <w:sz w:val="22"/>
          <w:szCs w:val="22"/>
          <w:lang w:val="es-MX" w:eastAsia="en-US"/>
        </w:rPr>
        <w:t xml:space="preserve">Solicitud del </w:t>
      </w:r>
      <w:proofErr w:type="gramStart"/>
      <w:r w:rsidRPr="00DF2C8A">
        <w:rPr>
          <w:rFonts w:ascii="Museo Sans 300" w:eastAsia="Arial Narrow" w:hAnsi="Museo Sans 300" w:cs="Arial"/>
          <w:sz w:val="22"/>
          <w:szCs w:val="22"/>
          <w:lang w:val="es-MX" w:eastAsia="en-US"/>
        </w:rPr>
        <w:t>representante legal o apoderado legal</w:t>
      </w:r>
      <w:proofErr w:type="gramEnd"/>
      <w:r w:rsidRPr="00DF2C8A">
        <w:rPr>
          <w:rFonts w:ascii="Museo Sans 300" w:eastAsia="Arial Narrow" w:hAnsi="Museo Sans 300" w:cs="Arial"/>
          <w:sz w:val="22"/>
          <w:szCs w:val="22"/>
          <w:lang w:val="es-MX" w:eastAsia="en-US"/>
        </w:rPr>
        <w:t xml:space="preserve"> de la Gestora a la Superintendencia</w:t>
      </w:r>
      <w:r w:rsidR="00861BD7" w:rsidRPr="00DF2C8A">
        <w:rPr>
          <w:rFonts w:ascii="Museo Sans 300" w:eastAsia="Arial Narrow" w:hAnsi="Museo Sans 300" w:cs="Arial"/>
          <w:sz w:val="22"/>
          <w:szCs w:val="22"/>
          <w:lang w:val="es-MX" w:eastAsia="en-US"/>
        </w:rPr>
        <w:t xml:space="preserve">, </w:t>
      </w:r>
      <w:r w:rsidRPr="00DF2C8A">
        <w:rPr>
          <w:rFonts w:ascii="Museo Sans 300" w:eastAsia="Arial Narrow" w:hAnsi="Museo Sans 300" w:cs="Arial"/>
          <w:sz w:val="22"/>
          <w:szCs w:val="22"/>
          <w:lang w:val="es-MX" w:eastAsia="en-US"/>
        </w:rPr>
        <w:t xml:space="preserve">para autorización de asiento en el registro de fondos cerrados, </w:t>
      </w:r>
      <w:r w:rsidR="008D1A8F" w:rsidRPr="00DF2C8A">
        <w:rPr>
          <w:rFonts w:ascii="Museo Sans 300" w:eastAsia="Arial Narrow" w:hAnsi="Museo Sans 300" w:cs="Arial"/>
          <w:sz w:val="22"/>
          <w:szCs w:val="22"/>
          <w:lang w:val="es-MX" w:eastAsia="en-US"/>
        </w:rPr>
        <w:t>detallando el</w:t>
      </w:r>
      <w:r w:rsidRPr="00DF2C8A">
        <w:rPr>
          <w:rFonts w:ascii="Museo Sans 300" w:eastAsia="Arial Narrow" w:hAnsi="Museo Sans 300" w:cs="Arial"/>
          <w:sz w:val="22"/>
          <w:szCs w:val="22"/>
          <w:lang w:val="es-MX" w:eastAsia="en-US"/>
        </w:rPr>
        <w:t xml:space="preserve"> lugar para recibir notificaciones y la designación de la persona comisionada para tal efecto</w:t>
      </w:r>
      <w:r w:rsidR="005A6839" w:rsidRPr="00DF2C8A">
        <w:rPr>
          <w:rFonts w:ascii="Museo Sans 300" w:eastAsia="Arial Narrow" w:hAnsi="Museo Sans 300" w:cs="Arial"/>
          <w:sz w:val="22"/>
          <w:szCs w:val="22"/>
          <w:lang w:val="es-MX" w:eastAsia="en-US"/>
        </w:rPr>
        <w:t xml:space="preserve">. </w:t>
      </w:r>
    </w:p>
    <w:p w14:paraId="6E1E7A63" w14:textId="77777777" w:rsidR="00861BD7" w:rsidRPr="00DF2C8A" w:rsidRDefault="00861BD7" w:rsidP="001A2C32">
      <w:pPr>
        <w:pStyle w:val="NormalWeb"/>
        <w:spacing w:before="0" w:beforeAutospacing="0" w:after="0" w:afterAutospacing="0"/>
        <w:ind w:left="360"/>
        <w:jc w:val="both"/>
        <w:rPr>
          <w:rFonts w:ascii="Museo Sans 300" w:eastAsia="Arial Narrow" w:hAnsi="Museo Sans 300" w:cs="Arial"/>
          <w:sz w:val="22"/>
          <w:szCs w:val="22"/>
          <w:lang w:val="es-MX" w:eastAsia="en-US"/>
        </w:rPr>
      </w:pPr>
      <w:r w:rsidRPr="00DF2C8A">
        <w:rPr>
          <w:rFonts w:ascii="Museo Sans 300" w:eastAsia="Arial Narrow" w:hAnsi="Museo Sans 300" w:cs="Arial"/>
          <w:sz w:val="22"/>
          <w:szCs w:val="22"/>
          <w:lang w:val="es-MX" w:eastAsia="en-US"/>
        </w:rPr>
        <w:t>Incluir en la solicitud el Nombre de la(s) persona(s) designada(s) como administrador(es) de inversiones, y en el caso que se cuente con ella, se deberá especificar la fecha de autorización del asiento registral por parte de la Superintendencia.</w:t>
      </w:r>
    </w:p>
    <w:p w14:paraId="224A0C85" w14:textId="77777777" w:rsidR="004B2EA1" w:rsidRPr="00DF2C8A" w:rsidRDefault="004B2EA1" w:rsidP="001A2C32">
      <w:pPr>
        <w:pStyle w:val="NormalWeb"/>
        <w:spacing w:before="0" w:beforeAutospacing="0" w:after="0" w:afterAutospacing="0"/>
        <w:ind w:left="360"/>
        <w:jc w:val="both"/>
        <w:rPr>
          <w:rFonts w:ascii="Museo Sans 300" w:eastAsia="Arial Narrow" w:hAnsi="Museo Sans 300" w:cs="Arial"/>
          <w:sz w:val="22"/>
          <w:szCs w:val="22"/>
          <w:lang w:val="es-MX" w:eastAsia="en-US"/>
        </w:rPr>
      </w:pPr>
    </w:p>
    <w:p w14:paraId="0DCF1B2B" w14:textId="77777777" w:rsidR="003B456B" w:rsidRPr="001A2C32" w:rsidRDefault="003B456B" w:rsidP="001A2C32">
      <w:pPr>
        <w:pStyle w:val="Prrafodelista"/>
        <w:numPr>
          <w:ilvl w:val="0"/>
          <w:numId w:val="29"/>
        </w:numPr>
        <w:spacing w:after="0" w:line="240" w:lineRule="auto"/>
        <w:jc w:val="both"/>
        <w:rPr>
          <w:rFonts w:ascii="Museo Sans 300" w:hAnsi="Museo Sans 300"/>
        </w:rPr>
      </w:pPr>
      <w:r w:rsidRPr="001A2C32">
        <w:rPr>
          <w:rFonts w:ascii="Museo Sans 300" w:hAnsi="Museo Sans 300"/>
        </w:rPr>
        <w:t>Certificación del acuerdo de la Junta Directiva en el cual se acordó la constitución del Fondo, así como la aprobación del reglamento interno y el prospecto de colocación, y que contenga como mínimo las características detalladas en anexo 3 numeral 6) literales g), h) e i) y anexo 4 numeral 8) de la NDMC-06.</w:t>
      </w:r>
    </w:p>
    <w:p w14:paraId="5D51F3B9" w14:textId="77777777" w:rsidR="00F93E39" w:rsidRPr="00DF2C8A" w:rsidRDefault="00F93E39" w:rsidP="001A2C32">
      <w:pPr>
        <w:widowControl w:val="0"/>
        <w:tabs>
          <w:tab w:val="left" w:pos="1134"/>
        </w:tabs>
        <w:spacing w:after="0" w:line="240" w:lineRule="auto"/>
        <w:ind w:left="1080"/>
        <w:jc w:val="both"/>
        <w:rPr>
          <w:rFonts w:ascii="Museo Sans 300" w:hAnsi="Museo Sans 300" w:cs="Arial"/>
          <w:snapToGrid w:val="0"/>
        </w:rPr>
      </w:pPr>
    </w:p>
    <w:p w14:paraId="2BFFD567" w14:textId="77777777"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Proyecto de escritura de emisión de cuotas de participación</w:t>
      </w:r>
    </w:p>
    <w:p w14:paraId="10AA980D" w14:textId="77777777" w:rsidR="00907A28" w:rsidRPr="00DF2C8A" w:rsidRDefault="00907A28" w:rsidP="001A2C32">
      <w:pPr>
        <w:widowControl w:val="0"/>
        <w:spacing w:after="0" w:line="240" w:lineRule="auto"/>
        <w:ind w:left="360"/>
        <w:jc w:val="both"/>
        <w:rPr>
          <w:rFonts w:ascii="Museo Sans 300" w:hAnsi="Museo Sans 300" w:cs="Arial"/>
          <w:lang w:val="es-MX"/>
        </w:rPr>
      </w:pPr>
    </w:p>
    <w:p w14:paraId="7B97F712" w14:textId="26AC7EB9"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 xml:space="preserve">Reglamento interno, el cual deberá incluir el contenido mínimo definido en el </w:t>
      </w:r>
      <w:r w:rsidR="00BF2890" w:rsidRPr="001A2C32">
        <w:rPr>
          <w:rFonts w:ascii="Museo Sans 300" w:hAnsi="Museo Sans 300" w:cs="Arial"/>
          <w:lang w:val="es-MX"/>
        </w:rPr>
        <w:t xml:space="preserve">anexo </w:t>
      </w:r>
      <w:r w:rsidRPr="001A2C32">
        <w:rPr>
          <w:rFonts w:ascii="Museo Sans 300" w:hAnsi="Museo Sans 300" w:cs="Arial"/>
          <w:lang w:val="es-MX"/>
        </w:rPr>
        <w:t xml:space="preserve">No.3 de </w:t>
      </w:r>
      <w:r w:rsidR="008D1A8F" w:rsidRPr="001A2C32">
        <w:rPr>
          <w:rFonts w:ascii="Museo Sans 300" w:hAnsi="Museo Sans 300" w:cs="Arial"/>
          <w:lang w:val="es-MX"/>
        </w:rPr>
        <w:t>la Norma</w:t>
      </w:r>
      <w:r w:rsidRPr="001A2C32">
        <w:rPr>
          <w:rFonts w:ascii="Museo Sans 300" w:hAnsi="Museo Sans 300" w:cs="Arial"/>
          <w:lang w:val="es-MX"/>
        </w:rPr>
        <w:t xml:space="preserve"> NDMC-06.</w:t>
      </w:r>
    </w:p>
    <w:p w14:paraId="0FEE7144" w14:textId="77777777" w:rsidR="0057485E" w:rsidRPr="00DF2C8A" w:rsidRDefault="0057485E" w:rsidP="001A2C32">
      <w:pPr>
        <w:widowControl w:val="0"/>
        <w:spacing w:after="0" w:line="240" w:lineRule="auto"/>
        <w:ind w:left="1275"/>
        <w:jc w:val="both"/>
        <w:rPr>
          <w:rFonts w:ascii="Museo Sans 300" w:hAnsi="Museo Sans 300" w:cs="Arial"/>
          <w:lang w:val="es-MX"/>
        </w:rPr>
      </w:pPr>
      <w:bookmarkStart w:id="0" w:name="_MON_1617535865"/>
      <w:bookmarkEnd w:id="0"/>
    </w:p>
    <w:p w14:paraId="497BFDC4" w14:textId="2E6092AA"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Prospecto de colocación de cuotas de participación, el cual deberá incluir el contenido mínimo definido en el</w:t>
      </w:r>
      <w:r w:rsidR="00ED6E55" w:rsidRPr="001A2C32">
        <w:rPr>
          <w:rFonts w:ascii="Museo Sans 300" w:hAnsi="Museo Sans 300" w:cs="Arial"/>
          <w:lang w:val="es-MX"/>
        </w:rPr>
        <w:t xml:space="preserve"> </w:t>
      </w:r>
      <w:r w:rsidR="003B456B" w:rsidRPr="001A2C32">
        <w:rPr>
          <w:rFonts w:ascii="Museo Sans 300" w:hAnsi="Museo Sans 300" w:cs="Arial"/>
          <w:lang w:val="es-MX"/>
        </w:rPr>
        <w:t>Anexo</w:t>
      </w:r>
      <w:r w:rsidR="00BF2890" w:rsidRPr="001A2C32">
        <w:rPr>
          <w:rFonts w:ascii="Museo Sans 300" w:hAnsi="Museo Sans 300" w:cs="Arial"/>
          <w:lang w:val="es-MX"/>
        </w:rPr>
        <w:t xml:space="preserve"> No.4 de la Norma ND</w:t>
      </w:r>
      <w:r w:rsidRPr="001A2C32">
        <w:rPr>
          <w:rFonts w:ascii="Museo Sans 300" w:hAnsi="Museo Sans 300" w:cs="Arial"/>
          <w:lang w:val="es-MX"/>
        </w:rPr>
        <w:t>M</w:t>
      </w:r>
      <w:r w:rsidR="00BF2890" w:rsidRPr="001A2C32">
        <w:rPr>
          <w:rFonts w:ascii="Museo Sans 300" w:hAnsi="Museo Sans 300" w:cs="Arial"/>
          <w:lang w:val="es-MX"/>
        </w:rPr>
        <w:t>C</w:t>
      </w:r>
      <w:r w:rsidRPr="001A2C32">
        <w:rPr>
          <w:rFonts w:ascii="Museo Sans 300" w:hAnsi="Museo Sans 300" w:cs="Arial"/>
          <w:lang w:val="es-MX"/>
        </w:rPr>
        <w:t>-06.</w:t>
      </w:r>
    </w:p>
    <w:p w14:paraId="34C32DA8" w14:textId="77777777" w:rsidR="003B456B" w:rsidRPr="00DF2C8A" w:rsidRDefault="003B456B" w:rsidP="001A2C32">
      <w:pPr>
        <w:spacing w:after="0"/>
        <w:jc w:val="both"/>
        <w:rPr>
          <w:rFonts w:ascii="Museo Sans 300" w:hAnsi="Museo Sans 300" w:cs="Arial"/>
          <w:lang w:val="es-MX"/>
        </w:rPr>
      </w:pPr>
      <w:bookmarkStart w:id="1" w:name="_MON_1617535973"/>
      <w:bookmarkEnd w:id="1"/>
    </w:p>
    <w:p w14:paraId="3EBB5D9F" w14:textId="33601B96" w:rsidR="005A3351" w:rsidRPr="001A2C32" w:rsidRDefault="005A3351" w:rsidP="001A2C32">
      <w:pPr>
        <w:pStyle w:val="Prrafodelista"/>
        <w:numPr>
          <w:ilvl w:val="0"/>
          <w:numId w:val="29"/>
        </w:numPr>
        <w:spacing w:after="0"/>
        <w:jc w:val="both"/>
        <w:rPr>
          <w:rFonts w:ascii="Museo Sans 300" w:hAnsi="Museo Sans 300" w:cs="Arial"/>
          <w:lang w:val="es-MX"/>
        </w:rPr>
      </w:pPr>
      <w:r w:rsidRPr="001A2C32">
        <w:rPr>
          <w:rFonts w:ascii="Museo Sans 300" w:hAnsi="Museo Sans 300" w:cs="Arial"/>
          <w:lang w:val="es-MX"/>
        </w:rPr>
        <w:t>Modelo de contrato de suscripción de cuotas de participación entre la Gestora y el partícipe, el que deberá contener como mínimo lo detallado en el art. 14 de la NDMC-06</w:t>
      </w:r>
    </w:p>
    <w:p w14:paraId="35038390" w14:textId="711FAF02"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 xml:space="preserve">Proyecto de los documentos relacionados con la constitución de la garantía del Fondo, </w:t>
      </w:r>
      <w:proofErr w:type="gramStart"/>
      <w:r w:rsidRPr="001A2C32">
        <w:rPr>
          <w:rFonts w:ascii="Museo Sans 300" w:hAnsi="Museo Sans 300" w:cs="Arial"/>
          <w:lang w:val="es-MX"/>
        </w:rPr>
        <w:t>de acuerdo a</w:t>
      </w:r>
      <w:proofErr w:type="gramEnd"/>
      <w:r w:rsidRPr="001A2C32">
        <w:rPr>
          <w:rFonts w:ascii="Museo Sans 300" w:hAnsi="Museo Sans 300" w:cs="Arial"/>
          <w:lang w:val="es-MX"/>
        </w:rPr>
        <w:t xml:space="preserve"> la naturaleza de la misma</w:t>
      </w:r>
      <w:r w:rsidR="001A2C32" w:rsidRPr="001A2C32">
        <w:rPr>
          <w:rFonts w:ascii="Museo Sans 300" w:hAnsi="Museo Sans 300" w:cs="Arial"/>
          <w:lang w:val="es-MX"/>
        </w:rPr>
        <w:t>.</w:t>
      </w:r>
    </w:p>
    <w:p w14:paraId="6789C939" w14:textId="77777777" w:rsidR="001A2C32" w:rsidRPr="00DF2C8A" w:rsidRDefault="001A2C32" w:rsidP="001A2C32">
      <w:pPr>
        <w:widowControl w:val="0"/>
        <w:spacing w:after="0" w:line="240" w:lineRule="auto"/>
        <w:ind w:left="360"/>
        <w:jc w:val="both"/>
        <w:rPr>
          <w:rFonts w:ascii="Museo Sans 300" w:hAnsi="Museo Sans 300" w:cs="Arial"/>
          <w:lang w:val="es-MX"/>
        </w:rPr>
      </w:pPr>
    </w:p>
    <w:p w14:paraId="62DB0D3E" w14:textId="2BF98652"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Certificación del acuerdo de la Junta Directiva de la Gestora en la cual se designa a la entidad que será representante de los beneficiarios de la garantía.</w:t>
      </w:r>
    </w:p>
    <w:p w14:paraId="64A79DCF" w14:textId="77777777" w:rsidR="001A2C32" w:rsidRDefault="001A2C32" w:rsidP="001A2C32">
      <w:pPr>
        <w:pStyle w:val="Prrafodelista"/>
        <w:rPr>
          <w:rFonts w:ascii="Museo Sans 300" w:hAnsi="Museo Sans 300" w:cs="Arial"/>
          <w:lang w:val="es-MX"/>
        </w:rPr>
      </w:pPr>
    </w:p>
    <w:p w14:paraId="1EA2BFDF" w14:textId="77777777" w:rsidR="001A2C32" w:rsidRPr="00DF2C8A" w:rsidRDefault="001A2C32" w:rsidP="001A2C32">
      <w:pPr>
        <w:widowControl w:val="0"/>
        <w:spacing w:after="0" w:line="240" w:lineRule="auto"/>
        <w:ind w:left="360"/>
        <w:jc w:val="both"/>
        <w:rPr>
          <w:rFonts w:ascii="Museo Sans 300" w:hAnsi="Museo Sans 300" w:cs="Arial"/>
          <w:lang w:val="es-MX"/>
        </w:rPr>
      </w:pPr>
    </w:p>
    <w:p w14:paraId="0897ECE0" w14:textId="0D5DF933"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lastRenderedPageBreak/>
        <w:t>Aceptación de la entidad como representante de los beneficiarios de la garantía.</w:t>
      </w:r>
    </w:p>
    <w:p w14:paraId="692DDBB0" w14:textId="77777777" w:rsidR="001A2C32" w:rsidRPr="00DF2C8A" w:rsidRDefault="001A2C32" w:rsidP="001A2C32">
      <w:pPr>
        <w:widowControl w:val="0"/>
        <w:spacing w:after="0" w:line="240" w:lineRule="auto"/>
        <w:ind w:left="360"/>
        <w:jc w:val="both"/>
        <w:rPr>
          <w:rFonts w:ascii="Museo Sans 300" w:hAnsi="Museo Sans 300" w:cs="Arial"/>
          <w:lang w:val="es-MX"/>
        </w:rPr>
      </w:pPr>
    </w:p>
    <w:p w14:paraId="46D5B9C1" w14:textId="2DC83A6D" w:rsidR="001A2C32" w:rsidRPr="001A2C32" w:rsidRDefault="001A2C32" w:rsidP="001A2C32">
      <w:pPr>
        <w:pStyle w:val="Prrafodelista"/>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Manual de procedimientos y políticas para el manejo de las operaciones que se realicen en la administración de Fondos, que contenga como mínimo lo establecido en el artículo 46, literal j) de las Normas NDMC-06.</w:t>
      </w:r>
    </w:p>
    <w:p w14:paraId="757638AB" w14:textId="77777777" w:rsidR="001A2C32" w:rsidRPr="00DF2C8A" w:rsidRDefault="001A2C32" w:rsidP="001A2C32">
      <w:pPr>
        <w:pStyle w:val="Prrafodelista"/>
        <w:spacing w:after="0" w:line="240" w:lineRule="auto"/>
        <w:ind w:left="360"/>
        <w:jc w:val="both"/>
        <w:rPr>
          <w:rFonts w:ascii="Museo Sans 300" w:hAnsi="Museo Sans 300" w:cs="Arial"/>
          <w:lang w:val="es-MX"/>
        </w:rPr>
      </w:pPr>
    </w:p>
    <w:p w14:paraId="47670FB0" w14:textId="5368E67D"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Método de valuación de las inversiones en valores, de acuerdo a lo establecido en el artículo 102 de la Ley de Fondos</w:t>
      </w:r>
      <w:r w:rsidR="00BF2890" w:rsidRPr="001A2C32">
        <w:rPr>
          <w:rFonts w:ascii="Museo Sans 300" w:hAnsi="Museo Sans 300" w:cs="Arial"/>
          <w:lang w:val="es-MX"/>
        </w:rPr>
        <w:t xml:space="preserve"> de Inversión</w:t>
      </w:r>
      <w:r w:rsidRPr="001A2C32">
        <w:rPr>
          <w:rFonts w:ascii="Museo Sans 300" w:hAnsi="Museo Sans 300" w:cs="Arial"/>
          <w:lang w:val="es-MX"/>
        </w:rPr>
        <w:t>.</w:t>
      </w:r>
    </w:p>
    <w:p w14:paraId="320E3AF0" w14:textId="77777777" w:rsidR="001A2C32" w:rsidRDefault="001A2C32" w:rsidP="001A2C32">
      <w:pPr>
        <w:pStyle w:val="Prrafodelista"/>
        <w:rPr>
          <w:rFonts w:ascii="Museo Sans 300" w:hAnsi="Museo Sans 300" w:cs="Arial"/>
          <w:lang w:val="es-MX"/>
        </w:rPr>
      </w:pPr>
    </w:p>
    <w:p w14:paraId="7A5F38AD" w14:textId="3EDF717B" w:rsidR="001A2C32" w:rsidRPr="001A2C32" w:rsidRDefault="001A2C3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Nombre de la persona designada como administrador de inversiones.</w:t>
      </w:r>
    </w:p>
    <w:p w14:paraId="099B964E" w14:textId="77777777" w:rsidR="004F1A61" w:rsidRPr="00DF2C8A" w:rsidRDefault="004F1A61" w:rsidP="001A2C32">
      <w:pPr>
        <w:widowControl w:val="0"/>
        <w:spacing w:after="0" w:line="240" w:lineRule="auto"/>
        <w:ind w:left="1275"/>
        <w:jc w:val="both"/>
        <w:rPr>
          <w:rFonts w:ascii="Museo Sans 300" w:hAnsi="Museo Sans 300" w:cs="Arial"/>
          <w:lang w:val="es-MX"/>
        </w:rPr>
      </w:pPr>
    </w:p>
    <w:p w14:paraId="24C03825" w14:textId="60BB046E" w:rsidR="009723E8" w:rsidRPr="001A2C32" w:rsidRDefault="009723E8"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Proyecciones de flujos de ingresos y gastos para el primer año del Fondo.</w:t>
      </w:r>
    </w:p>
    <w:p w14:paraId="7BF4EEB7" w14:textId="77777777" w:rsidR="009723E8" w:rsidRPr="00DF2C8A" w:rsidRDefault="009723E8" w:rsidP="001A2C32">
      <w:pPr>
        <w:pStyle w:val="Prrafodelista"/>
        <w:rPr>
          <w:rFonts w:ascii="Museo Sans 300" w:hAnsi="Museo Sans 300" w:cs="Arial"/>
          <w:lang w:val="es-MX"/>
        </w:rPr>
      </w:pPr>
    </w:p>
    <w:p w14:paraId="30E1DC1E" w14:textId="2254A810" w:rsidR="00BE5262" w:rsidRPr="001A2C32" w:rsidRDefault="00BE5262" w:rsidP="001A2C32">
      <w:pPr>
        <w:pStyle w:val="Prrafodelista"/>
        <w:widowControl w:val="0"/>
        <w:numPr>
          <w:ilvl w:val="0"/>
          <w:numId w:val="29"/>
        </w:numPr>
        <w:spacing w:after="0" w:line="240" w:lineRule="auto"/>
        <w:jc w:val="both"/>
        <w:rPr>
          <w:rFonts w:ascii="Museo Sans 300" w:hAnsi="Museo Sans 300" w:cs="Arial"/>
          <w:lang w:val="es-MX"/>
        </w:rPr>
      </w:pPr>
      <w:r w:rsidRPr="001A2C32">
        <w:rPr>
          <w:rFonts w:ascii="Museo Sans 300" w:hAnsi="Museo Sans 300" w:cs="Arial"/>
          <w:lang w:val="es-MX"/>
        </w:rPr>
        <w:t>Sistema contable del Fondo</w:t>
      </w:r>
      <w:r w:rsidR="00B23914" w:rsidRPr="001A2C32">
        <w:rPr>
          <w:rFonts w:ascii="Museo Sans 300" w:hAnsi="Museo Sans 300" w:cs="Arial"/>
          <w:lang w:val="es-MX"/>
        </w:rPr>
        <w:t xml:space="preserve"> </w:t>
      </w:r>
      <w:r w:rsidRPr="001A2C32">
        <w:rPr>
          <w:rFonts w:ascii="Museo Sans 300" w:hAnsi="Museo Sans 300" w:cs="Arial"/>
          <w:lang w:val="es-MX"/>
        </w:rPr>
        <w:t>que será utilizado por la Gestora y la descripción de la plataforma informática sobre la cual se ha desarrollado, descripción de sus sistemas de información, descripción de respaldos de información, la seguridad y controles en los sistemas. Los sistemas contables deberán presentarse conforme a las normas técnicas que al respecto emita Banco Central.</w:t>
      </w:r>
    </w:p>
    <w:p w14:paraId="63C64410" w14:textId="77777777" w:rsidR="004F1A61" w:rsidRPr="00DF2C8A" w:rsidRDefault="004F1A61" w:rsidP="001A2C32">
      <w:pPr>
        <w:pStyle w:val="Prrafodelista"/>
        <w:widowControl w:val="0"/>
        <w:tabs>
          <w:tab w:val="left" w:pos="709"/>
          <w:tab w:val="left" w:pos="851"/>
        </w:tabs>
        <w:spacing w:after="0"/>
        <w:ind w:left="360"/>
        <w:jc w:val="both"/>
        <w:rPr>
          <w:rFonts w:ascii="Museo Sans 300" w:hAnsi="Museo Sans 300" w:cs="Arial"/>
          <w:lang w:val="es-MX"/>
        </w:rPr>
      </w:pPr>
    </w:p>
    <w:p w14:paraId="26C95541" w14:textId="77777777" w:rsidR="00553CF9" w:rsidRPr="00DF2C8A" w:rsidRDefault="00553CF9" w:rsidP="001A2C32">
      <w:pPr>
        <w:widowControl w:val="0"/>
        <w:tabs>
          <w:tab w:val="left" w:pos="709"/>
          <w:tab w:val="left" w:pos="851"/>
        </w:tabs>
        <w:spacing w:after="0"/>
        <w:jc w:val="both"/>
        <w:rPr>
          <w:rFonts w:ascii="Museo Sans 300" w:hAnsi="Museo Sans 300" w:cs="Arial"/>
          <w:lang w:val="es-SV"/>
        </w:rPr>
      </w:pPr>
    </w:p>
    <w:p w14:paraId="4D52E5AD" w14:textId="70C82CF1" w:rsidR="00320ACA" w:rsidRPr="001A2C32" w:rsidRDefault="00320ACA" w:rsidP="001A2C32">
      <w:pPr>
        <w:pStyle w:val="Prrafodelista"/>
        <w:widowControl w:val="0"/>
        <w:numPr>
          <w:ilvl w:val="0"/>
          <w:numId w:val="29"/>
        </w:numPr>
        <w:tabs>
          <w:tab w:val="left" w:pos="709"/>
          <w:tab w:val="left" w:pos="851"/>
        </w:tabs>
        <w:spacing w:after="0"/>
        <w:jc w:val="both"/>
        <w:rPr>
          <w:rFonts w:ascii="Museo Sans 300" w:hAnsi="Museo Sans 300" w:cs="Arial"/>
          <w:lang w:val="es-SV"/>
        </w:rPr>
      </w:pPr>
      <w:r w:rsidRPr="001A2C32">
        <w:rPr>
          <w:rFonts w:ascii="Museo Sans 300" w:hAnsi="Museo Sans 300" w:cs="Arial"/>
          <w:lang w:val="es-SV"/>
        </w:rPr>
        <w:t xml:space="preserve">Copia certificada del acta de la asamblea extraordinaria de </w:t>
      </w:r>
      <w:r w:rsidR="007233B1" w:rsidRPr="001A2C32">
        <w:rPr>
          <w:rFonts w:ascii="Museo Sans 300" w:hAnsi="Museo Sans 300" w:cs="Arial"/>
          <w:lang w:val="es-SV"/>
        </w:rPr>
        <w:t>partícipes</w:t>
      </w:r>
      <w:r w:rsidRPr="001A2C32">
        <w:rPr>
          <w:rFonts w:ascii="Museo Sans 300" w:hAnsi="Museo Sans 300" w:cs="Arial"/>
          <w:lang w:val="es-SV"/>
        </w:rPr>
        <w:t xml:space="preserve"> en la cual se realizó la aprobación de las modificaciones al reglamento interno</w:t>
      </w:r>
      <w:r w:rsidR="001A2C32" w:rsidRPr="001A2C32">
        <w:rPr>
          <w:rFonts w:ascii="Museo Sans 300" w:hAnsi="Museo Sans 300" w:cs="Arial"/>
          <w:lang w:val="es-SV"/>
        </w:rPr>
        <w:t xml:space="preserve"> (Aplicable solo para modificaciones al Fondo.)</w:t>
      </w:r>
    </w:p>
    <w:p w14:paraId="56A80C02" w14:textId="77777777" w:rsidR="001A2C32" w:rsidRPr="00DF2C8A" w:rsidRDefault="001A2C32" w:rsidP="001A2C32">
      <w:pPr>
        <w:pStyle w:val="Prrafodelista"/>
        <w:widowControl w:val="0"/>
        <w:tabs>
          <w:tab w:val="left" w:pos="709"/>
          <w:tab w:val="left" w:pos="851"/>
        </w:tabs>
        <w:spacing w:after="0"/>
        <w:jc w:val="both"/>
        <w:rPr>
          <w:rFonts w:ascii="Museo Sans 300" w:hAnsi="Museo Sans 300" w:cs="Arial"/>
          <w:lang w:val="es-SV"/>
        </w:rPr>
      </w:pPr>
    </w:p>
    <w:p w14:paraId="004209D3" w14:textId="1226161F" w:rsidR="00320ACA" w:rsidRPr="001A2C32" w:rsidRDefault="00320ACA" w:rsidP="001A2C32">
      <w:pPr>
        <w:pStyle w:val="Prrafodelista"/>
        <w:widowControl w:val="0"/>
        <w:numPr>
          <w:ilvl w:val="0"/>
          <w:numId w:val="29"/>
        </w:numPr>
        <w:tabs>
          <w:tab w:val="left" w:pos="709"/>
          <w:tab w:val="left" w:pos="851"/>
        </w:tabs>
        <w:spacing w:after="0"/>
        <w:jc w:val="both"/>
        <w:rPr>
          <w:rFonts w:ascii="Museo Sans 300" w:hAnsi="Museo Sans 300" w:cs="Arial"/>
          <w:lang w:val="es-SV"/>
        </w:rPr>
      </w:pPr>
      <w:r w:rsidRPr="001A2C32">
        <w:rPr>
          <w:rFonts w:ascii="Museo Sans 300" w:hAnsi="Museo Sans 300" w:cs="Arial"/>
          <w:lang w:val="es-SV"/>
        </w:rPr>
        <w:t>Certificación del acuerdo de autorización de modificación, emitida por la autoridad correspondiente, para las modificaciones al contrato de suscripción, prospecto de colocación y escritura de emisión</w:t>
      </w:r>
      <w:r w:rsidR="001A2C32" w:rsidRPr="001A2C32">
        <w:rPr>
          <w:rFonts w:ascii="Museo Sans 300" w:hAnsi="Museo Sans 300" w:cs="Arial"/>
          <w:lang w:val="es-SV"/>
        </w:rPr>
        <w:t xml:space="preserve"> (Aplicable solo para modificaciones al Fondo.)</w:t>
      </w:r>
    </w:p>
    <w:p w14:paraId="4B71E4EB" w14:textId="77777777" w:rsidR="001A2C32" w:rsidRPr="001A2C32" w:rsidRDefault="001A2C32" w:rsidP="001A2C32">
      <w:pPr>
        <w:pStyle w:val="Prrafodelista"/>
        <w:rPr>
          <w:rFonts w:ascii="Museo Sans 300" w:hAnsi="Museo Sans 300" w:cs="Arial"/>
          <w:lang w:val="es-SV"/>
        </w:rPr>
      </w:pPr>
    </w:p>
    <w:p w14:paraId="007F8D51" w14:textId="57F1B533" w:rsidR="00320ACA" w:rsidRPr="001A2C32" w:rsidRDefault="00320ACA" w:rsidP="001A2C32">
      <w:pPr>
        <w:pStyle w:val="Prrafodelista"/>
        <w:widowControl w:val="0"/>
        <w:numPr>
          <w:ilvl w:val="0"/>
          <w:numId w:val="29"/>
        </w:numPr>
        <w:tabs>
          <w:tab w:val="left" w:pos="709"/>
          <w:tab w:val="left" w:pos="851"/>
        </w:tabs>
        <w:spacing w:after="0"/>
        <w:jc w:val="both"/>
        <w:rPr>
          <w:rFonts w:ascii="Museo Sans 300" w:hAnsi="Museo Sans 300" w:cs="Arial"/>
          <w:lang w:val="es-SV"/>
        </w:rPr>
      </w:pPr>
      <w:r w:rsidRPr="001A2C32">
        <w:rPr>
          <w:rFonts w:ascii="Museo Sans 300" w:hAnsi="Museo Sans 300" w:cs="Arial"/>
          <w:lang w:val="es-SV"/>
        </w:rPr>
        <w:t>Detalle de las modificaciones propuestas, incluyendo la justificación de las mismas, así como la documentación de respaldo cuando sea aplicable</w:t>
      </w:r>
    </w:p>
    <w:p w14:paraId="0A40A171" w14:textId="77777777" w:rsidR="001A2C32" w:rsidRPr="001A2C32" w:rsidRDefault="001A2C32" w:rsidP="001A2C32">
      <w:pPr>
        <w:pStyle w:val="Prrafodelista"/>
        <w:rPr>
          <w:rFonts w:ascii="Museo Sans 300" w:hAnsi="Museo Sans 300" w:cs="Arial"/>
          <w:lang w:val="es-SV"/>
        </w:rPr>
      </w:pPr>
    </w:p>
    <w:p w14:paraId="385D0F9B" w14:textId="31EF1043" w:rsidR="00BF2890" w:rsidRPr="001A2C32" w:rsidRDefault="00320ACA" w:rsidP="001A2C32">
      <w:pPr>
        <w:pStyle w:val="Prrafodelista"/>
        <w:widowControl w:val="0"/>
        <w:numPr>
          <w:ilvl w:val="0"/>
          <w:numId w:val="29"/>
        </w:numPr>
        <w:tabs>
          <w:tab w:val="left" w:pos="709"/>
          <w:tab w:val="left" w:pos="851"/>
        </w:tabs>
        <w:spacing w:after="0"/>
        <w:jc w:val="both"/>
        <w:rPr>
          <w:rFonts w:ascii="Museo Sans 300" w:hAnsi="Museo Sans 300" w:cs="Arial"/>
          <w:lang w:val="es-SV"/>
        </w:rPr>
      </w:pPr>
      <w:r w:rsidRPr="001A2C32">
        <w:rPr>
          <w:rFonts w:ascii="Museo Sans 300" w:hAnsi="Museo Sans 300" w:cs="Arial"/>
          <w:lang w:val="es-SV"/>
        </w:rPr>
        <w:t>Proyectos de documentos que se requieren sean autorizados por la Superinten</w:t>
      </w:r>
      <w:r w:rsidR="00BF2890" w:rsidRPr="001A2C32">
        <w:rPr>
          <w:rFonts w:ascii="Museo Sans 300" w:hAnsi="Museo Sans 300" w:cs="Arial"/>
          <w:lang w:val="es-SV"/>
        </w:rPr>
        <w:t>dencia en los que se incorporará</w:t>
      </w:r>
      <w:r w:rsidRPr="001A2C32">
        <w:rPr>
          <w:rFonts w:ascii="Museo Sans 300" w:hAnsi="Museo Sans 300" w:cs="Arial"/>
          <w:lang w:val="es-SV"/>
        </w:rPr>
        <w:t>n las propuestas de modificaciones solicitadas</w:t>
      </w:r>
    </w:p>
    <w:p w14:paraId="7ADD0499" w14:textId="77777777" w:rsidR="001A2C32" w:rsidRPr="001A2C32" w:rsidRDefault="001A2C32" w:rsidP="001A2C32">
      <w:pPr>
        <w:pStyle w:val="Prrafodelista"/>
        <w:rPr>
          <w:rFonts w:ascii="Museo Sans 300" w:hAnsi="Museo Sans 300" w:cs="Arial"/>
          <w:lang w:val="es-SV"/>
        </w:rPr>
      </w:pPr>
    </w:p>
    <w:p w14:paraId="652C717B" w14:textId="796AFA6A" w:rsidR="00320ACA" w:rsidRPr="001A2C32" w:rsidRDefault="00BF2890" w:rsidP="001A2C32">
      <w:pPr>
        <w:pStyle w:val="Prrafodelista"/>
        <w:widowControl w:val="0"/>
        <w:numPr>
          <w:ilvl w:val="0"/>
          <w:numId w:val="29"/>
        </w:numPr>
        <w:tabs>
          <w:tab w:val="left" w:pos="709"/>
          <w:tab w:val="left" w:pos="851"/>
        </w:tabs>
        <w:spacing w:after="0"/>
        <w:jc w:val="both"/>
        <w:rPr>
          <w:rFonts w:ascii="Museo Sans 300" w:hAnsi="Museo Sans 300" w:cs="Arial"/>
          <w:lang w:val="es-SV"/>
        </w:rPr>
      </w:pPr>
      <w:r w:rsidRPr="001A2C32">
        <w:rPr>
          <w:rFonts w:ascii="Museo Sans 300" w:hAnsi="Museo Sans 300" w:cs="Arial"/>
          <w:lang w:val="es-SV"/>
        </w:rPr>
        <w:t>M</w:t>
      </w:r>
      <w:r w:rsidR="00320ACA" w:rsidRPr="001A2C32">
        <w:rPr>
          <w:rFonts w:ascii="Museo Sans 300" w:hAnsi="Museo Sans 300" w:cs="Arial"/>
          <w:lang w:val="es-SV"/>
        </w:rPr>
        <w:t xml:space="preserve">odelo de publicación y comunicación que remitan a los </w:t>
      </w:r>
      <w:r w:rsidR="007233B1" w:rsidRPr="001A2C32">
        <w:rPr>
          <w:rFonts w:ascii="Museo Sans 300" w:hAnsi="Museo Sans 300" w:cs="Arial"/>
          <w:lang w:val="es-SV"/>
        </w:rPr>
        <w:t>partícipes</w:t>
      </w:r>
      <w:r w:rsidR="00320ACA" w:rsidRPr="001A2C32">
        <w:rPr>
          <w:rFonts w:ascii="Museo Sans 300" w:hAnsi="Museo Sans 300" w:cs="Arial"/>
          <w:lang w:val="es-SV"/>
        </w:rPr>
        <w:t xml:space="preserve"> cuando sea aplicable, en el que se especifique el contenido de cada una de las modificaciones, detallando la información del contacto designado por la Gestora para atender consultas.</w:t>
      </w:r>
    </w:p>
    <w:p w14:paraId="750A555F" w14:textId="77777777" w:rsidR="00907A28" w:rsidRPr="00DF2C8A" w:rsidRDefault="00907A28" w:rsidP="004F1A61">
      <w:pPr>
        <w:widowControl w:val="0"/>
        <w:tabs>
          <w:tab w:val="left" w:pos="709"/>
          <w:tab w:val="left" w:pos="851"/>
        </w:tabs>
        <w:spacing w:after="0"/>
        <w:jc w:val="both"/>
        <w:rPr>
          <w:rFonts w:ascii="Museo Sans 300" w:hAnsi="Museo Sans 300" w:cs="Arial"/>
          <w:b/>
          <w:u w:val="single"/>
          <w:lang w:val="es-MX"/>
        </w:rPr>
      </w:pPr>
    </w:p>
    <w:p w14:paraId="1C5675AD" w14:textId="77777777" w:rsidR="000D4C12" w:rsidRPr="00B92E7C" w:rsidRDefault="000D4C12" w:rsidP="000D4C12">
      <w:pPr>
        <w:pStyle w:val="Prrafodelista"/>
        <w:widowControl w:val="0"/>
        <w:tabs>
          <w:tab w:val="left" w:pos="709"/>
          <w:tab w:val="left" w:pos="851"/>
        </w:tabs>
        <w:spacing w:after="0" w:line="240" w:lineRule="auto"/>
        <w:ind w:left="1430"/>
        <w:jc w:val="both"/>
        <w:rPr>
          <w:rFonts w:cs="Arial"/>
          <w:color w:val="FF0000"/>
          <w:lang w:val="es-SV"/>
        </w:rPr>
      </w:pPr>
    </w:p>
    <w:sectPr w:rsidR="000D4C12" w:rsidRPr="00B92E7C"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EC7C" w14:textId="77777777" w:rsidR="00E0645A" w:rsidRDefault="00E0645A" w:rsidP="00BB082E">
      <w:pPr>
        <w:spacing w:after="0" w:line="240" w:lineRule="auto"/>
      </w:pPr>
      <w:r>
        <w:separator/>
      </w:r>
    </w:p>
  </w:endnote>
  <w:endnote w:type="continuationSeparator" w:id="0">
    <w:p w14:paraId="071D27E7" w14:textId="77777777" w:rsidR="00E0645A" w:rsidRDefault="00E0645A"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48"/>
      <w:docPartObj>
        <w:docPartGallery w:val="Page Numbers (Bottom of Page)"/>
        <w:docPartUnique/>
      </w:docPartObj>
    </w:sdtPr>
    <w:sdtEndPr/>
    <w:sdtContent>
      <w:p w14:paraId="74892B76" w14:textId="7AE2E7CA" w:rsidR="00FE1B3E" w:rsidRDefault="00A076B8">
        <w:pPr>
          <w:pStyle w:val="Piedepgina"/>
        </w:pPr>
        <w:r>
          <w:rPr>
            <w:noProof/>
            <w:lang w:val="es-SV" w:eastAsia="es-SV"/>
          </w:rPr>
          <mc:AlternateContent>
            <mc:Choice Requires="wps">
              <w:drawing>
                <wp:anchor distT="0" distB="0" distL="114300" distR="114300" simplePos="0" relativeHeight="251661312" behindDoc="0" locked="0" layoutInCell="1" allowOverlap="1" wp14:anchorId="7EABD241" wp14:editId="13FA0D74">
                  <wp:simplePos x="0" y="0"/>
                  <wp:positionH relativeFrom="rightMargin">
                    <wp:align>center</wp:align>
                  </wp:positionH>
                  <wp:positionV relativeFrom="bottomMargin">
                    <wp:align>center</wp:align>
                  </wp:positionV>
                  <wp:extent cx="565785" cy="191770"/>
                  <wp:effectExtent l="1905" t="190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1DA8288F" w14:textId="2A4586A2" w:rsidR="00FE1B3E" w:rsidRPr="008F2523" w:rsidRDefault="00D61B34">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FE1B3E"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9723E8">
                                <w:rPr>
                                  <w:b/>
                                  <w:noProof/>
                                  <w:color w:val="0F243E" w:themeColor="text2" w:themeShade="80"/>
                                  <w:sz w:val="28"/>
                                </w:rPr>
                                <w:t>2</w:t>
                              </w:r>
                              <w:r w:rsidRPr="008F2523">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ABD241"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1DA8288F" w14:textId="2A4586A2" w:rsidR="00FE1B3E" w:rsidRPr="008F2523" w:rsidRDefault="00D61B34">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FE1B3E"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9723E8">
                          <w:rPr>
                            <w:b/>
                            <w:noProof/>
                            <w:color w:val="0F243E" w:themeColor="text2" w:themeShade="80"/>
                            <w:sz w:val="28"/>
                          </w:rPr>
                          <w:t>2</w:t>
                        </w:r>
                        <w:r w:rsidRPr="008F2523">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DC31" w14:textId="77777777" w:rsidR="00E0645A" w:rsidRDefault="00E0645A" w:rsidP="00BB082E">
      <w:pPr>
        <w:spacing w:after="0" w:line="240" w:lineRule="auto"/>
      </w:pPr>
      <w:r>
        <w:separator/>
      </w:r>
    </w:p>
  </w:footnote>
  <w:footnote w:type="continuationSeparator" w:id="0">
    <w:p w14:paraId="244B9930" w14:textId="77777777" w:rsidR="00E0645A" w:rsidRDefault="00E0645A"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E815" w14:textId="77777777" w:rsidR="00FE1B3E" w:rsidRDefault="00682042" w:rsidP="00CD56F1">
    <w:pPr>
      <w:pStyle w:val="Encabezado"/>
      <w:jc w:val="center"/>
    </w:pPr>
    <w:r w:rsidRPr="00682042">
      <w:rPr>
        <w:noProof/>
        <w:lang w:val="es-SV" w:eastAsia="es-SV"/>
      </w:rPr>
      <w:drawing>
        <wp:inline distT="0" distB="0" distL="0" distR="0" wp14:anchorId="0CD53933" wp14:editId="6B001ED5">
          <wp:extent cx="2083117" cy="922946"/>
          <wp:effectExtent l="19050" t="0" r="0" b="0"/>
          <wp:docPr id="5"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D2D"/>
    <w:multiLevelType w:val="hybridMultilevel"/>
    <w:tmpl w:val="A412F524"/>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A451966"/>
    <w:multiLevelType w:val="hybridMultilevel"/>
    <w:tmpl w:val="11321A6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BAB5764"/>
    <w:multiLevelType w:val="hybridMultilevel"/>
    <w:tmpl w:val="33C4326E"/>
    <w:lvl w:ilvl="0" w:tplc="868C46A2">
      <w:start w:val="1"/>
      <w:numFmt w:val="decimal"/>
      <w:lvlText w:val="%1."/>
      <w:lvlJc w:val="left"/>
      <w:pPr>
        <w:ind w:left="360" w:hanging="360"/>
      </w:pPr>
      <w:rPr>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B13F76"/>
    <w:multiLevelType w:val="hybridMultilevel"/>
    <w:tmpl w:val="CFA6B306"/>
    <w:lvl w:ilvl="0" w:tplc="FB6610A4">
      <w:start w:val="3"/>
      <w:numFmt w:val="bullet"/>
      <w:lvlText w:val="-"/>
      <w:lvlJc w:val="left"/>
      <w:pPr>
        <w:ind w:left="1430" w:hanging="360"/>
      </w:pPr>
      <w:rPr>
        <w:rFonts w:ascii="Calibri" w:eastAsiaTheme="minorHAnsi" w:hAnsi="Calibri" w:cs="Arial" w:hint="default"/>
      </w:rPr>
    </w:lvl>
    <w:lvl w:ilvl="1" w:tplc="440A0003" w:tentative="1">
      <w:start w:val="1"/>
      <w:numFmt w:val="bullet"/>
      <w:lvlText w:val="o"/>
      <w:lvlJc w:val="left"/>
      <w:pPr>
        <w:ind w:left="2150" w:hanging="360"/>
      </w:pPr>
      <w:rPr>
        <w:rFonts w:ascii="Courier New" w:hAnsi="Courier New" w:cs="Courier New" w:hint="default"/>
      </w:rPr>
    </w:lvl>
    <w:lvl w:ilvl="2" w:tplc="440A0005" w:tentative="1">
      <w:start w:val="1"/>
      <w:numFmt w:val="bullet"/>
      <w:lvlText w:val=""/>
      <w:lvlJc w:val="left"/>
      <w:pPr>
        <w:ind w:left="2870" w:hanging="360"/>
      </w:pPr>
      <w:rPr>
        <w:rFonts w:ascii="Wingdings" w:hAnsi="Wingdings" w:hint="default"/>
      </w:rPr>
    </w:lvl>
    <w:lvl w:ilvl="3" w:tplc="440A0001" w:tentative="1">
      <w:start w:val="1"/>
      <w:numFmt w:val="bullet"/>
      <w:lvlText w:val=""/>
      <w:lvlJc w:val="left"/>
      <w:pPr>
        <w:ind w:left="3590" w:hanging="360"/>
      </w:pPr>
      <w:rPr>
        <w:rFonts w:ascii="Symbol" w:hAnsi="Symbol" w:hint="default"/>
      </w:rPr>
    </w:lvl>
    <w:lvl w:ilvl="4" w:tplc="440A0003" w:tentative="1">
      <w:start w:val="1"/>
      <w:numFmt w:val="bullet"/>
      <w:lvlText w:val="o"/>
      <w:lvlJc w:val="left"/>
      <w:pPr>
        <w:ind w:left="4310" w:hanging="360"/>
      </w:pPr>
      <w:rPr>
        <w:rFonts w:ascii="Courier New" w:hAnsi="Courier New" w:cs="Courier New" w:hint="default"/>
      </w:rPr>
    </w:lvl>
    <w:lvl w:ilvl="5" w:tplc="440A0005" w:tentative="1">
      <w:start w:val="1"/>
      <w:numFmt w:val="bullet"/>
      <w:lvlText w:val=""/>
      <w:lvlJc w:val="left"/>
      <w:pPr>
        <w:ind w:left="5030" w:hanging="360"/>
      </w:pPr>
      <w:rPr>
        <w:rFonts w:ascii="Wingdings" w:hAnsi="Wingdings" w:hint="default"/>
      </w:rPr>
    </w:lvl>
    <w:lvl w:ilvl="6" w:tplc="440A0001" w:tentative="1">
      <w:start w:val="1"/>
      <w:numFmt w:val="bullet"/>
      <w:lvlText w:val=""/>
      <w:lvlJc w:val="left"/>
      <w:pPr>
        <w:ind w:left="5750" w:hanging="360"/>
      </w:pPr>
      <w:rPr>
        <w:rFonts w:ascii="Symbol" w:hAnsi="Symbol" w:hint="default"/>
      </w:rPr>
    </w:lvl>
    <w:lvl w:ilvl="7" w:tplc="440A0003" w:tentative="1">
      <w:start w:val="1"/>
      <w:numFmt w:val="bullet"/>
      <w:lvlText w:val="o"/>
      <w:lvlJc w:val="left"/>
      <w:pPr>
        <w:ind w:left="6470" w:hanging="360"/>
      </w:pPr>
      <w:rPr>
        <w:rFonts w:ascii="Courier New" w:hAnsi="Courier New" w:cs="Courier New" w:hint="default"/>
      </w:rPr>
    </w:lvl>
    <w:lvl w:ilvl="8" w:tplc="440A0005" w:tentative="1">
      <w:start w:val="1"/>
      <w:numFmt w:val="bullet"/>
      <w:lvlText w:val=""/>
      <w:lvlJc w:val="left"/>
      <w:pPr>
        <w:ind w:left="7190" w:hanging="360"/>
      </w:pPr>
      <w:rPr>
        <w:rFonts w:ascii="Wingdings" w:hAnsi="Wingdings" w:hint="default"/>
      </w:rPr>
    </w:lvl>
  </w:abstractNum>
  <w:abstractNum w:abstractNumId="4" w15:restartNumberingAfterBreak="0">
    <w:nsid w:val="0F58530C"/>
    <w:multiLevelType w:val="hybridMultilevel"/>
    <w:tmpl w:val="A6DA8166"/>
    <w:lvl w:ilvl="0" w:tplc="9E64C960">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31C3B"/>
    <w:multiLevelType w:val="hybridMultilevel"/>
    <w:tmpl w:val="9D9E3EA6"/>
    <w:lvl w:ilvl="0" w:tplc="A0508FD4">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A886C772">
      <w:start w:val="1"/>
      <w:numFmt w:val="lowerLetter"/>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5587BD2"/>
    <w:multiLevelType w:val="hybridMultilevel"/>
    <w:tmpl w:val="0B4A6D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99D4A56"/>
    <w:multiLevelType w:val="hybridMultilevel"/>
    <w:tmpl w:val="1842F37E"/>
    <w:lvl w:ilvl="0" w:tplc="440A001B">
      <w:start w:val="1"/>
      <w:numFmt w:val="lowerRoman"/>
      <w:lvlText w:val="%1."/>
      <w:lvlJc w:val="right"/>
      <w:pPr>
        <w:ind w:left="1788" w:hanging="360"/>
      </w:pPr>
      <w:rPr>
        <w:rFonts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 w15:restartNumberingAfterBreak="0">
    <w:nsid w:val="1E695695"/>
    <w:multiLevelType w:val="hybridMultilevel"/>
    <w:tmpl w:val="50D4623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B328F5"/>
    <w:multiLevelType w:val="hybridMultilevel"/>
    <w:tmpl w:val="FF2E37FE"/>
    <w:lvl w:ilvl="0" w:tplc="EAEC1E50">
      <w:start w:val="1"/>
      <w:numFmt w:val="lowerLetter"/>
      <w:lvlText w:val="%1)"/>
      <w:lvlJc w:val="left"/>
      <w:pPr>
        <w:ind w:left="720" w:hanging="360"/>
      </w:pPr>
      <w:rPr>
        <w:rFonts w:ascii="Calibri" w:hAnsi="Calibri" w:hint="default"/>
        <w:b/>
        <w:i w:val="0"/>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B40841"/>
    <w:multiLevelType w:val="hybridMultilevel"/>
    <w:tmpl w:val="A2A07A60"/>
    <w:lvl w:ilvl="0" w:tplc="3B5CA958">
      <w:start w:val="1"/>
      <w:numFmt w:val="lowerLetter"/>
      <w:lvlText w:val="%1)"/>
      <w:lvlJc w:val="left"/>
      <w:pPr>
        <w:ind w:hanging="706"/>
      </w:pPr>
      <w:rPr>
        <w:rFonts w:ascii="Arial Narrow" w:eastAsia="Arial Narrow" w:hAnsi="Arial Narrow" w:hint="default"/>
        <w:strike w:val="0"/>
        <w:spacing w:val="-1"/>
        <w:sz w:val="24"/>
        <w:szCs w:val="24"/>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11" w15:restartNumberingAfterBreak="0">
    <w:nsid w:val="2CC53758"/>
    <w:multiLevelType w:val="hybridMultilevel"/>
    <w:tmpl w:val="6FC8BBD4"/>
    <w:lvl w:ilvl="0" w:tplc="7BC4845E">
      <w:start w:val="2"/>
      <w:numFmt w:val="bullet"/>
      <w:lvlText w:val="-"/>
      <w:lvlJc w:val="left"/>
      <w:pPr>
        <w:ind w:left="1070" w:hanging="360"/>
      </w:pPr>
      <w:rPr>
        <w:rFonts w:ascii="Calibri" w:eastAsiaTheme="minorHAnsi" w:hAnsi="Calibri" w:cs="Cambria"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2F4822EE"/>
    <w:multiLevelType w:val="hybridMultilevel"/>
    <w:tmpl w:val="9EEC462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837300"/>
    <w:multiLevelType w:val="hybridMultilevel"/>
    <w:tmpl w:val="9D9E3EA6"/>
    <w:lvl w:ilvl="0" w:tplc="A0508FD4">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A886C772">
      <w:start w:val="1"/>
      <w:numFmt w:val="lowerLetter"/>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79B6108"/>
    <w:multiLevelType w:val="hybridMultilevel"/>
    <w:tmpl w:val="55504EBE"/>
    <w:lvl w:ilvl="0" w:tplc="440A0017">
      <w:start w:val="1"/>
      <w:numFmt w:val="lowerLetter"/>
      <w:lvlText w:val="%1)"/>
      <w:lvlJc w:val="left"/>
      <w:pPr>
        <w:ind w:left="720" w:hanging="360"/>
      </w:pPr>
      <w:rPr>
        <w:rFonts w:hint="default"/>
        <w:b/>
        <w:i w:val="0"/>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47344A1"/>
    <w:multiLevelType w:val="hybridMultilevel"/>
    <w:tmpl w:val="2BAE2884"/>
    <w:lvl w:ilvl="0" w:tplc="440A000B">
      <w:start w:val="1"/>
      <w:numFmt w:val="bullet"/>
      <w:lvlText w:val=""/>
      <w:lvlJc w:val="left"/>
      <w:pPr>
        <w:ind w:left="1430" w:hanging="360"/>
      </w:pPr>
      <w:rPr>
        <w:rFonts w:ascii="Wingdings" w:hAnsi="Wingdings" w:hint="default"/>
      </w:rPr>
    </w:lvl>
    <w:lvl w:ilvl="1" w:tplc="440A0003" w:tentative="1">
      <w:start w:val="1"/>
      <w:numFmt w:val="bullet"/>
      <w:lvlText w:val="o"/>
      <w:lvlJc w:val="left"/>
      <w:pPr>
        <w:ind w:left="2150" w:hanging="360"/>
      </w:pPr>
      <w:rPr>
        <w:rFonts w:ascii="Courier New" w:hAnsi="Courier New" w:cs="Courier New" w:hint="default"/>
      </w:rPr>
    </w:lvl>
    <w:lvl w:ilvl="2" w:tplc="440A0005" w:tentative="1">
      <w:start w:val="1"/>
      <w:numFmt w:val="bullet"/>
      <w:lvlText w:val=""/>
      <w:lvlJc w:val="left"/>
      <w:pPr>
        <w:ind w:left="2870" w:hanging="360"/>
      </w:pPr>
      <w:rPr>
        <w:rFonts w:ascii="Wingdings" w:hAnsi="Wingdings" w:hint="default"/>
      </w:rPr>
    </w:lvl>
    <w:lvl w:ilvl="3" w:tplc="440A0001" w:tentative="1">
      <w:start w:val="1"/>
      <w:numFmt w:val="bullet"/>
      <w:lvlText w:val=""/>
      <w:lvlJc w:val="left"/>
      <w:pPr>
        <w:ind w:left="3590" w:hanging="360"/>
      </w:pPr>
      <w:rPr>
        <w:rFonts w:ascii="Symbol" w:hAnsi="Symbol" w:hint="default"/>
      </w:rPr>
    </w:lvl>
    <w:lvl w:ilvl="4" w:tplc="440A0003" w:tentative="1">
      <w:start w:val="1"/>
      <w:numFmt w:val="bullet"/>
      <w:lvlText w:val="o"/>
      <w:lvlJc w:val="left"/>
      <w:pPr>
        <w:ind w:left="4310" w:hanging="360"/>
      </w:pPr>
      <w:rPr>
        <w:rFonts w:ascii="Courier New" w:hAnsi="Courier New" w:cs="Courier New" w:hint="default"/>
      </w:rPr>
    </w:lvl>
    <w:lvl w:ilvl="5" w:tplc="440A0005" w:tentative="1">
      <w:start w:val="1"/>
      <w:numFmt w:val="bullet"/>
      <w:lvlText w:val=""/>
      <w:lvlJc w:val="left"/>
      <w:pPr>
        <w:ind w:left="5030" w:hanging="360"/>
      </w:pPr>
      <w:rPr>
        <w:rFonts w:ascii="Wingdings" w:hAnsi="Wingdings" w:hint="default"/>
      </w:rPr>
    </w:lvl>
    <w:lvl w:ilvl="6" w:tplc="440A0001" w:tentative="1">
      <w:start w:val="1"/>
      <w:numFmt w:val="bullet"/>
      <w:lvlText w:val=""/>
      <w:lvlJc w:val="left"/>
      <w:pPr>
        <w:ind w:left="5750" w:hanging="360"/>
      </w:pPr>
      <w:rPr>
        <w:rFonts w:ascii="Symbol" w:hAnsi="Symbol" w:hint="default"/>
      </w:rPr>
    </w:lvl>
    <w:lvl w:ilvl="7" w:tplc="440A0003" w:tentative="1">
      <w:start w:val="1"/>
      <w:numFmt w:val="bullet"/>
      <w:lvlText w:val="o"/>
      <w:lvlJc w:val="left"/>
      <w:pPr>
        <w:ind w:left="6470" w:hanging="360"/>
      </w:pPr>
      <w:rPr>
        <w:rFonts w:ascii="Courier New" w:hAnsi="Courier New" w:cs="Courier New" w:hint="default"/>
      </w:rPr>
    </w:lvl>
    <w:lvl w:ilvl="8" w:tplc="440A0005" w:tentative="1">
      <w:start w:val="1"/>
      <w:numFmt w:val="bullet"/>
      <w:lvlText w:val=""/>
      <w:lvlJc w:val="left"/>
      <w:pPr>
        <w:ind w:left="7190" w:hanging="360"/>
      </w:pPr>
      <w:rPr>
        <w:rFonts w:ascii="Wingdings" w:hAnsi="Wingdings" w:hint="default"/>
      </w:rPr>
    </w:lvl>
  </w:abstractNum>
  <w:abstractNum w:abstractNumId="16" w15:restartNumberingAfterBreak="0">
    <w:nsid w:val="47390A41"/>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86F13EB"/>
    <w:multiLevelType w:val="hybridMultilevel"/>
    <w:tmpl w:val="66703912"/>
    <w:lvl w:ilvl="0" w:tplc="B832E83E">
      <w:start w:val="1"/>
      <w:numFmt w:val="decimal"/>
      <w:lvlText w:val="Art. %1.-"/>
      <w:lvlJc w:val="left"/>
      <w:pPr>
        <w:tabs>
          <w:tab w:val="num" w:pos="1211"/>
        </w:tabs>
        <w:ind w:left="1211"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2412"/>
        </w:tabs>
        <w:ind w:left="2412" w:hanging="360"/>
      </w:pPr>
      <w:rPr>
        <w:b w:val="0"/>
      </w:r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18" w15:restartNumberingAfterBreak="0">
    <w:nsid w:val="48C91C85"/>
    <w:multiLevelType w:val="hybridMultilevel"/>
    <w:tmpl w:val="49AE1F7A"/>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9" w15:restartNumberingAfterBreak="0">
    <w:nsid w:val="4CD006EE"/>
    <w:multiLevelType w:val="hybridMultilevel"/>
    <w:tmpl w:val="D20EF73C"/>
    <w:lvl w:ilvl="0" w:tplc="440A0011">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0F75E64"/>
    <w:multiLevelType w:val="hybridMultilevel"/>
    <w:tmpl w:val="D8BE9F62"/>
    <w:lvl w:ilvl="0" w:tplc="440A001B">
      <w:start w:val="1"/>
      <w:numFmt w:val="lowerRoman"/>
      <w:lvlText w:val="%1."/>
      <w:lvlJc w:val="right"/>
      <w:pPr>
        <w:ind w:hanging="706"/>
      </w:pPr>
      <w:rPr>
        <w:rFonts w:hint="default"/>
        <w:strike w:val="0"/>
        <w:spacing w:val="-1"/>
        <w:sz w:val="24"/>
        <w:szCs w:val="24"/>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21" w15:restartNumberingAfterBreak="0">
    <w:nsid w:val="5354770E"/>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2" w15:restartNumberingAfterBreak="0">
    <w:nsid w:val="60573DF7"/>
    <w:multiLevelType w:val="hybridMultilevel"/>
    <w:tmpl w:val="CB563B36"/>
    <w:lvl w:ilvl="0" w:tplc="EAAED9DA">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3870" w:hanging="360"/>
      </w:pPr>
    </w:lvl>
    <w:lvl w:ilvl="2" w:tplc="080A001B" w:tentative="1">
      <w:start w:val="1"/>
      <w:numFmt w:val="lowerRoman"/>
      <w:lvlText w:val="%3."/>
      <w:lvlJc w:val="right"/>
      <w:pPr>
        <w:ind w:left="4590" w:hanging="180"/>
      </w:pPr>
    </w:lvl>
    <w:lvl w:ilvl="3" w:tplc="080A000F" w:tentative="1">
      <w:start w:val="1"/>
      <w:numFmt w:val="decimal"/>
      <w:lvlText w:val="%4."/>
      <w:lvlJc w:val="left"/>
      <w:pPr>
        <w:ind w:left="5310" w:hanging="360"/>
      </w:pPr>
    </w:lvl>
    <w:lvl w:ilvl="4" w:tplc="080A0019" w:tentative="1">
      <w:start w:val="1"/>
      <w:numFmt w:val="lowerLetter"/>
      <w:lvlText w:val="%5."/>
      <w:lvlJc w:val="left"/>
      <w:pPr>
        <w:ind w:left="6030" w:hanging="360"/>
      </w:pPr>
    </w:lvl>
    <w:lvl w:ilvl="5" w:tplc="080A001B" w:tentative="1">
      <w:start w:val="1"/>
      <w:numFmt w:val="lowerRoman"/>
      <w:lvlText w:val="%6."/>
      <w:lvlJc w:val="right"/>
      <w:pPr>
        <w:ind w:left="6750" w:hanging="180"/>
      </w:pPr>
    </w:lvl>
    <w:lvl w:ilvl="6" w:tplc="080A000F" w:tentative="1">
      <w:start w:val="1"/>
      <w:numFmt w:val="decimal"/>
      <w:lvlText w:val="%7."/>
      <w:lvlJc w:val="left"/>
      <w:pPr>
        <w:ind w:left="7470" w:hanging="360"/>
      </w:pPr>
    </w:lvl>
    <w:lvl w:ilvl="7" w:tplc="080A0019" w:tentative="1">
      <w:start w:val="1"/>
      <w:numFmt w:val="lowerLetter"/>
      <w:lvlText w:val="%8."/>
      <w:lvlJc w:val="left"/>
      <w:pPr>
        <w:ind w:left="8190" w:hanging="360"/>
      </w:pPr>
    </w:lvl>
    <w:lvl w:ilvl="8" w:tplc="080A001B" w:tentative="1">
      <w:start w:val="1"/>
      <w:numFmt w:val="lowerRoman"/>
      <w:lvlText w:val="%9."/>
      <w:lvlJc w:val="right"/>
      <w:pPr>
        <w:ind w:left="8910" w:hanging="180"/>
      </w:pPr>
    </w:lvl>
  </w:abstractNum>
  <w:abstractNum w:abstractNumId="23" w15:restartNumberingAfterBreak="0">
    <w:nsid w:val="67AF0327"/>
    <w:multiLevelType w:val="hybridMultilevel"/>
    <w:tmpl w:val="E4B0F4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9C63155"/>
    <w:multiLevelType w:val="hybridMultilevel"/>
    <w:tmpl w:val="1842F37E"/>
    <w:lvl w:ilvl="0" w:tplc="440A001B">
      <w:start w:val="1"/>
      <w:numFmt w:val="lowerRoman"/>
      <w:lvlText w:val="%1."/>
      <w:lvlJc w:val="right"/>
      <w:pPr>
        <w:ind w:left="2148" w:hanging="360"/>
      </w:pPr>
      <w:rPr>
        <w:rFonts w:hint="default"/>
      </w:rPr>
    </w:lvl>
    <w:lvl w:ilvl="1" w:tplc="440A0003" w:tentative="1">
      <w:start w:val="1"/>
      <w:numFmt w:val="bullet"/>
      <w:lvlText w:val="o"/>
      <w:lvlJc w:val="left"/>
      <w:pPr>
        <w:ind w:left="2868" w:hanging="360"/>
      </w:pPr>
      <w:rPr>
        <w:rFonts w:ascii="Courier New" w:hAnsi="Courier New" w:cs="Courier New" w:hint="default"/>
      </w:rPr>
    </w:lvl>
    <w:lvl w:ilvl="2" w:tplc="440A0005" w:tentative="1">
      <w:start w:val="1"/>
      <w:numFmt w:val="bullet"/>
      <w:lvlText w:val=""/>
      <w:lvlJc w:val="left"/>
      <w:pPr>
        <w:ind w:left="3588" w:hanging="360"/>
      </w:pPr>
      <w:rPr>
        <w:rFonts w:ascii="Wingdings" w:hAnsi="Wingdings" w:hint="default"/>
      </w:rPr>
    </w:lvl>
    <w:lvl w:ilvl="3" w:tplc="440A0001" w:tentative="1">
      <w:start w:val="1"/>
      <w:numFmt w:val="bullet"/>
      <w:lvlText w:val=""/>
      <w:lvlJc w:val="left"/>
      <w:pPr>
        <w:ind w:left="4308" w:hanging="360"/>
      </w:pPr>
      <w:rPr>
        <w:rFonts w:ascii="Symbol" w:hAnsi="Symbol" w:hint="default"/>
      </w:rPr>
    </w:lvl>
    <w:lvl w:ilvl="4" w:tplc="440A0003" w:tentative="1">
      <w:start w:val="1"/>
      <w:numFmt w:val="bullet"/>
      <w:lvlText w:val="o"/>
      <w:lvlJc w:val="left"/>
      <w:pPr>
        <w:ind w:left="5028" w:hanging="360"/>
      </w:pPr>
      <w:rPr>
        <w:rFonts w:ascii="Courier New" w:hAnsi="Courier New" w:cs="Courier New" w:hint="default"/>
      </w:rPr>
    </w:lvl>
    <w:lvl w:ilvl="5" w:tplc="440A0005" w:tentative="1">
      <w:start w:val="1"/>
      <w:numFmt w:val="bullet"/>
      <w:lvlText w:val=""/>
      <w:lvlJc w:val="left"/>
      <w:pPr>
        <w:ind w:left="5748" w:hanging="360"/>
      </w:pPr>
      <w:rPr>
        <w:rFonts w:ascii="Wingdings" w:hAnsi="Wingdings" w:hint="default"/>
      </w:rPr>
    </w:lvl>
    <w:lvl w:ilvl="6" w:tplc="440A0001" w:tentative="1">
      <w:start w:val="1"/>
      <w:numFmt w:val="bullet"/>
      <w:lvlText w:val=""/>
      <w:lvlJc w:val="left"/>
      <w:pPr>
        <w:ind w:left="6468" w:hanging="360"/>
      </w:pPr>
      <w:rPr>
        <w:rFonts w:ascii="Symbol" w:hAnsi="Symbol" w:hint="default"/>
      </w:rPr>
    </w:lvl>
    <w:lvl w:ilvl="7" w:tplc="440A0003" w:tentative="1">
      <w:start w:val="1"/>
      <w:numFmt w:val="bullet"/>
      <w:lvlText w:val="o"/>
      <w:lvlJc w:val="left"/>
      <w:pPr>
        <w:ind w:left="7188" w:hanging="360"/>
      </w:pPr>
      <w:rPr>
        <w:rFonts w:ascii="Courier New" w:hAnsi="Courier New" w:cs="Courier New" w:hint="default"/>
      </w:rPr>
    </w:lvl>
    <w:lvl w:ilvl="8" w:tplc="440A0005" w:tentative="1">
      <w:start w:val="1"/>
      <w:numFmt w:val="bullet"/>
      <w:lvlText w:val=""/>
      <w:lvlJc w:val="left"/>
      <w:pPr>
        <w:ind w:left="7908" w:hanging="360"/>
      </w:pPr>
      <w:rPr>
        <w:rFonts w:ascii="Wingdings" w:hAnsi="Wingdings" w:hint="default"/>
      </w:rPr>
    </w:lvl>
  </w:abstractNum>
  <w:abstractNum w:abstractNumId="25" w15:restartNumberingAfterBreak="0">
    <w:nsid w:val="764471A7"/>
    <w:multiLevelType w:val="hybridMultilevel"/>
    <w:tmpl w:val="81CCD86C"/>
    <w:lvl w:ilvl="0" w:tplc="59E8954A">
      <w:start w:val="1"/>
      <w:numFmt w:val="lowerLetter"/>
      <w:lvlText w:val="%1)"/>
      <w:lvlJc w:val="left"/>
      <w:pPr>
        <w:tabs>
          <w:tab w:val="num" w:pos="720"/>
        </w:tabs>
        <w:ind w:left="72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015ADD"/>
    <w:multiLevelType w:val="hybridMultilevel"/>
    <w:tmpl w:val="88361C9A"/>
    <w:lvl w:ilvl="0" w:tplc="B790890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FB234F5"/>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num w:numId="1" w16cid:durableId="1816877111">
    <w:abstractNumId w:val="26"/>
  </w:num>
  <w:num w:numId="2" w16cid:durableId="881550960">
    <w:abstractNumId w:val="13"/>
  </w:num>
  <w:num w:numId="3" w16cid:durableId="2063484728">
    <w:abstractNumId w:val="10"/>
  </w:num>
  <w:num w:numId="4" w16cid:durableId="541867392">
    <w:abstractNumId w:val="16"/>
  </w:num>
  <w:num w:numId="5" w16cid:durableId="1218317506">
    <w:abstractNumId w:val="19"/>
  </w:num>
  <w:num w:numId="6" w16cid:durableId="1459371119">
    <w:abstractNumId w:val="23"/>
  </w:num>
  <w:num w:numId="7" w16cid:durableId="1938172248">
    <w:abstractNumId w:val="9"/>
  </w:num>
  <w:num w:numId="8" w16cid:durableId="1940521361">
    <w:abstractNumId w:val="14"/>
  </w:num>
  <w:num w:numId="9" w16cid:durableId="55402097">
    <w:abstractNumId w:val="1"/>
  </w:num>
  <w:num w:numId="10" w16cid:durableId="1778792507">
    <w:abstractNumId w:val="12"/>
  </w:num>
  <w:num w:numId="11" w16cid:durableId="1601140263">
    <w:abstractNumId w:val="18"/>
  </w:num>
  <w:num w:numId="12" w16cid:durableId="2008709440">
    <w:abstractNumId w:val="17"/>
  </w:num>
  <w:num w:numId="13" w16cid:durableId="2093425899">
    <w:abstractNumId w:val="28"/>
  </w:num>
  <w:num w:numId="14" w16cid:durableId="1130976115">
    <w:abstractNumId w:val="21"/>
  </w:num>
  <w:num w:numId="15" w16cid:durableId="1579286992">
    <w:abstractNumId w:val="7"/>
  </w:num>
  <w:num w:numId="16" w16cid:durableId="90786503">
    <w:abstractNumId w:val="25"/>
  </w:num>
  <w:num w:numId="17" w16cid:durableId="1477651262">
    <w:abstractNumId w:val="20"/>
  </w:num>
  <w:num w:numId="18" w16cid:durableId="1723674186">
    <w:abstractNumId w:val="4"/>
  </w:num>
  <w:num w:numId="19" w16cid:durableId="700059300">
    <w:abstractNumId w:val="22"/>
  </w:num>
  <w:num w:numId="20" w16cid:durableId="1584946682">
    <w:abstractNumId w:val="24"/>
  </w:num>
  <w:num w:numId="21" w16cid:durableId="34623864">
    <w:abstractNumId w:val="11"/>
  </w:num>
  <w:num w:numId="22" w16cid:durableId="14118964">
    <w:abstractNumId w:val="8"/>
  </w:num>
  <w:num w:numId="23" w16cid:durableId="271784753">
    <w:abstractNumId w:val="3"/>
  </w:num>
  <w:num w:numId="24" w16cid:durableId="1502235743">
    <w:abstractNumId w:val="27"/>
  </w:num>
  <w:num w:numId="25" w16cid:durableId="1092042305">
    <w:abstractNumId w:val="0"/>
  </w:num>
  <w:num w:numId="26" w16cid:durableId="1438790612">
    <w:abstractNumId w:val="15"/>
  </w:num>
  <w:num w:numId="27" w16cid:durableId="1596595499">
    <w:abstractNumId w:val="6"/>
  </w:num>
  <w:num w:numId="28" w16cid:durableId="468324086">
    <w:abstractNumId w:val="5"/>
  </w:num>
  <w:num w:numId="29" w16cid:durableId="133125126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F7"/>
    <w:rsid w:val="00047581"/>
    <w:rsid w:val="0005113D"/>
    <w:rsid w:val="0005255A"/>
    <w:rsid w:val="0005646B"/>
    <w:rsid w:val="000659A9"/>
    <w:rsid w:val="00071C96"/>
    <w:rsid w:val="00085DE2"/>
    <w:rsid w:val="00095B89"/>
    <w:rsid w:val="000A1C5F"/>
    <w:rsid w:val="000A56F8"/>
    <w:rsid w:val="000A6601"/>
    <w:rsid w:val="000B2ADA"/>
    <w:rsid w:val="000D0938"/>
    <w:rsid w:val="000D1183"/>
    <w:rsid w:val="000D2D1F"/>
    <w:rsid w:val="000D46E3"/>
    <w:rsid w:val="000D4C12"/>
    <w:rsid w:val="000D4F61"/>
    <w:rsid w:val="000E1F7E"/>
    <w:rsid w:val="000E6763"/>
    <w:rsid w:val="000F1182"/>
    <w:rsid w:val="000F7982"/>
    <w:rsid w:val="001020B4"/>
    <w:rsid w:val="00107466"/>
    <w:rsid w:val="00110690"/>
    <w:rsid w:val="0011510D"/>
    <w:rsid w:val="0012530F"/>
    <w:rsid w:val="0013243B"/>
    <w:rsid w:val="00134487"/>
    <w:rsid w:val="001566AA"/>
    <w:rsid w:val="00160A00"/>
    <w:rsid w:val="00163375"/>
    <w:rsid w:val="00182453"/>
    <w:rsid w:val="001877B5"/>
    <w:rsid w:val="0019386F"/>
    <w:rsid w:val="00195426"/>
    <w:rsid w:val="001A2C32"/>
    <w:rsid w:val="001A3130"/>
    <w:rsid w:val="001A3B7A"/>
    <w:rsid w:val="001A5BA2"/>
    <w:rsid w:val="001B5971"/>
    <w:rsid w:val="001B61CD"/>
    <w:rsid w:val="001D3DE3"/>
    <w:rsid w:val="001D5B66"/>
    <w:rsid w:val="001E7F75"/>
    <w:rsid w:val="001F18CD"/>
    <w:rsid w:val="00201107"/>
    <w:rsid w:val="00201674"/>
    <w:rsid w:val="002063B2"/>
    <w:rsid w:val="0022300C"/>
    <w:rsid w:val="00223E29"/>
    <w:rsid w:val="00224367"/>
    <w:rsid w:val="00232D69"/>
    <w:rsid w:val="002458E6"/>
    <w:rsid w:val="00246941"/>
    <w:rsid w:val="002759EE"/>
    <w:rsid w:val="00282EF5"/>
    <w:rsid w:val="002900B8"/>
    <w:rsid w:val="002B1294"/>
    <w:rsid w:val="002B165A"/>
    <w:rsid w:val="002B4429"/>
    <w:rsid w:val="002C10B7"/>
    <w:rsid w:val="002C1CEF"/>
    <w:rsid w:val="002C2369"/>
    <w:rsid w:val="002C2718"/>
    <w:rsid w:val="002C3F26"/>
    <w:rsid w:val="002C49BE"/>
    <w:rsid w:val="002E5E67"/>
    <w:rsid w:val="00307D86"/>
    <w:rsid w:val="00310591"/>
    <w:rsid w:val="00320ACA"/>
    <w:rsid w:val="0032185E"/>
    <w:rsid w:val="00330C94"/>
    <w:rsid w:val="00333E91"/>
    <w:rsid w:val="00337A50"/>
    <w:rsid w:val="003406DB"/>
    <w:rsid w:val="00342518"/>
    <w:rsid w:val="0034749C"/>
    <w:rsid w:val="00351FD8"/>
    <w:rsid w:val="003525C0"/>
    <w:rsid w:val="00353636"/>
    <w:rsid w:val="00356D08"/>
    <w:rsid w:val="003618E5"/>
    <w:rsid w:val="00361E7B"/>
    <w:rsid w:val="003711EF"/>
    <w:rsid w:val="00377427"/>
    <w:rsid w:val="0038622E"/>
    <w:rsid w:val="00386C1F"/>
    <w:rsid w:val="00391750"/>
    <w:rsid w:val="003935BF"/>
    <w:rsid w:val="00394542"/>
    <w:rsid w:val="003A1295"/>
    <w:rsid w:val="003B456B"/>
    <w:rsid w:val="003B54E6"/>
    <w:rsid w:val="003B5AB8"/>
    <w:rsid w:val="003C58BF"/>
    <w:rsid w:val="003D3FAA"/>
    <w:rsid w:val="003D57E5"/>
    <w:rsid w:val="003F1F7F"/>
    <w:rsid w:val="003F4F15"/>
    <w:rsid w:val="003F5FDD"/>
    <w:rsid w:val="00404ECF"/>
    <w:rsid w:val="0040553D"/>
    <w:rsid w:val="0041424B"/>
    <w:rsid w:val="00417053"/>
    <w:rsid w:val="00434213"/>
    <w:rsid w:val="004525A5"/>
    <w:rsid w:val="0046395C"/>
    <w:rsid w:val="0047692D"/>
    <w:rsid w:val="00480E29"/>
    <w:rsid w:val="00483C75"/>
    <w:rsid w:val="004848EE"/>
    <w:rsid w:val="0048736A"/>
    <w:rsid w:val="004878FA"/>
    <w:rsid w:val="00494E76"/>
    <w:rsid w:val="00497400"/>
    <w:rsid w:val="004976F2"/>
    <w:rsid w:val="004A2E25"/>
    <w:rsid w:val="004A4648"/>
    <w:rsid w:val="004A4E16"/>
    <w:rsid w:val="004B2EA1"/>
    <w:rsid w:val="004B6C03"/>
    <w:rsid w:val="004C558B"/>
    <w:rsid w:val="004C77DE"/>
    <w:rsid w:val="004D2398"/>
    <w:rsid w:val="004D3402"/>
    <w:rsid w:val="004D357B"/>
    <w:rsid w:val="004E253A"/>
    <w:rsid w:val="004E440F"/>
    <w:rsid w:val="004E6F28"/>
    <w:rsid w:val="004F1A61"/>
    <w:rsid w:val="005049D4"/>
    <w:rsid w:val="00510610"/>
    <w:rsid w:val="005117E5"/>
    <w:rsid w:val="00511D28"/>
    <w:rsid w:val="00515F23"/>
    <w:rsid w:val="00516A78"/>
    <w:rsid w:val="0052376F"/>
    <w:rsid w:val="005258AC"/>
    <w:rsid w:val="00527839"/>
    <w:rsid w:val="00533C83"/>
    <w:rsid w:val="00537F6D"/>
    <w:rsid w:val="00550016"/>
    <w:rsid w:val="005507BD"/>
    <w:rsid w:val="00553CF9"/>
    <w:rsid w:val="0055591B"/>
    <w:rsid w:val="00555EC1"/>
    <w:rsid w:val="00561EBC"/>
    <w:rsid w:val="00567B55"/>
    <w:rsid w:val="00570C76"/>
    <w:rsid w:val="005719A4"/>
    <w:rsid w:val="0057236B"/>
    <w:rsid w:val="00572562"/>
    <w:rsid w:val="0057485E"/>
    <w:rsid w:val="00576488"/>
    <w:rsid w:val="00577BEA"/>
    <w:rsid w:val="00586589"/>
    <w:rsid w:val="00594FAE"/>
    <w:rsid w:val="00596B36"/>
    <w:rsid w:val="005A2404"/>
    <w:rsid w:val="005A3351"/>
    <w:rsid w:val="005A6839"/>
    <w:rsid w:val="005A719C"/>
    <w:rsid w:val="005D139C"/>
    <w:rsid w:val="005D55DA"/>
    <w:rsid w:val="00600CF1"/>
    <w:rsid w:val="006068A5"/>
    <w:rsid w:val="006117C0"/>
    <w:rsid w:val="0061665C"/>
    <w:rsid w:val="0061701F"/>
    <w:rsid w:val="00630F57"/>
    <w:rsid w:val="006404C6"/>
    <w:rsid w:val="00652E61"/>
    <w:rsid w:val="0065550B"/>
    <w:rsid w:val="00664C79"/>
    <w:rsid w:val="00667811"/>
    <w:rsid w:val="00667E61"/>
    <w:rsid w:val="00675F3F"/>
    <w:rsid w:val="0067689F"/>
    <w:rsid w:val="00681185"/>
    <w:rsid w:val="00682042"/>
    <w:rsid w:val="00683B5E"/>
    <w:rsid w:val="006866CD"/>
    <w:rsid w:val="00693ABC"/>
    <w:rsid w:val="00693BCC"/>
    <w:rsid w:val="0069440E"/>
    <w:rsid w:val="006950D4"/>
    <w:rsid w:val="00697187"/>
    <w:rsid w:val="006A039E"/>
    <w:rsid w:val="006A4B3F"/>
    <w:rsid w:val="006B1F02"/>
    <w:rsid w:val="006B28FA"/>
    <w:rsid w:val="006B4FFA"/>
    <w:rsid w:val="006D2CAA"/>
    <w:rsid w:val="006D541E"/>
    <w:rsid w:val="006D7E05"/>
    <w:rsid w:val="006E10E6"/>
    <w:rsid w:val="006F17AF"/>
    <w:rsid w:val="006F5C2D"/>
    <w:rsid w:val="007123F9"/>
    <w:rsid w:val="007215EE"/>
    <w:rsid w:val="007233B1"/>
    <w:rsid w:val="00726C6B"/>
    <w:rsid w:val="00731C3C"/>
    <w:rsid w:val="00735FC1"/>
    <w:rsid w:val="007438A2"/>
    <w:rsid w:val="007476BD"/>
    <w:rsid w:val="007555EB"/>
    <w:rsid w:val="00757242"/>
    <w:rsid w:val="00763109"/>
    <w:rsid w:val="007764F7"/>
    <w:rsid w:val="00776EAD"/>
    <w:rsid w:val="007821E9"/>
    <w:rsid w:val="007B6DAF"/>
    <w:rsid w:val="007C395A"/>
    <w:rsid w:val="007D14CF"/>
    <w:rsid w:val="007D42F5"/>
    <w:rsid w:val="007D4728"/>
    <w:rsid w:val="007D51E8"/>
    <w:rsid w:val="007D6C6E"/>
    <w:rsid w:val="007E6484"/>
    <w:rsid w:val="00811DEA"/>
    <w:rsid w:val="00816A27"/>
    <w:rsid w:val="00817CC7"/>
    <w:rsid w:val="008242CD"/>
    <w:rsid w:val="0084371C"/>
    <w:rsid w:val="00851188"/>
    <w:rsid w:val="008560E0"/>
    <w:rsid w:val="00861BD7"/>
    <w:rsid w:val="00864787"/>
    <w:rsid w:val="00867326"/>
    <w:rsid w:val="0088348C"/>
    <w:rsid w:val="008A37FF"/>
    <w:rsid w:val="008A4527"/>
    <w:rsid w:val="008B2030"/>
    <w:rsid w:val="008D00B5"/>
    <w:rsid w:val="008D1A8F"/>
    <w:rsid w:val="008D71BD"/>
    <w:rsid w:val="008F2523"/>
    <w:rsid w:val="00900640"/>
    <w:rsid w:val="009036C0"/>
    <w:rsid w:val="00904C5E"/>
    <w:rsid w:val="009059EB"/>
    <w:rsid w:val="00907A28"/>
    <w:rsid w:val="00907A8A"/>
    <w:rsid w:val="00907BA0"/>
    <w:rsid w:val="00910FA1"/>
    <w:rsid w:val="0091482D"/>
    <w:rsid w:val="0092027A"/>
    <w:rsid w:val="009469D2"/>
    <w:rsid w:val="0095359D"/>
    <w:rsid w:val="00963A9F"/>
    <w:rsid w:val="00963DB6"/>
    <w:rsid w:val="00965920"/>
    <w:rsid w:val="00965D17"/>
    <w:rsid w:val="009708FC"/>
    <w:rsid w:val="009723E8"/>
    <w:rsid w:val="0099131A"/>
    <w:rsid w:val="00995270"/>
    <w:rsid w:val="009A3B59"/>
    <w:rsid w:val="009A429C"/>
    <w:rsid w:val="009B0520"/>
    <w:rsid w:val="009B0D27"/>
    <w:rsid w:val="009B544A"/>
    <w:rsid w:val="009C048D"/>
    <w:rsid w:val="009D0C38"/>
    <w:rsid w:val="009D341C"/>
    <w:rsid w:val="009D634A"/>
    <w:rsid w:val="009D6E39"/>
    <w:rsid w:val="009E002A"/>
    <w:rsid w:val="009F0DBB"/>
    <w:rsid w:val="009F66F6"/>
    <w:rsid w:val="00A076B8"/>
    <w:rsid w:val="00A07F2E"/>
    <w:rsid w:val="00A20F1F"/>
    <w:rsid w:val="00A217D2"/>
    <w:rsid w:val="00A23432"/>
    <w:rsid w:val="00A25850"/>
    <w:rsid w:val="00A322ED"/>
    <w:rsid w:val="00A55418"/>
    <w:rsid w:val="00A57C38"/>
    <w:rsid w:val="00A60A45"/>
    <w:rsid w:val="00A64FEC"/>
    <w:rsid w:val="00A65C83"/>
    <w:rsid w:val="00A6619E"/>
    <w:rsid w:val="00A6736F"/>
    <w:rsid w:val="00A822F5"/>
    <w:rsid w:val="00A87D2A"/>
    <w:rsid w:val="00A9199D"/>
    <w:rsid w:val="00A91DFF"/>
    <w:rsid w:val="00A93225"/>
    <w:rsid w:val="00A9787A"/>
    <w:rsid w:val="00AA215B"/>
    <w:rsid w:val="00AB4152"/>
    <w:rsid w:val="00AC0B55"/>
    <w:rsid w:val="00AC23D0"/>
    <w:rsid w:val="00AD08E8"/>
    <w:rsid w:val="00AF292C"/>
    <w:rsid w:val="00B014E1"/>
    <w:rsid w:val="00B04A9A"/>
    <w:rsid w:val="00B065CA"/>
    <w:rsid w:val="00B10168"/>
    <w:rsid w:val="00B1096B"/>
    <w:rsid w:val="00B23180"/>
    <w:rsid w:val="00B23914"/>
    <w:rsid w:val="00B2753A"/>
    <w:rsid w:val="00B36CF5"/>
    <w:rsid w:val="00B40D6E"/>
    <w:rsid w:val="00B41C7C"/>
    <w:rsid w:val="00B50819"/>
    <w:rsid w:val="00B53FC5"/>
    <w:rsid w:val="00B72B6D"/>
    <w:rsid w:val="00B86199"/>
    <w:rsid w:val="00B910A8"/>
    <w:rsid w:val="00B925D6"/>
    <w:rsid w:val="00B92E7C"/>
    <w:rsid w:val="00B950E9"/>
    <w:rsid w:val="00BA1DE0"/>
    <w:rsid w:val="00BA4C68"/>
    <w:rsid w:val="00BA4E6F"/>
    <w:rsid w:val="00BB082E"/>
    <w:rsid w:val="00BB2E96"/>
    <w:rsid w:val="00BB3425"/>
    <w:rsid w:val="00BC3D72"/>
    <w:rsid w:val="00BD16E6"/>
    <w:rsid w:val="00BD4C4D"/>
    <w:rsid w:val="00BE154B"/>
    <w:rsid w:val="00BE5262"/>
    <w:rsid w:val="00BE60F2"/>
    <w:rsid w:val="00BE6C77"/>
    <w:rsid w:val="00BF0C9C"/>
    <w:rsid w:val="00BF2890"/>
    <w:rsid w:val="00C06E2A"/>
    <w:rsid w:val="00C07FA1"/>
    <w:rsid w:val="00C1238A"/>
    <w:rsid w:val="00C22492"/>
    <w:rsid w:val="00C24332"/>
    <w:rsid w:val="00C3658F"/>
    <w:rsid w:val="00C4310C"/>
    <w:rsid w:val="00C538DA"/>
    <w:rsid w:val="00C57E78"/>
    <w:rsid w:val="00C65535"/>
    <w:rsid w:val="00C703C4"/>
    <w:rsid w:val="00C70ABD"/>
    <w:rsid w:val="00C726F4"/>
    <w:rsid w:val="00C75097"/>
    <w:rsid w:val="00C86172"/>
    <w:rsid w:val="00CA44EB"/>
    <w:rsid w:val="00CC4A10"/>
    <w:rsid w:val="00CD56F1"/>
    <w:rsid w:val="00CD6EF2"/>
    <w:rsid w:val="00CE7411"/>
    <w:rsid w:val="00D036D7"/>
    <w:rsid w:val="00D2460C"/>
    <w:rsid w:val="00D3639D"/>
    <w:rsid w:val="00D4203E"/>
    <w:rsid w:val="00D42BBC"/>
    <w:rsid w:val="00D52727"/>
    <w:rsid w:val="00D53CE0"/>
    <w:rsid w:val="00D55F4E"/>
    <w:rsid w:val="00D57B03"/>
    <w:rsid w:val="00D61B34"/>
    <w:rsid w:val="00D66A93"/>
    <w:rsid w:val="00D7583D"/>
    <w:rsid w:val="00D82D5D"/>
    <w:rsid w:val="00D832F3"/>
    <w:rsid w:val="00D854ED"/>
    <w:rsid w:val="00D859AD"/>
    <w:rsid w:val="00D879F2"/>
    <w:rsid w:val="00D94A2B"/>
    <w:rsid w:val="00D97379"/>
    <w:rsid w:val="00DA2889"/>
    <w:rsid w:val="00DA4419"/>
    <w:rsid w:val="00DB4FBE"/>
    <w:rsid w:val="00DC1F8B"/>
    <w:rsid w:val="00DC5322"/>
    <w:rsid w:val="00DC7F28"/>
    <w:rsid w:val="00DD004E"/>
    <w:rsid w:val="00DD3A18"/>
    <w:rsid w:val="00DE281C"/>
    <w:rsid w:val="00DE58B3"/>
    <w:rsid w:val="00DF2C8A"/>
    <w:rsid w:val="00E0645A"/>
    <w:rsid w:val="00E247E4"/>
    <w:rsid w:val="00E25D5A"/>
    <w:rsid w:val="00E3156D"/>
    <w:rsid w:val="00E4018D"/>
    <w:rsid w:val="00E45DA9"/>
    <w:rsid w:val="00E54168"/>
    <w:rsid w:val="00E63205"/>
    <w:rsid w:val="00E63D5C"/>
    <w:rsid w:val="00E643A2"/>
    <w:rsid w:val="00E6663F"/>
    <w:rsid w:val="00E85F58"/>
    <w:rsid w:val="00E90542"/>
    <w:rsid w:val="00E92686"/>
    <w:rsid w:val="00E92F2D"/>
    <w:rsid w:val="00EA1BC4"/>
    <w:rsid w:val="00EA7010"/>
    <w:rsid w:val="00EC055A"/>
    <w:rsid w:val="00ED16CC"/>
    <w:rsid w:val="00ED6E55"/>
    <w:rsid w:val="00EE4510"/>
    <w:rsid w:val="00EF3C70"/>
    <w:rsid w:val="00F03907"/>
    <w:rsid w:val="00F03F8E"/>
    <w:rsid w:val="00F04B4F"/>
    <w:rsid w:val="00F16402"/>
    <w:rsid w:val="00F16B62"/>
    <w:rsid w:val="00F1722F"/>
    <w:rsid w:val="00F21DDC"/>
    <w:rsid w:val="00F2223A"/>
    <w:rsid w:val="00F249F5"/>
    <w:rsid w:val="00F3022D"/>
    <w:rsid w:val="00F364D9"/>
    <w:rsid w:val="00F44124"/>
    <w:rsid w:val="00F4616A"/>
    <w:rsid w:val="00F464BF"/>
    <w:rsid w:val="00F47739"/>
    <w:rsid w:val="00F610C5"/>
    <w:rsid w:val="00F61BD7"/>
    <w:rsid w:val="00F830EC"/>
    <w:rsid w:val="00F861EA"/>
    <w:rsid w:val="00F86B74"/>
    <w:rsid w:val="00F92F9E"/>
    <w:rsid w:val="00F93E39"/>
    <w:rsid w:val="00F9591F"/>
    <w:rsid w:val="00FB1C58"/>
    <w:rsid w:val="00FB1F4F"/>
    <w:rsid w:val="00FB43C5"/>
    <w:rsid w:val="00FC2643"/>
    <w:rsid w:val="00FD0F53"/>
    <w:rsid w:val="00FE1B3E"/>
    <w:rsid w:val="00FE26D6"/>
    <w:rsid w:val="00FF030F"/>
    <w:rsid w:val="00FF1A47"/>
    <w:rsid w:val="00FF261F"/>
    <w:rsid w:val="00FF66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3FF55"/>
  <w15:docId w15:val="{D60E909E-44B0-4D95-9E7B-18E27A0F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NormalWeb">
    <w:name w:val="Normal (Web)"/>
    <w:basedOn w:val="Normal"/>
    <w:uiPriority w:val="99"/>
    <w:rsid w:val="00BE52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553CF9"/>
    <w:rPr>
      <w:sz w:val="16"/>
      <w:szCs w:val="16"/>
    </w:rPr>
  </w:style>
  <w:style w:type="paragraph" w:styleId="Textocomentario">
    <w:name w:val="annotation text"/>
    <w:basedOn w:val="Normal"/>
    <w:link w:val="TextocomentarioCar"/>
    <w:uiPriority w:val="99"/>
    <w:semiHidden/>
    <w:unhideWhenUsed/>
    <w:rsid w:val="00553C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3CF9"/>
    <w:rPr>
      <w:sz w:val="20"/>
      <w:szCs w:val="20"/>
    </w:rPr>
  </w:style>
  <w:style w:type="paragraph" w:styleId="Asuntodelcomentario">
    <w:name w:val="annotation subject"/>
    <w:basedOn w:val="Textocomentario"/>
    <w:next w:val="Textocomentario"/>
    <w:link w:val="AsuntodelcomentarioCar"/>
    <w:uiPriority w:val="99"/>
    <w:semiHidden/>
    <w:unhideWhenUsed/>
    <w:rsid w:val="00553CF9"/>
    <w:rPr>
      <w:b/>
      <w:bCs/>
    </w:rPr>
  </w:style>
  <w:style w:type="character" w:customStyle="1" w:styleId="AsuntodelcomentarioCar">
    <w:name w:val="Asunto del comentario Car"/>
    <w:basedOn w:val="TextocomentarioCar"/>
    <w:link w:val="Asuntodelcomentario"/>
    <w:uiPriority w:val="99"/>
    <w:semiHidden/>
    <w:rsid w:val="00553CF9"/>
    <w:rPr>
      <w:b/>
      <w:bCs/>
      <w:sz w:val="20"/>
      <w:szCs w:val="20"/>
    </w:rPr>
  </w:style>
  <w:style w:type="paragraph" w:styleId="Textoindependiente">
    <w:name w:val="Body Text"/>
    <w:basedOn w:val="Normal"/>
    <w:link w:val="TextoindependienteCar"/>
    <w:uiPriority w:val="1"/>
    <w:qFormat/>
    <w:rsid w:val="00FE1B3E"/>
    <w:pPr>
      <w:widowControl w:val="0"/>
      <w:spacing w:after="0" w:line="240" w:lineRule="auto"/>
      <w:ind w:left="101"/>
    </w:pPr>
    <w:rPr>
      <w:rFonts w:ascii="Arial Narrow" w:eastAsia="Arial Narrow" w:hAnsi="Arial Narrow"/>
      <w:sz w:val="24"/>
      <w:szCs w:val="24"/>
      <w:lang w:val="es-SV"/>
    </w:rPr>
  </w:style>
  <w:style w:type="character" w:customStyle="1" w:styleId="TextoindependienteCar">
    <w:name w:val="Texto independiente Car"/>
    <w:basedOn w:val="Fuentedeprrafopredeter"/>
    <w:link w:val="Textoindependiente"/>
    <w:uiPriority w:val="1"/>
    <w:rsid w:val="00FE1B3E"/>
    <w:rPr>
      <w:rFonts w:ascii="Arial Narrow" w:eastAsia="Arial Narrow" w:hAnsi="Arial Narrow"/>
      <w:sz w:val="24"/>
      <w:szCs w:val="24"/>
      <w:lang w:val="es-SV"/>
    </w:rPr>
  </w:style>
  <w:style w:type="table" w:styleId="Tablaconcuadrculaclara">
    <w:name w:val="Grid Table Light"/>
    <w:basedOn w:val="Tablanormal"/>
    <w:uiPriority w:val="40"/>
    <w:rsid w:val="00DF2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543521946">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53C08-3D08-4B51-8844-791D33A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4</cp:revision>
  <cp:lastPrinted>2022-05-20T15:26:00Z</cp:lastPrinted>
  <dcterms:created xsi:type="dcterms:W3CDTF">2022-05-20T16:54:00Z</dcterms:created>
  <dcterms:modified xsi:type="dcterms:W3CDTF">2022-08-11T23:06:00Z</dcterms:modified>
</cp:coreProperties>
</file>