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D31C68" w14:paraId="3903D173" w14:textId="77777777" w:rsidTr="00BA1BA9">
        <w:tc>
          <w:tcPr>
            <w:tcW w:w="2679" w:type="dxa"/>
            <w:vAlign w:val="center"/>
          </w:tcPr>
          <w:p w14:paraId="69A6BAE1" w14:textId="20621842" w:rsidR="00636AA1" w:rsidRPr="00043754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43754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 w:rsidRPr="00043754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="00946422" w:rsidRPr="00043754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043754" w:rsidRPr="00043754">
              <w:rPr>
                <w:rFonts w:ascii="Museo Sans 300" w:hAnsi="Museo Sans 300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0EA6F762" w:rsidR="00636AA1" w:rsidRPr="00D31C68" w:rsidRDefault="00513E6B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13E6B">
              <w:rPr>
                <w:rFonts w:ascii="Museo Sans 300" w:hAnsi="Museo Sans 300"/>
                <w:b/>
                <w:bCs/>
                <w:sz w:val="20"/>
                <w:szCs w:val="20"/>
              </w:rPr>
              <w:t>AUTORIZACIÓN A CASAS CORREDORAS DE BOLSA Y OTRAS ENTIDADES PARA LA PRESTACIÓN DE SERVICIOS TERCERIZADOS A GESTORAS DE FONDOS DE INVERSIÓN</w:t>
            </w:r>
            <w:r w:rsidR="00946422">
              <w:rPr>
                <w:rFonts w:ascii="Museo Sans 300" w:hAnsi="Museo Sans 300"/>
                <w:b/>
                <w:bCs/>
                <w:sz w:val="20"/>
                <w:szCs w:val="20"/>
              </w:rPr>
              <w:t>.</w:t>
            </w:r>
            <w:r w:rsidR="00636AA1" w:rsidRPr="0058723C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AA1" w:rsidRPr="00D31C68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043754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43754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D31C68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36AA1" w:rsidRPr="00D31C68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946422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46422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5FBE8AEA" w:rsidR="00636AA1" w:rsidRPr="00946422" w:rsidRDefault="00513E6B" w:rsidP="00BA1BA9">
            <w:pPr>
              <w:jc w:val="both"/>
              <w:rPr>
                <w:rFonts w:ascii="Museo Sans 300" w:hAnsi="Museo Sans 300" w:cs="Arial"/>
                <w:sz w:val="20"/>
                <w:szCs w:val="20"/>
                <w:lang w:val="es-MX"/>
              </w:rPr>
            </w:pPr>
            <w:r w:rsidRPr="00513E6B">
              <w:rPr>
                <w:rFonts w:ascii="Museo Sans 300" w:hAnsi="Museo Sans 300" w:cs="Arial"/>
                <w:sz w:val="20"/>
                <w:szCs w:val="20"/>
                <w:lang w:val="es-MX"/>
              </w:rPr>
              <w:t>Casas Corredoras de Bolsa y otras entidades que estén interesadas en prestar servicios a una sociedad Gestora</w:t>
            </w:r>
            <w:r w:rsidR="00946422" w:rsidRPr="00946422">
              <w:rPr>
                <w:rFonts w:ascii="Museo Sans 300" w:hAnsi="Museo Sans 300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3265" w:type="dxa"/>
            <w:vAlign w:val="center"/>
          </w:tcPr>
          <w:p w14:paraId="04463E52" w14:textId="33840393" w:rsidR="00C408A7" w:rsidRPr="00D31C68" w:rsidRDefault="00636AA1" w:rsidP="0004375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0437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9 meses</w:t>
            </w:r>
          </w:p>
        </w:tc>
      </w:tr>
      <w:tr w:rsidR="00636AA1" w:rsidRPr="00D31C6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6BE898BC" w:rsidR="00636AA1" w:rsidRPr="00532B71" w:rsidRDefault="00043754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  <w:r w:rsidR="00EA568D">
              <w:rPr>
                <w:rFonts w:ascii="Museo Sans 300" w:hAnsi="Museo Sans 300"/>
                <w:b/>
                <w:bCs/>
                <w:sz w:val="20"/>
                <w:szCs w:val="20"/>
              </w:rPr>
              <w:t>/4</w:t>
            </w:r>
            <w:r w:rsidR="00946422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6862C8B5" w14:textId="1BC0389B" w:rsidR="002B4A48" w:rsidRPr="001D550B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  <w:bookmarkStart w:id="0" w:name="_GoBack"/>
      <w:bookmarkEnd w:id="0"/>
    </w:p>
    <w:p w14:paraId="30BAAD0F" w14:textId="522ABFD8" w:rsidR="00AB1A41" w:rsidRPr="00513E6B" w:rsidRDefault="002B4A48" w:rsidP="00513E6B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513E6B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513E6B">
        <w:rPr>
          <w:rFonts w:ascii="Museo Sans 300" w:hAnsi="Museo Sans 300" w:cs="Times New Roman"/>
          <w:b/>
          <w:u w:val="single"/>
          <w:lang w:val="es-SV"/>
        </w:rPr>
        <w:t xml:space="preserve">: </w:t>
      </w:r>
    </w:p>
    <w:p w14:paraId="64055044" w14:textId="77777777" w:rsidR="00513E6B" w:rsidRPr="00513E6B" w:rsidRDefault="00513E6B" w:rsidP="00513E6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useo Sans 300" w:hAnsi="Museo Sans 300"/>
        </w:rPr>
      </w:pPr>
      <w:r w:rsidRPr="00513E6B">
        <w:rPr>
          <w:rFonts w:ascii="Museo Sans 300" w:hAnsi="Museo Sans 300"/>
        </w:rPr>
        <w:t>Artículo 30 de la Ley de Fondos de Inversión.</w:t>
      </w:r>
    </w:p>
    <w:p w14:paraId="39130000" w14:textId="078FA6B8" w:rsidR="0031786F" w:rsidRPr="00513E6B" w:rsidRDefault="00513E6B" w:rsidP="00513E6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useo Sans 300" w:hAnsi="Museo Sans 300"/>
        </w:rPr>
      </w:pPr>
      <w:r w:rsidRPr="00513E6B">
        <w:rPr>
          <w:rFonts w:ascii="Museo Sans 300" w:hAnsi="Museo Sans 300"/>
        </w:rPr>
        <w:t>Artículos 32, 33 y 34 de las Normas Técnicas para la Autorización de Constitución, Inicio de Operaciones, Registro y Gestión de Operaciones de las Gestoras de Fondos de Inversión (NDMC-02).</w:t>
      </w:r>
    </w:p>
    <w:p w14:paraId="2CFB9811" w14:textId="5753FD6D" w:rsidR="00513E6B" w:rsidRPr="00513E6B" w:rsidRDefault="00513E6B" w:rsidP="00513E6B">
      <w:pPr>
        <w:spacing w:after="0" w:line="240" w:lineRule="auto"/>
        <w:jc w:val="both"/>
        <w:rPr>
          <w:rFonts w:ascii="Museo Sans 300" w:hAnsi="Museo Sans 300"/>
        </w:rPr>
      </w:pPr>
    </w:p>
    <w:p w14:paraId="4C2E2CAB" w14:textId="7D07695E" w:rsidR="00513E6B" w:rsidRPr="00513E6B" w:rsidRDefault="00513E6B" w:rsidP="00513E6B">
      <w:pPr>
        <w:spacing w:after="0" w:line="240" w:lineRule="auto"/>
        <w:jc w:val="both"/>
        <w:rPr>
          <w:rFonts w:ascii="Museo Sans 300" w:hAnsi="Museo Sans 300"/>
          <w:b/>
        </w:rPr>
      </w:pPr>
      <w:r w:rsidRPr="00513E6B">
        <w:rPr>
          <w:rFonts w:ascii="Museo Sans 300" w:hAnsi="Museo Sans 300"/>
        </w:rPr>
        <w:t xml:space="preserve">La Gestora, para el ejercicio de sus funciones, podrá contratar servicios con otras sociedades, tales como el procesamiento de información y otros relacionados con sus operaciones </w:t>
      </w:r>
      <w:r w:rsidRPr="00513E6B">
        <w:rPr>
          <w:rFonts w:ascii="Museo Sans 300" w:hAnsi="Museo Sans 300"/>
          <w:b/>
        </w:rPr>
        <w:t>(Art. 30 de la LFI)</w:t>
      </w:r>
    </w:p>
    <w:p w14:paraId="7AA1AB76" w14:textId="07637E3E" w:rsidR="00513E6B" w:rsidRPr="00513E6B" w:rsidRDefault="00513E6B" w:rsidP="00513E6B">
      <w:pPr>
        <w:spacing w:after="0" w:line="240" w:lineRule="auto"/>
        <w:jc w:val="both"/>
        <w:rPr>
          <w:rFonts w:ascii="Museo Sans 300" w:hAnsi="Museo Sans 300"/>
        </w:rPr>
      </w:pPr>
    </w:p>
    <w:p w14:paraId="432B3894" w14:textId="77777777" w:rsidR="00513E6B" w:rsidRPr="00513E6B" w:rsidRDefault="00513E6B" w:rsidP="00513E6B">
      <w:pPr>
        <w:spacing w:after="0" w:line="240" w:lineRule="auto"/>
        <w:jc w:val="both"/>
        <w:rPr>
          <w:rFonts w:ascii="Museo Sans 300" w:hAnsi="Museo Sans 300"/>
          <w:b/>
          <w:lang w:val="es-MX"/>
        </w:rPr>
      </w:pPr>
      <w:r w:rsidRPr="00513E6B">
        <w:rPr>
          <w:rFonts w:ascii="Museo Sans 300" w:hAnsi="Museo Sans 300"/>
          <w:b/>
          <w:lang w:val="es-MX"/>
        </w:rPr>
        <w:t>Documentos que deberán presentarse:</w:t>
      </w:r>
    </w:p>
    <w:p w14:paraId="6C265E7A" w14:textId="77777777" w:rsidR="00513E6B" w:rsidRPr="00513E6B" w:rsidRDefault="00513E6B" w:rsidP="00513E6B">
      <w:pPr>
        <w:spacing w:after="0" w:line="240" w:lineRule="auto"/>
        <w:jc w:val="both"/>
        <w:rPr>
          <w:rFonts w:ascii="Museo Sans 300" w:hAnsi="Museo Sans 300"/>
          <w:lang w:val="es-MX"/>
        </w:rPr>
      </w:pPr>
    </w:p>
    <w:p w14:paraId="170370EC" w14:textId="77777777" w:rsidR="00513E6B" w:rsidRPr="00513E6B" w:rsidRDefault="00513E6B" w:rsidP="00513E6B">
      <w:pPr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Solicitud suscrita por el representante legal o apoderado general de la entidad solicitante.</w:t>
      </w:r>
    </w:p>
    <w:p w14:paraId="7A0FD849" w14:textId="77777777" w:rsidR="00513E6B" w:rsidRPr="00513E6B" w:rsidRDefault="00513E6B" w:rsidP="00513E6B">
      <w:pPr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Modelo de contrato a firmarse entre la sociedad Gestora y la entidad que prestará los referidos servicios, el cual deberá contener como mínimo lo siguiente:</w:t>
      </w:r>
    </w:p>
    <w:p w14:paraId="4CE95E75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Objeto;</w:t>
      </w:r>
    </w:p>
    <w:p w14:paraId="2FD984BF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Responsabilidades de cada parte contratante;</w:t>
      </w:r>
    </w:p>
    <w:p w14:paraId="46C66FD9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Productos o servicios entregables. Características o contenidos esperados de los mismos;</w:t>
      </w:r>
    </w:p>
    <w:p w14:paraId="45BDB737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Forma de pago;</w:t>
      </w:r>
    </w:p>
    <w:p w14:paraId="1A2A9B97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Plazo de duración;</w:t>
      </w:r>
    </w:p>
    <w:p w14:paraId="6F9FA4D4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Cláusulas que obliguen a la entidad subcontratada a guardar estricta confidencialidad sobre la información a la que tenga acceso en razón de la prestación de sus servicios, así como una cláusula relativa a la calendarización de trabajo a realizar;</w:t>
      </w:r>
    </w:p>
    <w:p w14:paraId="5A8342F7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C</w:t>
      </w:r>
      <w:r w:rsidRPr="00513E6B">
        <w:rPr>
          <w:rFonts w:ascii="Museo Sans 300" w:hAnsi="Museo Sans 300"/>
          <w:lang w:val="es-SV"/>
        </w:rPr>
        <w:t>láusulas que faciliten una adecuada revisión de la respectiva prestación de servicios por parte de la Gestora o de la Superintendencia;</w:t>
      </w:r>
    </w:p>
    <w:p w14:paraId="78ACD192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Consignación de si la entidad proveedora del servicio está relacionada con la Gestora;</w:t>
      </w:r>
    </w:p>
    <w:p w14:paraId="18F0D80F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 xml:space="preserve">Condiciones de nulidad o rescisión del contrato; </w:t>
      </w:r>
    </w:p>
    <w:p w14:paraId="6A9D8167" w14:textId="77777777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Condiciones para la resolución de conflictos; y</w:t>
      </w:r>
    </w:p>
    <w:p w14:paraId="377A30F9" w14:textId="4906A805" w:rsidR="00513E6B" w:rsidRPr="00513E6B" w:rsidRDefault="00513E6B" w:rsidP="00513E6B">
      <w:pPr>
        <w:numPr>
          <w:ilvl w:val="0"/>
          <w:numId w:val="19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Prohibiciones aplicables a los contratantes, según lo establecido en la Ley de Fondos y en las presentes Normas.</w:t>
      </w:r>
    </w:p>
    <w:p w14:paraId="5D8A6659" w14:textId="77777777" w:rsidR="00513E6B" w:rsidRPr="00513E6B" w:rsidRDefault="00513E6B" w:rsidP="00513E6B">
      <w:pPr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  <w:lang w:val="es-MX"/>
        </w:rPr>
      </w:pPr>
      <w:r w:rsidRPr="00513E6B">
        <w:rPr>
          <w:rFonts w:ascii="Museo Sans 300" w:hAnsi="Museo Sans 300"/>
          <w:lang w:val="es-MX"/>
        </w:rPr>
        <w:t>Certificación del punto de acta de Junta Directiva en el que se haya acordado la prestación del servicio a la sociedad Gestora.</w:t>
      </w:r>
    </w:p>
    <w:p w14:paraId="6232B01B" w14:textId="77777777" w:rsidR="001D3494" w:rsidRPr="001D3494" w:rsidRDefault="001D3494" w:rsidP="00513E6B">
      <w:pPr>
        <w:spacing w:after="0" w:line="240" w:lineRule="auto"/>
        <w:rPr>
          <w:rFonts w:ascii="Calibri" w:hAnsi="Calibri" w:cs="Cambria"/>
          <w:color w:val="FF0000"/>
          <w:lang w:val="es-SV" w:eastAsia="es-SV"/>
        </w:rPr>
      </w:pPr>
    </w:p>
    <w:sectPr w:rsidR="001D3494" w:rsidRPr="001D349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A69C" w14:textId="77777777" w:rsidR="00D87E70" w:rsidRDefault="00D87E70" w:rsidP="00BB082E">
      <w:pPr>
        <w:spacing w:after="0" w:line="240" w:lineRule="auto"/>
      </w:pPr>
      <w:r>
        <w:separator/>
      </w:r>
    </w:p>
  </w:endnote>
  <w:endnote w:type="continuationSeparator" w:id="0">
    <w:p w14:paraId="26567691" w14:textId="77777777" w:rsidR="00D87E70" w:rsidRDefault="00D87E7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5ED8FCFC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043754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5D28B31C" w14:textId="5ED8FCFC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043754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AC7A" w14:textId="77777777" w:rsidR="00D87E70" w:rsidRDefault="00D87E70" w:rsidP="00BB082E">
      <w:pPr>
        <w:spacing w:after="0" w:line="240" w:lineRule="auto"/>
      </w:pPr>
      <w:r>
        <w:separator/>
      </w:r>
    </w:p>
  </w:footnote>
  <w:footnote w:type="continuationSeparator" w:id="0">
    <w:p w14:paraId="47520060" w14:textId="77777777" w:rsidR="00D87E70" w:rsidRDefault="00D87E7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B8"/>
    <w:multiLevelType w:val="hybridMultilevel"/>
    <w:tmpl w:val="3092D9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2686A"/>
    <w:multiLevelType w:val="hybridMultilevel"/>
    <w:tmpl w:val="47B2D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E21CC"/>
    <w:multiLevelType w:val="hybridMultilevel"/>
    <w:tmpl w:val="73D400AC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837300"/>
    <w:multiLevelType w:val="hybridMultilevel"/>
    <w:tmpl w:val="CA188780"/>
    <w:lvl w:ilvl="0" w:tplc="CB6A37D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F40E2"/>
    <w:multiLevelType w:val="hybridMultilevel"/>
    <w:tmpl w:val="BC4078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50CCC"/>
    <w:multiLevelType w:val="hybridMultilevel"/>
    <w:tmpl w:val="4568259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44" w:hanging="360"/>
      </w:p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61E01E86"/>
    <w:multiLevelType w:val="hybridMultilevel"/>
    <w:tmpl w:val="89C609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5E41C3"/>
    <w:multiLevelType w:val="hybridMultilevel"/>
    <w:tmpl w:val="2248AD1A"/>
    <w:lvl w:ilvl="0" w:tplc="559EF6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B28E4"/>
    <w:multiLevelType w:val="hybridMultilevel"/>
    <w:tmpl w:val="472A669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13D65"/>
    <w:multiLevelType w:val="hybridMultilevel"/>
    <w:tmpl w:val="3C46A6B8"/>
    <w:lvl w:ilvl="0" w:tplc="501E1CB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32854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  <w:num w:numId="16">
    <w:abstractNumId w:val="15"/>
  </w:num>
  <w:num w:numId="17">
    <w:abstractNumId w:val="17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2DB1"/>
    <w:rsid w:val="000137A9"/>
    <w:rsid w:val="000148AF"/>
    <w:rsid w:val="00020BBC"/>
    <w:rsid w:val="00024810"/>
    <w:rsid w:val="000251F2"/>
    <w:rsid w:val="00031824"/>
    <w:rsid w:val="00031AF7"/>
    <w:rsid w:val="00043754"/>
    <w:rsid w:val="0005646B"/>
    <w:rsid w:val="000659A9"/>
    <w:rsid w:val="00071C96"/>
    <w:rsid w:val="00082F4B"/>
    <w:rsid w:val="00083A3D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E5E67"/>
    <w:rsid w:val="002E6E76"/>
    <w:rsid w:val="002E75FD"/>
    <w:rsid w:val="00306087"/>
    <w:rsid w:val="003065B3"/>
    <w:rsid w:val="003069BE"/>
    <w:rsid w:val="003072D7"/>
    <w:rsid w:val="00307D86"/>
    <w:rsid w:val="0031786F"/>
    <w:rsid w:val="00320EE9"/>
    <w:rsid w:val="0032185E"/>
    <w:rsid w:val="00333E91"/>
    <w:rsid w:val="00334FF3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3E6B"/>
    <w:rsid w:val="00515F23"/>
    <w:rsid w:val="0052376F"/>
    <w:rsid w:val="005258AC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B68AF"/>
    <w:rsid w:val="005C136D"/>
    <w:rsid w:val="005C1C51"/>
    <w:rsid w:val="005D139C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740F2"/>
    <w:rsid w:val="007764F7"/>
    <w:rsid w:val="00776EAD"/>
    <w:rsid w:val="007776A1"/>
    <w:rsid w:val="00790B71"/>
    <w:rsid w:val="007A396F"/>
    <w:rsid w:val="007C395A"/>
    <w:rsid w:val="007C609E"/>
    <w:rsid w:val="007D42F5"/>
    <w:rsid w:val="007D4728"/>
    <w:rsid w:val="007D51E8"/>
    <w:rsid w:val="007D6C6E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422"/>
    <w:rsid w:val="009469D2"/>
    <w:rsid w:val="0095379C"/>
    <w:rsid w:val="00963A9F"/>
    <w:rsid w:val="009708FC"/>
    <w:rsid w:val="00980A0C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217D2"/>
    <w:rsid w:val="00A2327E"/>
    <w:rsid w:val="00A25E21"/>
    <w:rsid w:val="00A322ED"/>
    <w:rsid w:val="00A35070"/>
    <w:rsid w:val="00A57C38"/>
    <w:rsid w:val="00A607F0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9B8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DE0"/>
    <w:rsid w:val="00BA4E6F"/>
    <w:rsid w:val="00BB082E"/>
    <w:rsid w:val="00BB2E96"/>
    <w:rsid w:val="00BB3425"/>
    <w:rsid w:val="00BB6864"/>
    <w:rsid w:val="00BB74FA"/>
    <w:rsid w:val="00BD16E6"/>
    <w:rsid w:val="00BE04CD"/>
    <w:rsid w:val="00BE154B"/>
    <w:rsid w:val="00BE324B"/>
    <w:rsid w:val="00BE60F2"/>
    <w:rsid w:val="00BE6C77"/>
    <w:rsid w:val="00BF0C9C"/>
    <w:rsid w:val="00C03AD5"/>
    <w:rsid w:val="00C06E2A"/>
    <w:rsid w:val="00C07FA1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44EB"/>
    <w:rsid w:val="00CA5958"/>
    <w:rsid w:val="00CC4A10"/>
    <w:rsid w:val="00CD366C"/>
    <w:rsid w:val="00CD6EF2"/>
    <w:rsid w:val="00CE7411"/>
    <w:rsid w:val="00CF004B"/>
    <w:rsid w:val="00CF0530"/>
    <w:rsid w:val="00D216FD"/>
    <w:rsid w:val="00D36296"/>
    <w:rsid w:val="00D4280E"/>
    <w:rsid w:val="00D42BBC"/>
    <w:rsid w:val="00D5089C"/>
    <w:rsid w:val="00D52727"/>
    <w:rsid w:val="00D53CE0"/>
    <w:rsid w:val="00D55F4E"/>
    <w:rsid w:val="00D57B03"/>
    <w:rsid w:val="00D626CC"/>
    <w:rsid w:val="00D66A93"/>
    <w:rsid w:val="00D80A1C"/>
    <w:rsid w:val="00D82D5D"/>
    <w:rsid w:val="00D832F3"/>
    <w:rsid w:val="00D854ED"/>
    <w:rsid w:val="00D879F2"/>
    <w:rsid w:val="00D87E70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93A2A"/>
    <w:rsid w:val="00EA1BC4"/>
    <w:rsid w:val="00EA568D"/>
    <w:rsid w:val="00EA7010"/>
    <w:rsid w:val="00EB3EC8"/>
    <w:rsid w:val="00EC055A"/>
    <w:rsid w:val="00EC1304"/>
    <w:rsid w:val="00EC466A"/>
    <w:rsid w:val="00ED16CC"/>
    <w:rsid w:val="00EF16BF"/>
    <w:rsid w:val="00EF6767"/>
    <w:rsid w:val="00F0165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Cuadrculadetab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8FF9-A6B1-4FE1-9938-9486A48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Loida Ester Martínez Tejada</cp:lastModifiedBy>
  <cp:revision>11</cp:revision>
  <cp:lastPrinted>2014-09-02T16:41:00Z</cp:lastPrinted>
  <dcterms:created xsi:type="dcterms:W3CDTF">2023-03-17T15:56:00Z</dcterms:created>
  <dcterms:modified xsi:type="dcterms:W3CDTF">2023-04-18T16:37:00Z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7c61940c-8c8c-4204-b534-e40f786eef88</vt:lpwstr>
  </property>
</Properties>
</file>