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D31C68" w14:paraId="3903D173" w14:textId="77777777" w:rsidTr="00BA1BA9">
        <w:tc>
          <w:tcPr>
            <w:tcW w:w="2679" w:type="dxa"/>
            <w:vAlign w:val="center"/>
          </w:tcPr>
          <w:p w14:paraId="69A6BAE1" w14:textId="44AB9700" w:rsidR="00636AA1" w:rsidRPr="00452031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5203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 w:rsidRPr="00452031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="00946422" w:rsidRPr="00452031">
              <w:rPr>
                <w:rFonts w:ascii="Museo Sans 300" w:hAnsi="Museo Sans 300"/>
                <w:b/>
                <w:bCs/>
                <w:sz w:val="20"/>
                <w:szCs w:val="20"/>
              </w:rPr>
              <w:t>-</w:t>
            </w:r>
            <w:r w:rsidR="00452031" w:rsidRPr="00452031">
              <w:rPr>
                <w:rFonts w:ascii="Museo Sans 300" w:hAnsi="Museo Sans 300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1FD1571B" w:rsidR="00636AA1" w:rsidRPr="00D31C68" w:rsidRDefault="005C4A64" w:rsidP="00FC69B1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C4A64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AUTORIZACIÓN </w:t>
            </w:r>
            <w:r w:rsidR="00FC69B1">
              <w:rPr>
                <w:rFonts w:ascii="Museo Sans 300" w:hAnsi="Museo Sans 300"/>
                <w:b/>
                <w:bCs/>
                <w:sz w:val="20"/>
                <w:szCs w:val="20"/>
              </w:rPr>
              <w:t>PARA CONTRATAR Y BRINDAR EL SERVICIO DE REGISTRO DE PARTÍCIPES DE FONDOS DE INVERSIÓN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.</w:t>
            </w:r>
            <w:r w:rsidRPr="0058723C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AA1" w:rsidRPr="00D31C68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452031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52031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D31C68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636AA1" w:rsidRPr="00D31C68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452031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52031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27FF7588" w14:textId="77777777" w:rsidR="00636AA1" w:rsidRDefault="00E97DE7" w:rsidP="00E97DE7">
            <w:p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2170A0">
              <w:rPr>
                <w:rFonts w:ascii="Museo Sans 300" w:hAnsi="Museo Sans 300" w:cs="Arial"/>
                <w:sz w:val="20"/>
                <w:szCs w:val="20"/>
                <w:lang w:val="es-MX"/>
              </w:rPr>
              <w:t>Sociedades Gestoras de Fondos de Inversión</w:t>
            </w:r>
            <w:r w:rsidRPr="00946422">
              <w:rPr>
                <w:rFonts w:ascii="Museo Sans 300" w:hAnsi="Museo Sans 300" w:cs="Arial"/>
                <w:sz w:val="20"/>
                <w:szCs w:val="20"/>
                <w:lang w:val="es-MX"/>
              </w:rPr>
              <w:t>.</w:t>
            </w:r>
          </w:p>
          <w:p w14:paraId="5AD04DD1" w14:textId="6E4EE5FB" w:rsidR="00FC69B1" w:rsidRPr="00946422" w:rsidRDefault="00FC69B1" w:rsidP="00E97DE7">
            <w:p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>
              <w:rPr>
                <w:rFonts w:ascii="Museo Sans 300" w:hAnsi="Museo Sans 300" w:cs="Arial"/>
                <w:sz w:val="20"/>
                <w:szCs w:val="20"/>
                <w:lang w:val="es-MX"/>
              </w:rPr>
              <w:t>Sociedades que brinden el servicio de Registro de Partícipes.</w:t>
            </w:r>
          </w:p>
        </w:tc>
        <w:tc>
          <w:tcPr>
            <w:tcW w:w="3265" w:type="dxa"/>
            <w:vAlign w:val="center"/>
          </w:tcPr>
          <w:p w14:paraId="04463E52" w14:textId="10A2557C" w:rsidR="00C408A7" w:rsidRPr="00D31C68" w:rsidRDefault="00636AA1" w:rsidP="0024390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24390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9 meses</w:t>
            </w:r>
            <w:r w:rsidR="00FC69B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  <w:r w:rsidR="001E293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636AA1" w:rsidRPr="00D31C68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11BF3DC7" w:rsidR="00636AA1" w:rsidRPr="00532B71" w:rsidRDefault="00243907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18</w:t>
            </w:r>
            <w:r w:rsidR="007C09CD">
              <w:rPr>
                <w:rFonts w:ascii="Museo Sans 300" w:hAnsi="Museo Sans 300"/>
                <w:b/>
                <w:bCs/>
                <w:sz w:val="20"/>
                <w:szCs w:val="20"/>
              </w:rPr>
              <w:t>/4</w:t>
            </w:r>
            <w:r w:rsidR="00946422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6862C8B5" w14:textId="1BC0389B" w:rsidR="002B4A48" w:rsidRPr="001D550B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30BAAD0F" w14:textId="68866B8A" w:rsidR="00AB1A41" w:rsidRDefault="002B4A48" w:rsidP="00E97DE7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513E6B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513E6B">
        <w:rPr>
          <w:rFonts w:ascii="Museo Sans 300" w:hAnsi="Museo Sans 300" w:cs="Times New Roman"/>
          <w:b/>
          <w:u w:val="single"/>
          <w:lang w:val="es-SV"/>
        </w:rPr>
        <w:t xml:space="preserve">: </w:t>
      </w:r>
      <w:bookmarkStart w:id="0" w:name="_GoBack"/>
    </w:p>
    <w:bookmarkEnd w:id="0"/>
    <w:p w14:paraId="07D86CD2" w14:textId="77777777" w:rsidR="00887CFF" w:rsidRPr="00FC69B1" w:rsidRDefault="00887CFF" w:rsidP="00E97DE7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</w:p>
    <w:p w14:paraId="6AFE5BD6" w14:textId="77777777" w:rsidR="00FC69B1" w:rsidRPr="00FC69B1" w:rsidRDefault="00FC69B1" w:rsidP="00FC69B1">
      <w:pPr>
        <w:pStyle w:val="Prrafodelista"/>
        <w:numPr>
          <w:ilvl w:val="0"/>
          <w:numId w:val="31"/>
        </w:numPr>
        <w:jc w:val="both"/>
        <w:rPr>
          <w:rFonts w:ascii="Museo Sans 300" w:eastAsia="Times New Roman" w:hAnsi="Museo Sans 300" w:cs="Times New Roman"/>
          <w:lang w:eastAsia="es-SV"/>
        </w:rPr>
      </w:pPr>
      <w:r w:rsidRPr="00FC69B1">
        <w:rPr>
          <w:rFonts w:ascii="Museo Sans 300" w:eastAsia="Times New Roman" w:hAnsi="Museo Sans 300" w:cs="Times New Roman"/>
          <w:lang w:eastAsia="es-SV"/>
        </w:rPr>
        <w:t>Artículo 30 y 49 de la Ley de Fondos de Inversión.</w:t>
      </w:r>
    </w:p>
    <w:p w14:paraId="3B160AD7" w14:textId="77777777" w:rsidR="00FC69B1" w:rsidRPr="00FC69B1" w:rsidRDefault="00FC69B1" w:rsidP="00FC69B1">
      <w:pPr>
        <w:pStyle w:val="Prrafodelista"/>
        <w:numPr>
          <w:ilvl w:val="0"/>
          <w:numId w:val="31"/>
        </w:numPr>
        <w:jc w:val="both"/>
        <w:rPr>
          <w:rFonts w:ascii="Museo Sans 300" w:eastAsia="Times New Roman" w:hAnsi="Museo Sans 300" w:cs="Times New Roman"/>
          <w:lang w:eastAsia="es-SV"/>
        </w:rPr>
      </w:pPr>
      <w:r w:rsidRPr="00FC69B1">
        <w:rPr>
          <w:rFonts w:ascii="Museo Sans 300" w:eastAsia="Times New Roman" w:hAnsi="Museo Sans 300" w:cs="Times New Roman"/>
          <w:lang w:eastAsia="es-SV"/>
        </w:rPr>
        <w:t>Artículos 32, 33, 34 y 36 lit. a) de las Normas Técnicas para la Autorización de Constitución, Inicio de Operaciones, Registro y Gestión de Operaciones de las Gestoras de Fondos de Inversión (NDMC-02)</w:t>
      </w:r>
    </w:p>
    <w:p w14:paraId="57AABBBC" w14:textId="77777777" w:rsidR="00FC69B1" w:rsidRPr="00FC69B1" w:rsidRDefault="00FC69B1" w:rsidP="00FC69B1">
      <w:pPr>
        <w:pStyle w:val="Prrafodelista"/>
        <w:numPr>
          <w:ilvl w:val="0"/>
          <w:numId w:val="31"/>
        </w:numPr>
        <w:jc w:val="both"/>
        <w:rPr>
          <w:rFonts w:ascii="Museo Sans 300" w:eastAsia="Times New Roman" w:hAnsi="Museo Sans 300" w:cs="Times New Roman"/>
          <w:lang w:eastAsia="es-SV"/>
        </w:rPr>
      </w:pPr>
      <w:r w:rsidRPr="00FC69B1">
        <w:rPr>
          <w:rFonts w:ascii="Museo Sans 300" w:eastAsia="Times New Roman" w:hAnsi="Museo Sans 300" w:cs="Times New Roman"/>
          <w:lang w:eastAsia="es-SV"/>
        </w:rPr>
        <w:t xml:space="preserve">Artículos 17, 18 y 19 de las Normas Técnicas para la Autorización, Registro y Funcionamiento de Fondos de Inversión (NDMC-06) </w:t>
      </w:r>
    </w:p>
    <w:p w14:paraId="35693CB6" w14:textId="77777777" w:rsidR="00C122DF" w:rsidRPr="00FC69B1" w:rsidRDefault="00C122DF" w:rsidP="00C122DF">
      <w:pPr>
        <w:spacing w:after="0" w:line="240" w:lineRule="auto"/>
        <w:jc w:val="both"/>
        <w:rPr>
          <w:rFonts w:ascii="Museo Sans 300" w:hAnsi="Museo Sans 300"/>
        </w:rPr>
      </w:pPr>
    </w:p>
    <w:p w14:paraId="432B3894" w14:textId="62258FDA" w:rsidR="00513E6B" w:rsidRDefault="00E97DE7" w:rsidP="00513E6B">
      <w:pPr>
        <w:spacing w:after="0" w:line="240" w:lineRule="auto"/>
        <w:jc w:val="both"/>
        <w:rPr>
          <w:rFonts w:ascii="Museo Sans 300" w:hAnsi="Museo Sans 300"/>
          <w:b/>
          <w:u w:val="single"/>
          <w:lang w:val="es-MX"/>
        </w:rPr>
      </w:pPr>
      <w:r w:rsidRPr="00FC69B1">
        <w:rPr>
          <w:rFonts w:ascii="Museo Sans 300" w:hAnsi="Museo Sans 300"/>
          <w:b/>
          <w:u w:val="single"/>
        </w:rPr>
        <w:t>Requisitos</w:t>
      </w:r>
      <w:r w:rsidR="00513E6B" w:rsidRPr="00FC69B1">
        <w:rPr>
          <w:rFonts w:ascii="Museo Sans 300" w:hAnsi="Museo Sans 300"/>
          <w:b/>
          <w:u w:val="single"/>
          <w:lang w:val="es-MX"/>
        </w:rPr>
        <w:t>:</w:t>
      </w:r>
    </w:p>
    <w:p w14:paraId="51F0BBBD" w14:textId="77777777" w:rsidR="00FC69B1" w:rsidRPr="00FC69B1" w:rsidRDefault="00FC69B1" w:rsidP="00FC69B1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Cambria"/>
          <w:lang w:val="es-SV" w:eastAsia="es-SV"/>
        </w:rPr>
      </w:pPr>
    </w:p>
    <w:p w14:paraId="1B5F180E" w14:textId="5F9D812C" w:rsidR="00FC69B1" w:rsidRPr="0019675F" w:rsidRDefault="00FC69B1" w:rsidP="00FC69B1">
      <w:pPr>
        <w:pStyle w:val="Textoindependiente"/>
        <w:numPr>
          <w:ilvl w:val="0"/>
          <w:numId w:val="38"/>
        </w:numPr>
        <w:jc w:val="both"/>
        <w:rPr>
          <w:rFonts w:ascii="Museo Sans 300" w:hAnsi="Museo Sans 300" w:cs="Arial"/>
          <w:lang w:val="es-MX"/>
        </w:rPr>
      </w:pPr>
      <w:r w:rsidRPr="00FC69B1">
        <w:rPr>
          <w:rFonts w:ascii="Museo Sans 300" w:eastAsiaTheme="minorHAnsi" w:hAnsi="Museo Sans 300" w:cs="Arial"/>
          <w:lang w:val="es-MX"/>
        </w:rPr>
        <w:t xml:space="preserve">Solicitud de autorización por parte de la Sociedad Gestora, para brindar el registro de participes. </w:t>
      </w:r>
    </w:p>
    <w:p w14:paraId="38716800" w14:textId="77777777" w:rsidR="0019675F" w:rsidRPr="00FC69B1" w:rsidRDefault="0019675F" w:rsidP="0019675F">
      <w:pPr>
        <w:pStyle w:val="Textoindependiente"/>
        <w:ind w:left="720"/>
        <w:jc w:val="both"/>
        <w:rPr>
          <w:rFonts w:ascii="Museo Sans 300" w:hAnsi="Museo Sans 300" w:cs="Arial"/>
          <w:lang w:val="es-MX"/>
        </w:rPr>
      </w:pPr>
    </w:p>
    <w:p w14:paraId="3EA79D67" w14:textId="195CFB76" w:rsidR="00FC69B1" w:rsidRPr="00FC69B1" w:rsidRDefault="00FC69B1" w:rsidP="00FC69B1">
      <w:pPr>
        <w:pStyle w:val="Textoindependiente"/>
        <w:numPr>
          <w:ilvl w:val="0"/>
          <w:numId w:val="38"/>
        </w:numPr>
        <w:jc w:val="both"/>
        <w:rPr>
          <w:rFonts w:ascii="Museo Sans 300" w:hAnsi="Museo Sans 300" w:cs="Arial"/>
          <w:lang w:val="es-MX"/>
        </w:rPr>
      </w:pPr>
      <w:r w:rsidRPr="00FC69B1">
        <w:rPr>
          <w:rFonts w:ascii="Museo Sans 300" w:hAnsi="Museo Sans 300" w:cs="Arial"/>
          <w:lang w:val="es-MX"/>
        </w:rPr>
        <w:t>Evidencias que la Gestora ha verificado que la sociedad que brinde el servicio cumpla con lo establecido en el art. 18 de la NDMC-06.</w:t>
      </w:r>
    </w:p>
    <w:p w14:paraId="291F8AB0" w14:textId="77777777" w:rsidR="00FC69B1" w:rsidRPr="00FC69B1" w:rsidRDefault="00FC69B1" w:rsidP="00FC69B1">
      <w:pPr>
        <w:pStyle w:val="Prrafodelista"/>
        <w:spacing w:after="0" w:line="240" w:lineRule="auto"/>
        <w:jc w:val="both"/>
        <w:rPr>
          <w:rFonts w:ascii="Museo Sans 300" w:hAnsi="Museo Sans 300"/>
          <w:lang w:val="es-MX"/>
        </w:rPr>
      </w:pPr>
    </w:p>
    <w:p w14:paraId="3A184107" w14:textId="77777777" w:rsidR="00FC69B1" w:rsidRPr="00FC69B1" w:rsidRDefault="00FC69B1" w:rsidP="00FC69B1">
      <w:pPr>
        <w:pStyle w:val="Textoindependiente"/>
        <w:numPr>
          <w:ilvl w:val="0"/>
          <w:numId w:val="38"/>
        </w:numPr>
        <w:jc w:val="both"/>
        <w:rPr>
          <w:rFonts w:ascii="Museo Sans 300" w:eastAsiaTheme="minorHAnsi" w:hAnsi="Museo Sans 300"/>
          <w:lang w:val="es-MX"/>
        </w:rPr>
      </w:pPr>
      <w:r w:rsidRPr="00FC69B1">
        <w:rPr>
          <w:rFonts w:ascii="Museo Sans 300" w:hAnsi="Museo Sans 300" w:cs="Arial"/>
          <w:lang w:val="es-MX"/>
        </w:rPr>
        <w:t>Modelo de contrato del referido servicio</w:t>
      </w:r>
    </w:p>
    <w:p w14:paraId="557E424F" w14:textId="77777777" w:rsidR="00FC69B1" w:rsidRPr="00FC69B1" w:rsidRDefault="00FC69B1" w:rsidP="00FC69B1">
      <w:pPr>
        <w:pStyle w:val="Prrafodelista"/>
        <w:spacing w:after="0" w:line="240" w:lineRule="auto"/>
        <w:jc w:val="both"/>
        <w:rPr>
          <w:rFonts w:ascii="Museo Sans 300" w:hAnsi="Museo Sans 300"/>
          <w:lang w:val="es-MX"/>
        </w:rPr>
      </w:pPr>
    </w:p>
    <w:p w14:paraId="7C866877" w14:textId="50F823AA" w:rsidR="00FC69B1" w:rsidRDefault="00FC69B1" w:rsidP="00FC69B1">
      <w:pPr>
        <w:pStyle w:val="Textoindependiente"/>
        <w:numPr>
          <w:ilvl w:val="0"/>
          <w:numId w:val="38"/>
        </w:numPr>
        <w:tabs>
          <w:tab w:val="left" w:pos="709"/>
          <w:tab w:val="left" w:pos="851"/>
        </w:tabs>
        <w:jc w:val="both"/>
        <w:rPr>
          <w:rFonts w:ascii="Museo Sans 300" w:hAnsi="Museo Sans 300" w:cs="Arial"/>
          <w:lang w:val="es-MX"/>
        </w:rPr>
      </w:pPr>
      <w:r w:rsidRPr="00FC69B1">
        <w:rPr>
          <w:rFonts w:ascii="Museo Sans 300" w:hAnsi="Museo Sans 300" w:cs="Arial"/>
          <w:lang w:val="es-MX"/>
        </w:rPr>
        <w:t xml:space="preserve">Evaluación sobre posibles conflictos de interés con la entidad a contratar, de existir dichos conflictos, forma de mitigarlos y revelarlos conforme a su política. </w:t>
      </w:r>
    </w:p>
    <w:p w14:paraId="718C8180" w14:textId="77777777" w:rsidR="00707DAB" w:rsidRPr="00707DAB" w:rsidRDefault="00707DAB" w:rsidP="00707DAB">
      <w:pPr>
        <w:pStyle w:val="Textoindependiente"/>
        <w:tabs>
          <w:tab w:val="left" w:pos="709"/>
          <w:tab w:val="left" w:pos="851"/>
        </w:tabs>
        <w:ind w:left="720"/>
        <w:jc w:val="both"/>
        <w:rPr>
          <w:rFonts w:ascii="Museo Sans 300" w:hAnsi="Museo Sans 300" w:cs="Arial"/>
          <w:lang w:val="es-MX"/>
        </w:rPr>
      </w:pPr>
    </w:p>
    <w:p w14:paraId="6A0653D7" w14:textId="39D9BF4B" w:rsidR="00FC69B1" w:rsidRPr="00FC69B1" w:rsidRDefault="00707DAB" w:rsidP="00FC69B1">
      <w:pPr>
        <w:pStyle w:val="Textoindependiente"/>
        <w:numPr>
          <w:ilvl w:val="0"/>
          <w:numId w:val="38"/>
        </w:numPr>
        <w:tabs>
          <w:tab w:val="left" w:pos="709"/>
          <w:tab w:val="left" w:pos="851"/>
        </w:tabs>
        <w:jc w:val="both"/>
        <w:rPr>
          <w:rFonts w:ascii="Museo Sans 300" w:hAnsi="Museo Sans 300" w:cs="Arial"/>
          <w:lang w:val="es-MX"/>
        </w:rPr>
      </w:pPr>
      <w:r>
        <w:rPr>
          <w:rFonts w:ascii="Museo Sans 300" w:hAnsi="Museo Sans 300"/>
          <w:lang w:val="es-MX"/>
        </w:rPr>
        <w:t xml:space="preserve">Solicitud de autorización </w:t>
      </w:r>
      <w:r w:rsidR="00FC69B1" w:rsidRPr="00FC69B1">
        <w:rPr>
          <w:rFonts w:ascii="Museo Sans 300" w:hAnsi="Museo Sans 300"/>
          <w:lang w:val="es-MX"/>
        </w:rPr>
        <w:t xml:space="preserve">para </w:t>
      </w:r>
      <w:r w:rsidR="0019675F">
        <w:rPr>
          <w:rFonts w:ascii="Museo Sans 300" w:hAnsi="Museo Sans 300"/>
          <w:lang w:val="es-MX"/>
        </w:rPr>
        <w:t xml:space="preserve">otorgar </w:t>
      </w:r>
      <w:r w:rsidR="00FC69B1" w:rsidRPr="00FC69B1">
        <w:rPr>
          <w:rFonts w:ascii="Museo Sans 300" w:hAnsi="Museo Sans 300"/>
          <w:lang w:val="es-MX"/>
        </w:rPr>
        <w:t>el servicio de registro de participes</w:t>
      </w:r>
      <w:r>
        <w:rPr>
          <w:rFonts w:ascii="Museo Sans 300" w:hAnsi="Museo Sans 300"/>
          <w:lang w:val="es-MX"/>
        </w:rPr>
        <w:t>, en caso sea Integrante del Sistema Financiero</w:t>
      </w:r>
      <w:r w:rsidR="00FC69B1" w:rsidRPr="00FC69B1">
        <w:rPr>
          <w:rFonts w:ascii="Museo Sans 300" w:hAnsi="Museo Sans 300"/>
          <w:lang w:val="es-MX"/>
        </w:rPr>
        <w:t>.</w:t>
      </w:r>
    </w:p>
    <w:sectPr w:rsidR="00FC69B1" w:rsidRPr="00FC69B1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992D" w14:textId="77777777" w:rsidR="00B24530" w:rsidRDefault="00B24530" w:rsidP="00BB082E">
      <w:pPr>
        <w:spacing w:after="0" w:line="240" w:lineRule="auto"/>
      </w:pPr>
      <w:r>
        <w:separator/>
      </w:r>
    </w:p>
  </w:endnote>
  <w:endnote w:type="continuationSeparator" w:id="0">
    <w:p w14:paraId="39690E67" w14:textId="77777777" w:rsidR="00B24530" w:rsidRDefault="00B2453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6696B482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452031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D28B31C" w14:textId="6696B482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452031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DA78" w14:textId="77777777" w:rsidR="00B24530" w:rsidRDefault="00B24530" w:rsidP="00BB082E">
      <w:pPr>
        <w:spacing w:after="0" w:line="240" w:lineRule="auto"/>
      </w:pPr>
      <w:r>
        <w:separator/>
      </w:r>
    </w:p>
  </w:footnote>
  <w:footnote w:type="continuationSeparator" w:id="0">
    <w:p w14:paraId="2ACF787B" w14:textId="77777777" w:rsidR="00B24530" w:rsidRDefault="00B2453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206"/>
    <w:multiLevelType w:val="hybridMultilevel"/>
    <w:tmpl w:val="3912B2F8"/>
    <w:lvl w:ilvl="0" w:tplc="9058EAB8">
      <w:start w:val="1"/>
      <w:numFmt w:val="upperRoman"/>
      <w:lvlText w:val="%1."/>
      <w:lvlJc w:val="right"/>
      <w:pPr>
        <w:ind w:left="0" w:hanging="360"/>
      </w:p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0975917"/>
    <w:multiLevelType w:val="hybridMultilevel"/>
    <w:tmpl w:val="7B34D6F0"/>
    <w:lvl w:ilvl="0" w:tplc="440A000F">
      <w:start w:val="1"/>
      <w:numFmt w:val="decimal"/>
      <w:lvlText w:val="%1."/>
      <w:lvlJc w:val="left"/>
      <w:pPr>
        <w:ind w:hanging="706"/>
      </w:pPr>
      <w:rPr>
        <w:rFonts w:hint="default"/>
        <w:spacing w:val="-1"/>
        <w:sz w:val="24"/>
        <w:szCs w:val="24"/>
      </w:rPr>
    </w:lvl>
    <w:lvl w:ilvl="1" w:tplc="9D94A914">
      <w:start w:val="1"/>
      <w:numFmt w:val="bullet"/>
      <w:lvlText w:val="•"/>
      <w:lvlJc w:val="left"/>
      <w:rPr>
        <w:rFonts w:hint="default"/>
      </w:rPr>
    </w:lvl>
    <w:lvl w:ilvl="2" w:tplc="DBD641CC">
      <w:start w:val="1"/>
      <w:numFmt w:val="bullet"/>
      <w:lvlText w:val="•"/>
      <w:lvlJc w:val="left"/>
      <w:rPr>
        <w:rFonts w:hint="default"/>
      </w:rPr>
    </w:lvl>
    <w:lvl w:ilvl="3" w:tplc="8AE28DA4">
      <w:start w:val="1"/>
      <w:numFmt w:val="bullet"/>
      <w:lvlText w:val="•"/>
      <w:lvlJc w:val="left"/>
      <w:rPr>
        <w:rFonts w:hint="default"/>
      </w:rPr>
    </w:lvl>
    <w:lvl w:ilvl="4" w:tplc="3446C062">
      <w:start w:val="1"/>
      <w:numFmt w:val="bullet"/>
      <w:lvlText w:val="•"/>
      <w:lvlJc w:val="left"/>
      <w:rPr>
        <w:rFonts w:hint="default"/>
      </w:rPr>
    </w:lvl>
    <w:lvl w:ilvl="5" w:tplc="1E9239B2">
      <w:start w:val="1"/>
      <w:numFmt w:val="bullet"/>
      <w:lvlText w:val="•"/>
      <w:lvlJc w:val="left"/>
      <w:rPr>
        <w:rFonts w:hint="default"/>
      </w:rPr>
    </w:lvl>
    <w:lvl w:ilvl="6" w:tplc="C7DE230A">
      <w:start w:val="1"/>
      <w:numFmt w:val="bullet"/>
      <w:lvlText w:val="•"/>
      <w:lvlJc w:val="left"/>
      <w:rPr>
        <w:rFonts w:hint="default"/>
      </w:rPr>
    </w:lvl>
    <w:lvl w:ilvl="7" w:tplc="97C615FC">
      <w:start w:val="1"/>
      <w:numFmt w:val="bullet"/>
      <w:lvlText w:val="•"/>
      <w:lvlJc w:val="left"/>
      <w:rPr>
        <w:rFonts w:hint="default"/>
      </w:rPr>
    </w:lvl>
    <w:lvl w:ilvl="8" w:tplc="DC2053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521FB8"/>
    <w:multiLevelType w:val="hybridMultilevel"/>
    <w:tmpl w:val="3092D9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A4193"/>
    <w:multiLevelType w:val="hybridMultilevel"/>
    <w:tmpl w:val="CB1A3EC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1616E"/>
    <w:multiLevelType w:val="hybridMultilevel"/>
    <w:tmpl w:val="9F1A45C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632B9E"/>
    <w:multiLevelType w:val="hybridMultilevel"/>
    <w:tmpl w:val="145C8E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686A"/>
    <w:multiLevelType w:val="hybridMultilevel"/>
    <w:tmpl w:val="47B2D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53A7"/>
    <w:multiLevelType w:val="hybridMultilevel"/>
    <w:tmpl w:val="D71E1D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D013B"/>
    <w:multiLevelType w:val="hybridMultilevel"/>
    <w:tmpl w:val="435EFA34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D671B1"/>
    <w:multiLevelType w:val="hybridMultilevel"/>
    <w:tmpl w:val="CC1C077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05742"/>
    <w:multiLevelType w:val="hybridMultilevel"/>
    <w:tmpl w:val="E1A0704C"/>
    <w:lvl w:ilvl="0" w:tplc="974E1EF2">
      <w:start w:val="1"/>
      <w:numFmt w:val="decimal"/>
      <w:lvlText w:val="%1."/>
      <w:lvlJc w:val="left"/>
      <w:pPr>
        <w:ind w:left="778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18A63FD"/>
    <w:multiLevelType w:val="hybridMultilevel"/>
    <w:tmpl w:val="AB569B9C"/>
    <w:lvl w:ilvl="0" w:tplc="219CB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1CC"/>
    <w:multiLevelType w:val="hybridMultilevel"/>
    <w:tmpl w:val="73D400AC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C45BE"/>
    <w:multiLevelType w:val="hybridMultilevel"/>
    <w:tmpl w:val="9ECA2128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B4160A"/>
    <w:multiLevelType w:val="hybridMultilevel"/>
    <w:tmpl w:val="4FEED90E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885945"/>
    <w:multiLevelType w:val="hybridMultilevel"/>
    <w:tmpl w:val="0264F986"/>
    <w:lvl w:ilvl="0" w:tplc="A970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6FAD"/>
    <w:multiLevelType w:val="hybridMultilevel"/>
    <w:tmpl w:val="2E48DB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9E5FD9"/>
    <w:multiLevelType w:val="hybridMultilevel"/>
    <w:tmpl w:val="2DD462D6"/>
    <w:lvl w:ilvl="0" w:tplc="CB6A37D8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36837300"/>
    <w:multiLevelType w:val="hybridMultilevel"/>
    <w:tmpl w:val="CA188780"/>
    <w:lvl w:ilvl="0" w:tplc="CB6A37D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A3B9D"/>
    <w:multiLevelType w:val="hybridMultilevel"/>
    <w:tmpl w:val="8EB2C8CC"/>
    <w:lvl w:ilvl="0" w:tplc="4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F5E94"/>
    <w:multiLevelType w:val="hybridMultilevel"/>
    <w:tmpl w:val="9F1A45C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5F40E2"/>
    <w:multiLevelType w:val="hybridMultilevel"/>
    <w:tmpl w:val="BC4078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E7541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CCC"/>
    <w:multiLevelType w:val="hybridMultilevel"/>
    <w:tmpl w:val="4568259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1397E"/>
    <w:multiLevelType w:val="hybridMultilevel"/>
    <w:tmpl w:val="1144CA6C"/>
    <w:lvl w:ilvl="0" w:tplc="3836F39C">
      <w:start w:val="1"/>
      <w:numFmt w:val="lowerLetter"/>
      <w:lvlText w:val="%1)"/>
      <w:lvlJc w:val="left"/>
      <w:pPr>
        <w:ind w:left="1068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BF3A58"/>
    <w:multiLevelType w:val="hybridMultilevel"/>
    <w:tmpl w:val="274E57FA"/>
    <w:lvl w:ilvl="0" w:tplc="440A0017">
      <w:start w:val="1"/>
      <w:numFmt w:val="lowerLetter"/>
      <w:lvlText w:val="%1)"/>
      <w:lvlJc w:val="left"/>
      <w:pPr>
        <w:ind w:left="744" w:hanging="360"/>
      </w:p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558C15F7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1271A"/>
    <w:multiLevelType w:val="hybridMultilevel"/>
    <w:tmpl w:val="960CD160"/>
    <w:lvl w:ilvl="0" w:tplc="CD888CC2">
      <w:start w:val="1"/>
      <w:numFmt w:val="lowerLetter"/>
      <w:lvlText w:val="%1)"/>
      <w:lvlJc w:val="left"/>
      <w:pPr>
        <w:ind w:left="1080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4479D3"/>
    <w:multiLevelType w:val="hybridMultilevel"/>
    <w:tmpl w:val="D3A4EE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01E86"/>
    <w:multiLevelType w:val="hybridMultilevel"/>
    <w:tmpl w:val="89C609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36B1D"/>
    <w:multiLevelType w:val="hybridMultilevel"/>
    <w:tmpl w:val="F6F6ED1E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5042CC"/>
    <w:multiLevelType w:val="hybridMultilevel"/>
    <w:tmpl w:val="227A13BA"/>
    <w:lvl w:ilvl="0" w:tplc="3648B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5E41C3"/>
    <w:multiLevelType w:val="hybridMultilevel"/>
    <w:tmpl w:val="2248AD1A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B28E4"/>
    <w:multiLevelType w:val="hybridMultilevel"/>
    <w:tmpl w:val="472A66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13D65"/>
    <w:multiLevelType w:val="hybridMultilevel"/>
    <w:tmpl w:val="3C46A6B8"/>
    <w:lvl w:ilvl="0" w:tplc="501E1CB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32854"/>
    <w:multiLevelType w:val="hybridMultilevel"/>
    <w:tmpl w:val="DF80C146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D5D50BC"/>
    <w:multiLevelType w:val="hybridMultilevel"/>
    <w:tmpl w:val="435EFA34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74AEA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34"/>
  </w:num>
  <w:num w:numId="5">
    <w:abstractNumId w:val="13"/>
  </w:num>
  <w:num w:numId="6">
    <w:abstractNumId w:val="12"/>
  </w:num>
  <w:num w:numId="7">
    <w:abstractNumId w:val="14"/>
  </w:num>
  <w:num w:numId="8">
    <w:abstractNumId w:val="29"/>
  </w:num>
  <w:num w:numId="9">
    <w:abstractNumId w:val="32"/>
  </w:num>
  <w:num w:numId="10">
    <w:abstractNumId w:val="30"/>
  </w:num>
  <w:num w:numId="11">
    <w:abstractNumId w:val="19"/>
  </w:num>
  <w:num w:numId="12">
    <w:abstractNumId w:val="6"/>
  </w:num>
  <w:num w:numId="13">
    <w:abstractNumId w:val="9"/>
  </w:num>
  <w:num w:numId="14">
    <w:abstractNumId w:val="25"/>
  </w:num>
  <w:num w:numId="15">
    <w:abstractNumId w:val="16"/>
  </w:num>
  <w:num w:numId="16">
    <w:abstractNumId w:val="33"/>
  </w:num>
  <w:num w:numId="17">
    <w:abstractNumId w:val="35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0"/>
  </w:num>
  <w:num w:numId="22">
    <w:abstractNumId w:val="26"/>
  </w:num>
  <w:num w:numId="23">
    <w:abstractNumId w:val="27"/>
  </w:num>
  <w:num w:numId="24">
    <w:abstractNumId w:val="24"/>
  </w:num>
  <w:num w:numId="25">
    <w:abstractNumId w:val="38"/>
  </w:num>
  <w:num w:numId="26">
    <w:abstractNumId w:val="5"/>
  </w:num>
  <w:num w:numId="27">
    <w:abstractNumId w:val="22"/>
  </w:num>
  <w:num w:numId="28">
    <w:abstractNumId w:val="1"/>
  </w:num>
  <w:num w:numId="29">
    <w:abstractNumId w:val="17"/>
  </w:num>
  <w:num w:numId="30">
    <w:abstractNumId w:val="7"/>
  </w:num>
  <w:num w:numId="31">
    <w:abstractNumId w:val="3"/>
  </w:num>
  <w:num w:numId="32">
    <w:abstractNumId w:val="31"/>
  </w:num>
  <w:num w:numId="33">
    <w:abstractNumId w:val="20"/>
  </w:num>
  <w:num w:numId="34">
    <w:abstractNumId w:val="36"/>
  </w:num>
  <w:num w:numId="35">
    <w:abstractNumId w:val="15"/>
  </w:num>
  <w:num w:numId="36">
    <w:abstractNumId w:val="4"/>
  </w:num>
  <w:num w:numId="37">
    <w:abstractNumId w:val="8"/>
  </w:num>
  <w:num w:numId="38">
    <w:abstractNumId w:val="11"/>
  </w:num>
  <w:num w:numId="3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1F79"/>
    <w:rsid w:val="000059D3"/>
    <w:rsid w:val="00007DA5"/>
    <w:rsid w:val="000111DA"/>
    <w:rsid w:val="00011A64"/>
    <w:rsid w:val="00012DB1"/>
    <w:rsid w:val="000137A9"/>
    <w:rsid w:val="000148AF"/>
    <w:rsid w:val="00020BBC"/>
    <w:rsid w:val="00024810"/>
    <w:rsid w:val="000251F2"/>
    <w:rsid w:val="00031824"/>
    <w:rsid w:val="00031AF7"/>
    <w:rsid w:val="00047C1C"/>
    <w:rsid w:val="0005646B"/>
    <w:rsid w:val="000659A9"/>
    <w:rsid w:val="00071C96"/>
    <w:rsid w:val="00082F4B"/>
    <w:rsid w:val="00083A3D"/>
    <w:rsid w:val="00085DE2"/>
    <w:rsid w:val="00095B89"/>
    <w:rsid w:val="000A6FC0"/>
    <w:rsid w:val="000B2ADA"/>
    <w:rsid w:val="000B3014"/>
    <w:rsid w:val="000C243C"/>
    <w:rsid w:val="000D0938"/>
    <w:rsid w:val="000D1183"/>
    <w:rsid w:val="000D46E3"/>
    <w:rsid w:val="000E1F7E"/>
    <w:rsid w:val="000E6763"/>
    <w:rsid w:val="000F0CAA"/>
    <w:rsid w:val="000F1182"/>
    <w:rsid w:val="000F1F97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9675F"/>
    <w:rsid w:val="001A3130"/>
    <w:rsid w:val="001A3B7A"/>
    <w:rsid w:val="001A5BA2"/>
    <w:rsid w:val="001A67B2"/>
    <w:rsid w:val="001B5971"/>
    <w:rsid w:val="001B61CD"/>
    <w:rsid w:val="001C3C33"/>
    <w:rsid w:val="001C51DB"/>
    <w:rsid w:val="001C78A8"/>
    <w:rsid w:val="001D3494"/>
    <w:rsid w:val="001D3DE3"/>
    <w:rsid w:val="001D550B"/>
    <w:rsid w:val="001E2937"/>
    <w:rsid w:val="001F18CD"/>
    <w:rsid w:val="001F43AE"/>
    <w:rsid w:val="00201674"/>
    <w:rsid w:val="002063B2"/>
    <w:rsid w:val="0022300C"/>
    <w:rsid w:val="00223E29"/>
    <w:rsid w:val="00226333"/>
    <w:rsid w:val="00243907"/>
    <w:rsid w:val="00244D7A"/>
    <w:rsid w:val="002458E6"/>
    <w:rsid w:val="00246941"/>
    <w:rsid w:val="00266FC1"/>
    <w:rsid w:val="00282EF5"/>
    <w:rsid w:val="002900B8"/>
    <w:rsid w:val="002B165A"/>
    <w:rsid w:val="002B359A"/>
    <w:rsid w:val="002B4429"/>
    <w:rsid w:val="002B4A48"/>
    <w:rsid w:val="002C10B7"/>
    <w:rsid w:val="002C2369"/>
    <w:rsid w:val="002C2718"/>
    <w:rsid w:val="002C3F26"/>
    <w:rsid w:val="002D65DA"/>
    <w:rsid w:val="002D7995"/>
    <w:rsid w:val="002E5E67"/>
    <w:rsid w:val="002E6E76"/>
    <w:rsid w:val="002E75FD"/>
    <w:rsid w:val="00306087"/>
    <w:rsid w:val="003065B3"/>
    <w:rsid w:val="003069BE"/>
    <w:rsid w:val="003072D7"/>
    <w:rsid w:val="00307D86"/>
    <w:rsid w:val="0031786F"/>
    <w:rsid w:val="00320EE9"/>
    <w:rsid w:val="0032185E"/>
    <w:rsid w:val="00333E91"/>
    <w:rsid w:val="00334FF3"/>
    <w:rsid w:val="00337A50"/>
    <w:rsid w:val="00342518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6D86"/>
    <w:rsid w:val="00452031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5973"/>
    <w:rsid w:val="00497400"/>
    <w:rsid w:val="004A2E25"/>
    <w:rsid w:val="004A4648"/>
    <w:rsid w:val="004A4C5D"/>
    <w:rsid w:val="004A4E16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3E6B"/>
    <w:rsid w:val="00515F23"/>
    <w:rsid w:val="0052376F"/>
    <w:rsid w:val="005258AC"/>
    <w:rsid w:val="005273C1"/>
    <w:rsid w:val="00527839"/>
    <w:rsid w:val="00532074"/>
    <w:rsid w:val="00537F6D"/>
    <w:rsid w:val="00550016"/>
    <w:rsid w:val="00555EC1"/>
    <w:rsid w:val="00561EBC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B68AF"/>
    <w:rsid w:val="005C136D"/>
    <w:rsid w:val="005C1C51"/>
    <w:rsid w:val="005C4A64"/>
    <w:rsid w:val="005D139C"/>
    <w:rsid w:val="005E7775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07DAB"/>
    <w:rsid w:val="007123F9"/>
    <w:rsid w:val="00731C3C"/>
    <w:rsid w:val="007426A6"/>
    <w:rsid w:val="007438A2"/>
    <w:rsid w:val="007516AA"/>
    <w:rsid w:val="00757242"/>
    <w:rsid w:val="00766284"/>
    <w:rsid w:val="007740F2"/>
    <w:rsid w:val="00775E04"/>
    <w:rsid w:val="007764F7"/>
    <w:rsid w:val="00776EAD"/>
    <w:rsid w:val="007776A1"/>
    <w:rsid w:val="00790B71"/>
    <w:rsid w:val="007A396F"/>
    <w:rsid w:val="007C09CD"/>
    <w:rsid w:val="007C395A"/>
    <w:rsid w:val="007C609E"/>
    <w:rsid w:val="007D42F5"/>
    <w:rsid w:val="007D4728"/>
    <w:rsid w:val="007D51E8"/>
    <w:rsid w:val="007D6C6E"/>
    <w:rsid w:val="007F2B0E"/>
    <w:rsid w:val="00816A27"/>
    <w:rsid w:val="00817CC7"/>
    <w:rsid w:val="0084371C"/>
    <w:rsid w:val="00851188"/>
    <w:rsid w:val="008560E0"/>
    <w:rsid w:val="00864787"/>
    <w:rsid w:val="00867326"/>
    <w:rsid w:val="00871006"/>
    <w:rsid w:val="0088348C"/>
    <w:rsid w:val="00886899"/>
    <w:rsid w:val="00887CFF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34258"/>
    <w:rsid w:val="00946422"/>
    <w:rsid w:val="009469D2"/>
    <w:rsid w:val="00950F44"/>
    <w:rsid w:val="0095379C"/>
    <w:rsid w:val="00963A9F"/>
    <w:rsid w:val="009708FC"/>
    <w:rsid w:val="00980A0C"/>
    <w:rsid w:val="0098661D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0662D"/>
    <w:rsid w:val="00A217D2"/>
    <w:rsid w:val="00A21B02"/>
    <w:rsid w:val="00A2327E"/>
    <w:rsid w:val="00A25A86"/>
    <w:rsid w:val="00A25E21"/>
    <w:rsid w:val="00A322ED"/>
    <w:rsid w:val="00A35070"/>
    <w:rsid w:val="00A44E0D"/>
    <w:rsid w:val="00A5157A"/>
    <w:rsid w:val="00A57C38"/>
    <w:rsid w:val="00A60A45"/>
    <w:rsid w:val="00A62B69"/>
    <w:rsid w:val="00A64FEC"/>
    <w:rsid w:val="00A65C83"/>
    <w:rsid w:val="00A6619E"/>
    <w:rsid w:val="00A6736F"/>
    <w:rsid w:val="00A82BC4"/>
    <w:rsid w:val="00A84FF9"/>
    <w:rsid w:val="00A93225"/>
    <w:rsid w:val="00A97464"/>
    <w:rsid w:val="00A9787A"/>
    <w:rsid w:val="00AA215B"/>
    <w:rsid w:val="00AB1A41"/>
    <w:rsid w:val="00AB4152"/>
    <w:rsid w:val="00AC09B8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453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6B6"/>
    <w:rsid w:val="00BA1DE0"/>
    <w:rsid w:val="00BA4E6F"/>
    <w:rsid w:val="00BB082E"/>
    <w:rsid w:val="00BB2E96"/>
    <w:rsid w:val="00BB3425"/>
    <w:rsid w:val="00BB6864"/>
    <w:rsid w:val="00BB74FA"/>
    <w:rsid w:val="00BD16E6"/>
    <w:rsid w:val="00BE04CD"/>
    <w:rsid w:val="00BE154B"/>
    <w:rsid w:val="00BE324B"/>
    <w:rsid w:val="00BE60F2"/>
    <w:rsid w:val="00BE6C77"/>
    <w:rsid w:val="00BF0C9C"/>
    <w:rsid w:val="00C03AD5"/>
    <w:rsid w:val="00C06E2A"/>
    <w:rsid w:val="00C07FA1"/>
    <w:rsid w:val="00C122DF"/>
    <w:rsid w:val="00C1238A"/>
    <w:rsid w:val="00C22492"/>
    <w:rsid w:val="00C24332"/>
    <w:rsid w:val="00C24B70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91C9D"/>
    <w:rsid w:val="00CA0128"/>
    <w:rsid w:val="00CA44EB"/>
    <w:rsid w:val="00CA5958"/>
    <w:rsid w:val="00CC2A53"/>
    <w:rsid w:val="00CC4A10"/>
    <w:rsid w:val="00CD366C"/>
    <w:rsid w:val="00CD6EF2"/>
    <w:rsid w:val="00CE7411"/>
    <w:rsid w:val="00CF004B"/>
    <w:rsid w:val="00CF0530"/>
    <w:rsid w:val="00D216FD"/>
    <w:rsid w:val="00D36296"/>
    <w:rsid w:val="00D4280E"/>
    <w:rsid w:val="00D42BBC"/>
    <w:rsid w:val="00D5089C"/>
    <w:rsid w:val="00D52727"/>
    <w:rsid w:val="00D53CE0"/>
    <w:rsid w:val="00D55F4E"/>
    <w:rsid w:val="00D57B03"/>
    <w:rsid w:val="00D66A93"/>
    <w:rsid w:val="00D80A1C"/>
    <w:rsid w:val="00D82D5D"/>
    <w:rsid w:val="00D832F3"/>
    <w:rsid w:val="00D854ED"/>
    <w:rsid w:val="00D879F2"/>
    <w:rsid w:val="00D94A2B"/>
    <w:rsid w:val="00D972D0"/>
    <w:rsid w:val="00DA2889"/>
    <w:rsid w:val="00DB1162"/>
    <w:rsid w:val="00DC1AA3"/>
    <w:rsid w:val="00DC1F8B"/>
    <w:rsid w:val="00DC613B"/>
    <w:rsid w:val="00DD004E"/>
    <w:rsid w:val="00DD3A1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93A2A"/>
    <w:rsid w:val="00E97DE7"/>
    <w:rsid w:val="00EA1BC4"/>
    <w:rsid w:val="00EA54FB"/>
    <w:rsid w:val="00EA7010"/>
    <w:rsid w:val="00EB3EC8"/>
    <w:rsid w:val="00EC055A"/>
    <w:rsid w:val="00EC1304"/>
    <w:rsid w:val="00EC466A"/>
    <w:rsid w:val="00ED16CC"/>
    <w:rsid w:val="00EF16BF"/>
    <w:rsid w:val="00EF6767"/>
    <w:rsid w:val="00F0165D"/>
    <w:rsid w:val="00F03907"/>
    <w:rsid w:val="00F16402"/>
    <w:rsid w:val="00F16B62"/>
    <w:rsid w:val="00F1722F"/>
    <w:rsid w:val="00F20EDD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788"/>
    <w:rsid w:val="00F91D27"/>
    <w:rsid w:val="00F92F9E"/>
    <w:rsid w:val="00FB1C58"/>
    <w:rsid w:val="00FB1F4F"/>
    <w:rsid w:val="00FB43C5"/>
    <w:rsid w:val="00FC2643"/>
    <w:rsid w:val="00FC3E85"/>
    <w:rsid w:val="00FC69B1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Cuadrculadetab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  <w:style w:type="paragraph" w:styleId="NormalWeb">
    <w:name w:val="Normal (Web)"/>
    <w:basedOn w:val="Normal"/>
    <w:uiPriority w:val="99"/>
    <w:rsid w:val="0076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C69B1"/>
    <w:pPr>
      <w:widowControl w:val="0"/>
      <w:spacing w:after="0" w:line="240" w:lineRule="auto"/>
      <w:ind w:left="1078"/>
    </w:pPr>
    <w:rPr>
      <w:rFonts w:ascii="Arial Narrow" w:eastAsia="Arial Narrow" w:hAnsi="Arial Narro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69B1"/>
    <w:rPr>
      <w:rFonts w:ascii="Arial Narrow" w:eastAsia="Arial Narrow" w:hAnsi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030F-2707-49D5-8E41-B8183954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Loida Ester Martínez Tejada</cp:lastModifiedBy>
  <cp:revision>28</cp:revision>
  <cp:lastPrinted>2014-09-02T16:41:00Z</cp:lastPrinted>
  <dcterms:created xsi:type="dcterms:W3CDTF">2023-03-17T15:56:00Z</dcterms:created>
  <dcterms:modified xsi:type="dcterms:W3CDTF">2023-04-18T17:45:00Z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7c61940c-8c8c-4204-b534-e40f786eef88</vt:lpwstr>
  </property>
</Properties>
</file>