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9" w:rsidRPr="007A3BB0" w:rsidRDefault="002E1394" w:rsidP="00AB3909">
      <w:pPr>
        <w:tabs>
          <w:tab w:val="left" w:pos="960"/>
        </w:tabs>
        <w:rPr>
          <w:rFonts w:ascii="Museo Sans 300" w:hAnsi="Museo Sans 300"/>
          <w:b/>
          <w:i/>
        </w:rPr>
      </w:pPr>
      <w:r>
        <w:rPr>
          <w:rFonts w:ascii="Museo Sans 300" w:hAnsi="Museo Sans 300"/>
          <w:b/>
          <w:i/>
          <w:noProof/>
          <w:lang w:eastAsia="es-SV"/>
        </w:rPr>
        <w:pict>
          <v:roundrect id="_x0000_s1026" style="position:absolute;margin-left:-19.95pt;margin-top:5.45pt;width:493.55pt;height:82.7pt;z-index:251658240" arcsize="10923f">
            <v:textbox style="mso-next-textbox:#_x0000_s1026">
              <w:txbxContent>
                <w:p w:rsidR="0099369A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BCF</w:t>
                  </w:r>
                  <w:r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-0</w:t>
                  </w:r>
                  <w:r w:rsidR="00B60D50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2</w:t>
                  </w:r>
                  <w:r w:rsidR="002E181D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3</w:t>
                  </w:r>
                  <w:r w:rsidR="00CF2619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 </w:t>
                  </w:r>
                  <w:r w:rsidR="004001C5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NO OBJECION PARA CONSTITUCIÓN DE</w:t>
                  </w:r>
                  <w:r w:rsidR="0035450F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 FIDEICOMISOS</w:t>
                  </w:r>
                </w:p>
                <w:p w:rsidR="00810475" w:rsidRDefault="00810475" w:rsidP="0099369A">
                  <w:pPr>
                    <w:pStyle w:val="Encabezado"/>
                    <w:jc w:val="center"/>
                    <w:rPr>
                      <w:rFonts w:ascii="Museo Sans 300" w:hAnsi="Museo Sans 300"/>
                    </w:rPr>
                  </w:pPr>
                </w:p>
                <w:p w:rsidR="00AB3909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</w:rPr>
                  </w:pPr>
                  <w:r w:rsidRPr="009727A0">
                    <w:rPr>
                      <w:rFonts w:ascii="Museo Sans 300" w:hAnsi="Museo Sans 300"/>
                    </w:rPr>
                    <w:t>Intendencia de Bancos y Conglomerados</w:t>
                  </w:r>
                </w:p>
                <w:p w:rsidR="00810475" w:rsidRPr="009727A0" w:rsidRDefault="00810475" w:rsidP="0099369A">
                  <w:pPr>
                    <w:pStyle w:val="Encabezado"/>
                    <w:jc w:val="center"/>
                    <w:rPr>
                      <w:rFonts w:ascii="Museo Sans 300" w:hAnsi="Museo Sans 300"/>
                      <w:i/>
                    </w:rPr>
                  </w:pPr>
                </w:p>
                <w:p w:rsidR="00AB3909" w:rsidRPr="009727A0" w:rsidRDefault="00810475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/>
                    </w:rPr>
                  </w:pPr>
                  <w:r>
                    <w:rPr>
                      <w:rFonts w:ascii="Museo Sans 300" w:hAnsi="Museo Sans 300"/>
                    </w:rPr>
                    <w:t>F</w:t>
                  </w:r>
                  <w:r w:rsidR="00793CB6">
                    <w:rPr>
                      <w:rFonts w:ascii="Museo Sans 300" w:hAnsi="Museo Sans 300"/>
                    </w:rPr>
                    <w:t>echa de última actualización: 13/07</w:t>
                  </w:r>
                  <w:r w:rsidR="00AB3909" w:rsidRPr="009727A0">
                    <w:rPr>
                      <w:rFonts w:ascii="Museo Sans 300" w:hAnsi="Museo Sans 30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810475" w:rsidRDefault="00810475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810475" w:rsidRDefault="00810475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  <w:r w:rsidRPr="006A73E4">
        <w:rPr>
          <w:rFonts w:ascii="Museo Sans 300" w:hAnsi="Museo Sans 300"/>
          <w:b/>
        </w:rPr>
        <w:t xml:space="preserve">Sujetos a que aplica el trámite específico: </w:t>
      </w:r>
    </w:p>
    <w:p w:rsidR="00BA37A4" w:rsidRDefault="00BA37A4" w:rsidP="007A3BB0">
      <w:pPr>
        <w:spacing w:after="0" w:line="240" w:lineRule="auto"/>
        <w:jc w:val="both"/>
        <w:rPr>
          <w:rFonts w:ascii="Museo Sans 300" w:hAnsi="Museo Sans 300"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i/>
        </w:rPr>
      </w:pPr>
      <w:r w:rsidRPr="006A73E4">
        <w:rPr>
          <w:rFonts w:ascii="Museo Sans 300" w:hAnsi="Museo Sans 300"/>
        </w:rPr>
        <w:t>Bancos</w:t>
      </w: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</w:rPr>
      </w:pPr>
      <w:r w:rsidRPr="006A73E4">
        <w:rPr>
          <w:rFonts w:ascii="Museo Sans 300" w:hAnsi="Museo Sans 300"/>
          <w:b/>
          <w:szCs w:val="20"/>
        </w:rPr>
        <w:t xml:space="preserve">Base Legal: </w:t>
      </w:r>
    </w:p>
    <w:p w:rsidR="006A73E4" w:rsidRPr="006A73E4" w:rsidRDefault="006A73E4" w:rsidP="006A73E4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</w:p>
    <w:p w:rsidR="006A73E4" w:rsidRPr="006A73E4" w:rsidRDefault="006A73E4" w:rsidP="006A73E4">
      <w:pPr>
        <w:pStyle w:val="Prrafodelista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6A73E4">
        <w:rPr>
          <w:rFonts w:ascii="Museo Sans 300" w:hAnsi="Museo Sans 300"/>
          <w:szCs w:val="20"/>
          <w:lang w:val="es-SV"/>
        </w:rPr>
        <w:t>Ley de Bancos: Artículo 6</w:t>
      </w:r>
      <w:r w:rsidR="00B45AB0">
        <w:rPr>
          <w:rFonts w:ascii="Museo Sans 300" w:hAnsi="Museo Sans 300"/>
          <w:szCs w:val="20"/>
          <w:lang w:val="es-SV"/>
        </w:rPr>
        <w:t>8</w:t>
      </w:r>
      <w:bookmarkStart w:id="0" w:name="_GoBack"/>
      <w:bookmarkEnd w:id="0"/>
      <w:r w:rsidRPr="006A73E4">
        <w:rPr>
          <w:rFonts w:ascii="Museo Sans 300" w:hAnsi="Museo Sans 300"/>
          <w:szCs w:val="20"/>
          <w:lang w:val="es-SV"/>
        </w:rPr>
        <w:t>.</w:t>
      </w:r>
    </w:p>
    <w:p w:rsidR="006A73E4" w:rsidRPr="006A73E4" w:rsidRDefault="006A73E4" w:rsidP="006A73E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:rsidR="006A73E4" w:rsidRPr="006A73E4" w:rsidRDefault="006A73E4" w:rsidP="006A73E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6A73E4">
        <w:rPr>
          <w:rFonts w:ascii="Museo Sans 300" w:hAnsi="Museo Sans 300"/>
          <w:b/>
          <w:szCs w:val="20"/>
          <w:u w:val="single"/>
          <w:lang w:val="es-SV"/>
        </w:rPr>
        <w:t>Requisitos a presentar:</w:t>
      </w:r>
    </w:p>
    <w:p w:rsidR="006A73E4" w:rsidRPr="006A73E4" w:rsidRDefault="006A73E4" w:rsidP="006A73E4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Solicitud de autorización expresa dirigida al Superintendente del Sistema Financiero, suscrita por el Presidente o el Representante Legal de la entidad;</w:t>
      </w:r>
    </w:p>
    <w:p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DF7A17" w:rsidRDefault="00DF7A17" w:rsidP="00DF7A1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Proyec</w:t>
      </w:r>
      <w:r w:rsidR="00BA37A4">
        <w:rPr>
          <w:rFonts w:ascii="Museo Sans 300" w:hAnsi="Museo Sans 300"/>
          <w:lang w:val="es-SV"/>
        </w:rPr>
        <w:t>to de Escritura de constitución</w:t>
      </w:r>
      <w:r w:rsidRPr="00DF7A17">
        <w:rPr>
          <w:rFonts w:ascii="Museo Sans 300" w:hAnsi="Museo Sans 300"/>
          <w:lang w:val="es-SV"/>
        </w:rPr>
        <w:t xml:space="preserve"> que contenga al menos lo siguiente:</w:t>
      </w:r>
    </w:p>
    <w:p w:rsidR="00DF7A17" w:rsidRPr="00DF7A17" w:rsidRDefault="00DF7A17" w:rsidP="00DF7A17">
      <w:pPr>
        <w:spacing w:after="0" w:line="240" w:lineRule="auto"/>
        <w:jc w:val="both"/>
        <w:rPr>
          <w:rFonts w:ascii="Museo Sans 300" w:hAnsi="Museo Sans 300"/>
        </w:rPr>
      </w:pP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2.1. Antecedente;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2.2. Definiciones;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2.3. Constitución de Fideicomisos y plazos;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2.4. Fines del Fideicomiso;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 xml:space="preserve">2.5. Patrimonio </w:t>
      </w:r>
      <w:proofErr w:type="spellStart"/>
      <w:r w:rsidRPr="00DF7A17">
        <w:rPr>
          <w:rFonts w:ascii="Museo Sans 300" w:hAnsi="Museo Sans 300"/>
          <w:lang w:val="es-SV"/>
        </w:rPr>
        <w:t>Fideicometido</w:t>
      </w:r>
      <w:proofErr w:type="spellEnd"/>
      <w:r w:rsidRPr="00DF7A17">
        <w:rPr>
          <w:rFonts w:ascii="Museo Sans 300" w:hAnsi="Museo Sans 300"/>
          <w:lang w:val="es-SV"/>
        </w:rPr>
        <w:t>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 xml:space="preserve">2.6. Valor del Patrimonio </w:t>
      </w:r>
      <w:proofErr w:type="spellStart"/>
      <w:r w:rsidRPr="00DF7A17">
        <w:rPr>
          <w:rFonts w:ascii="Museo Sans 300" w:hAnsi="Museo Sans 300"/>
          <w:lang w:val="es-SV"/>
        </w:rPr>
        <w:t>Fideicometido</w:t>
      </w:r>
      <w:proofErr w:type="spellEnd"/>
      <w:r w:rsidRPr="00DF7A17">
        <w:rPr>
          <w:rFonts w:ascii="Museo Sans 300" w:hAnsi="Museo Sans 300"/>
          <w:lang w:val="es-SV"/>
        </w:rPr>
        <w:t>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2.7. De los Ingresos transferidos;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 xml:space="preserve">2.8. Ampliación de Patrimonio </w:t>
      </w:r>
      <w:proofErr w:type="spellStart"/>
      <w:r w:rsidRPr="00DF7A17">
        <w:rPr>
          <w:rFonts w:ascii="Museo Sans 300" w:hAnsi="Museo Sans 300"/>
          <w:lang w:val="es-SV"/>
        </w:rPr>
        <w:t>Fideicometido</w:t>
      </w:r>
      <w:proofErr w:type="spellEnd"/>
      <w:r w:rsidRPr="00DF7A17">
        <w:rPr>
          <w:rFonts w:ascii="Museo Sans 300" w:hAnsi="Museo Sans 300"/>
          <w:lang w:val="es-SV"/>
        </w:rPr>
        <w:t>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 xml:space="preserve">2.9. Del uso del Patrimonio </w:t>
      </w:r>
      <w:proofErr w:type="spellStart"/>
      <w:r w:rsidRPr="00DF7A17">
        <w:rPr>
          <w:rFonts w:ascii="Museo Sans 300" w:hAnsi="Museo Sans 300"/>
          <w:lang w:val="es-SV"/>
        </w:rPr>
        <w:t>Fideicometido</w:t>
      </w:r>
      <w:proofErr w:type="spellEnd"/>
      <w:r w:rsidRPr="00DF7A17">
        <w:rPr>
          <w:rFonts w:ascii="Museo Sans 300" w:hAnsi="Museo Sans 300"/>
          <w:lang w:val="es-SV"/>
        </w:rPr>
        <w:t>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2.10. Obligación y Derecho del Fiduciario;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2.11. Obligaciones y Derechos de los Fideicomitentes;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2.12. Obligaciones y Derechos del Fideicomisario;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 xml:space="preserve">2.13. Seguro y </w:t>
      </w:r>
      <w:proofErr w:type="spellStart"/>
      <w:r w:rsidRPr="00DF7A17">
        <w:rPr>
          <w:rFonts w:ascii="Museo Sans 300" w:hAnsi="Museo Sans 300"/>
          <w:lang w:val="es-SV"/>
        </w:rPr>
        <w:t>Valúos</w:t>
      </w:r>
      <w:proofErr w:type="spellEnd"/>
      <w:r w:rsidRPr="00DF7A17">
        <w:rPr>
          <w:rFonts w:ascii="Museo Sans 300" w:hAnsi="Museo Sans 300"/>
          <w:lang w:val="es-SV"/>
        </w:rPr>
        <w:t>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2.14. Incumplimiento de las Obligaciones;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2.15. Honorarios del Fiduciario;</w:t>
      </w:r>
    </w:p>
    <w:p w:rsidR="00DF7A17" w:rsidRPr="00DF7A17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>2.16. Terminación de Fideicomiso; y</w:t>
      </w:r>
    </w:p>
    <w:p w:rsidR="006A73E4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DF7A17">
        <w:rPr>
          <w:rFonts w:ascii="Museo Sans 300" w:hAnsi="Museo Sans 300"/>
          <w:lang w:val="es-SV"/>
        </w:rPr>
        <w:t xml:space="preserve">2.17. Devolución del Patrimonio </w:t>
      </w:r>
      <w:proofErr w:type="spellStart"/>
      <w:r w:rsidRPr="00DF7A17">
        <w:rPr>
          <w:rFonts w:ascii="Museo Sans 300" w:hAnsi="Museo Sans 300"/>
          <w:lang w:val="es-SV"/>
        </w:rPr>
        <w:t>Fideicometido</w:t>
      </w:r>
      <w:proofErr w:type="spellEnd"/>
      <w:r w:rsidRPr="00DF7A17">
        <w:rPr>
          <w:rFonts w:ascii="Museo Sans 300" w:hAnsi="Museo Sans 300"/>
          <w:lang w:val="es-SV"/>
        </w:rPr>
        <w:t xml:space="preserve"> y Liquidación del Fideicomiso;</w:t>
      </w:r>
    </w:p>
    <w:p w:rsidR="00DF7A17" w:rsidRPr="006A73E4" w:rsidRDefault="00DF7A17" w:rsidP="00DF7A17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6A73E4" w:rsidRPr="002C09E0" w:rsidRDefault="00DF7A17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2C09E0">
        <w:rPr>
          <w:rFonts w:ascii="Museo Sans 300" w:hAnsi="Museo Sans 300"/>
          <w:lang w:val="es-SV"/>
        </w:rPr>
        <w:t>Acuerdos de Delegaciones de los Fiduciarios.</w:t>
      </w:r>
    </w:p>
    <w:sectPr w:rsidR="006A73E4" w:rsidRPr="002C09E0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15" w:rsidRDefault="00263315" w:rsidP="005E5D6F">
      <w:pPr>
        <w:spacing w:after="0" w:line="240" w:lineRule="auto"/>
      </w:pPr>
      <w:r>
        <w:separator/>
      </w:r>
    </w:p>
  </w:endnote>
  <w:endnote w:type="continuationSeparator" w:id="0">
    <w:p w:rsidR="00263315" w:rsidRDefault="00263315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5" w:rsidRPr="00F22C75" w:rsidRDefault="00D901E5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2E1394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2E1394" w:rsidRPr="000F5232">
      <w:rPr>
        <w:rFonts w:ascii="Calibri" w:hAnsi="Calibri"/>
        <w:i/>
      </w:rPr>
      <w:fldChar w:fldCharType="separate"/>
    </w:r>
    <w:r w:rsidR="002C09E0">
      <w:rPr>
        <w:rFonts w:ascii="Calibri" w:hAnsi="Calibri"/>
        <w:noProof/>
      </w:rPr>
      <w:t>1</w:t>
    </w:r>
    <w:r w:rsidR="002E1394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2E1394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2E1394" w:rsidRPr="000F5232">
      <w:rPr>
        <w:rFonts w:ascii="Calibri" w:hAnsi="Calibri"/>
        <w:i/>
      </w:rPr>
      <w:fldChar w:fldCharType="separate"/>
    </w:r>
    <w:r w:rsidR="002C09E0">
      <w:rPr>
        <w:rFonts w:ascii="Calibri" w:hAnsi="Calibri"/>
        <w:noProof/>
      </w:rPr>
      <w:t>1</w:t>
    </w:r>
    <w:r w:rsidR="002E1394" w:rsidRPr="000F5232">
      <w:rPr>
        <w:rFonts w:ascii="Calibri" w:hAnsi="Calibri"/>
        <w:i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15" w:rsidRDefault="00263315" w:rsidP="005E5D6F">
      <w:pPr>
        <w:spacing w:after="0" w:line="240" w:lineRule="auto"/>
      </w:pPr>
      <w:r>
        <w:separator/>
      </w:r>
    </w:p>
  </w:footnote>
  <w:footnote w:type="continuationSeparator" w:id="0">
    <w:p w:rsidR="00263315" w:rsidRDefault="00263315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8" w:rsidRDefault="002E139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2E1394" w:rsidP="000E1B15">
    <w:pPr>
      <w:pStyle w:val="Encabezado"/>
      <w:jc w:val="center"/>
    </w:pPr>
    <w:r w:rsidRPr="002E1394"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8" w:rsidRDefault="002E139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AE3118"/>
    <w:multiLevelType w:val="hybridMultilevel"/>
    <w:tmpl w:val="36B63738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6F86D78"/>
    <w:multiLevelType w:val="multilevel"/>
    <w:tmpl w:val="9A44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5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161E1"/>
    <w:multiLevelType w:val="hybridMultilevel"/>
    <w:tmpl w:val="A9D6179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2"/>
  </w:num>
  <w:num w:numId="5">
    <w:abstractNumId w:val="23"/>
  </w:num>
  <w:num w:numId="6">
    <w:abstractNumId w:val="28"/>
  </w:num>
  <w:num w:numId="7">
    <w:abstractNumId w:val="26"/>
  </w:num>
  <w:num w:numId="8">
    <w:abstractNumId w:val="4"/>
  </w:num>
  <w:num w:numId="9">
    <w:abstractNumId w:val="25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33"/>
  </w:num>
  <w:num w:numId="17">
    <w:abstractNumId w:val="21"/>
  </w:num>
  <w:num w:numId="18">
    <w:abstractNumId w:val="0"/>
  </w:num>
  <w:num w:numId="19">
    <w:abstractNumId w:val="27"/>
  </w:num>
  <w:num w:numId="20">
    <w:abstractNumId w:val="8"/>
  </w:num>
  <w:num w:numId="21">
    <w:abstractNumId w:val="13"/>
  </w:num>
  <w:num w:numId="22">
    <w:abstractNumId w:val="11"/>
  </w:num>
  <w:num w:numId="23">
    <w:abstractNumId w:val="22"/>
  </w:num>
  <w:num w:numId="24">
    <w:abstractNumId w:val="29"/>
  </w:num>
  <w:num w:numId="25">
    <w:abstractNumId w:val="24"/>
  </w:num>
  <w:num w:numId="26">
    <w:abstractNumId w:val="30"/>
  </w:num>
  <w:num w:numId="27">
    <w:abstractNumId w:val="2"/>
  </w:num>
  <w:num w:numId="28">
    <w:abstractNumId w:val="31"/>
  </w:num>
  <w:num w:numId="29">
    <w:abstractNumId w:val="19"/>
  </w:num>
  <w:num w:numId="30">
    <w:abstractNumId w:val="6"/>
  </w:num>
  <w:num w:numId="31">
    <w:abstractNumId w:val="3"/>
  </w:num>
  <w:num w:numId="32">
    <w:abstractNumId w:val="34"/>
  </w:num>
  <w:num w:numId="33">
    <w:abstractNumId w:val="17"/>
  </w:num>
  <w:num w:numId="34">
    <w:abstractNumId w:val="14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é Antonio Ramirez Cruz">
    <w15:presenceInfo w15:providerId="AD" w15:userId="S-1-5-21-304168459-787103690-9522986-18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9E0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394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0E5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B6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475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52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AB0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7A4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A72FC-8ECF-4CB4-A1DD-7E3944F4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rlcastro</cp:lastModifiedBy>
  <cp:revision>8</cp:revision>
  <cp:lastPrinted>2019-09-13T15:27:00Z</cp:lastPrinted>
  <dcterms:created xsi:type="dcterms:W3CDTF">2020-05-25T22:03:00Z</dcterms:created>
  <dcterms:modified xsi:type="dcterms:W3CDTF">2020-07-14T22:49:00Z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