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18BFB5C7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597469">
              <w:rPr>
                <w:rFonts w:ascii="Museo Sans 300" w:hAnsi="Museo Sans 300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361EDD9E" w:rsidR="002E51BD" w:rsidRPr="00B46DEF" w:rsidRDefault="007075F2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DE </w:t>
            </w:r>
            <w:r w:rsidR="009E7E4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PRÓRROGA </w:t>
            </w:r>
            <w:r w:rsidR="00C87E4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PARA LA</w:t>
            </w:r>
            <w:r w:rsidR="0086304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C87E4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LIQUIDACIÓN</w:t>
            </w:r>
            <w:r w:rsidR="009E7E4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DE </w:t>
            </w:r>
            <w:r w:rsidR="00EB50F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LOS </w:t>
            </w:r>
            <w:r w:rsidR="0086304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ACTIVO</w:t>
            </w:r>
            <w:r w:rsidR="009E7E4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</w:t>
            </w:r>
            <w:r w:rsidR="0086304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EXTRAORDINARIO</w:t>
            </w:r>
            <w:r w:rsidR="009E7E4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081F7E88" w:rsidR="007075F2" w:rsidRPr="009522C1" w:rsidRDefault="002E51BD" w:rsidP="00207B6B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04598B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Seguros</w:t>
            </w:r>
          </w:p>
        </w:tc>
        <w:tc>
          <w:tcPr>
            <w:tcW w:w="3204" w:type="dxa"/>
            <w:vAlign w:val="center"/>
          </w:tcPr>
          <w:p w14:paraId="30BCE738" w14:textId="2473F002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D455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r w:rsidR="009E7E4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</w:t>
            </w:r>
            <w:r w:rsidR="0086304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hábiles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16C9E1A0" w:rsidR="007D2FF8" w:rsidRPr="0047765B" w:rsidRDefault="00CE029E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15</w:t>
            </w:r>
            <w:r w:rsidR="00AD31B2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0/202</w:t>
            </w:r>
            <w:r w:rsidR="00323BC6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9522C1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9522C1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9522C1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9522C1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77777777" w:rsidR="007A3BB0" w:rsidRPr="009522C1" w:rsidRDefault="007A3BB0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3F365F8B" w14:textId="11905E4A" w:rsidR="00825931" w:rsidRPr="009522C1" w:rsidRDefault="00825931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 w:rsidRPr="009522C1">
        <w:rPr>
          <w:rFonts w:ascii="Museo Sans 300" w:hAnsi="Museo Sans 300"/>
          <w:bCs/>
          <w:szCs w:val="20"/>
        </w:rPr>
        <w:t>Ley de Sociedades de Seguros: Artículo</w:t>
      </w:r>
      <w:r w:rsidR="00863045" w:rsidRPr="009522C1">
        <w:rPr>
          <w:rFonts w:ascii="Museo Sans 300" w:hAnsi="Museo Sans 300"/>
          <w:bCs/>
          <w:szCs w:val="20"/>
        </w:rPr>
        <w:t>s</w:t>
      </w:r>
      <w:r w:rsidRPr="009522C1">
        <w:rPr>
          <w:rFonts w:ascii="Museo Sans 300" w:hAnsi="Museo Sans 300"/>
          <w:bCs/>
          <w:szCs w:val="20"/>
        </w:rPr>
        <w:t xml:space="preserve"> </w:t>
      </w:r>
      <w:r w:rsidR="002E51BD" w:rsidRPr="009522C1">
        <w:rPr>
          <w:rFonts w:ascii="Museo Sans 300" w:hAnsi="Museo Sans 300"/>
          <w:bCs/>
          <w:szCs w:val="20"/>
        </w:rPr>
        <w:t>9</w:t>
      </w:r>
      <w:r w:rsidR="00863045" w:rsidRPr="009522C1">
        <w:rPr>
          <w:rFonts w:ascii="Museo Sans 300" w:hAnsi="Museo Sans 300"/>
          <w:bCs/>
          <w:szCs w:val="20"/>
        </w:rPr>
        <w:t>4 y 95</w:t>
      </w:r>
      <w:r w:rsidRPr="009522C1">
        <w:rPr>
          <w:rFonts w:ascii="Museo Sans 300" w:hAnsi="Museo Sans 300"/>
          <w:bCs/>
          <w:szCs w:val="20"/>
        </w:rPr>
        <w:t>.</w:t>
      </w:r>
    </w:p>
    <w:p w14:paraId="1FC82710" w14:textId="1E868BB9" w:rsidR="00534617" w:rsidRPr="000013B7" w:rsidRDefault="00D45561" w:rsidP="000013B7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>
        <w:rPr>
          <w:rFonts w:ascii="Museo Sans 300" w:hAnsi="Museo Sans 300"/>
          <w:bCs/>
          <w:szCs w:val="20"/>
        </w:rPr>
        <w:t xml:space="preserve">Normas Técnicas </w:t>
      </w:r>
      <w:r w:rsidR="00825931" w:rsidRPr="009522C1">
        <w:rPr>
          <w:rFonts w:ascii="Museo Sans 300" w:hAnsi="Museo Sans 300"/>
          <w:bCs/>
          <w:szCs w:val="20"/>
        </w:rPr>
        <w:t xml:space="preserve">para </w:t>
      </w:r>
      <w:r w:rsidR="00863045" w:rsidRPr="009522C1">
        <w:rPr>
          <w:rFonts w:ascii="Museo Sans 300" w:hAnsi="Museo Sans 300"/>
          <w:bCs/>
          <w:szCs w:val="20"/>
        </w:rPr>
        <w:t xml:space="preserve">la </w:t>
      </w:r>
      <w:r>
        <w:rPr>
          <w:rFonts w:ascii="Museo Sans 300" w:hAnsi="Museo Sans 300"/>
          <w:bCs/>
          <w:szCs w:val="20"/>
        </w:rPr>
        <w:t>Liquidación o Conservación</w:t>
      </w:r>
      <w:r w:rsidR="00863045" w:rsidRPr="009522C1">
        <w:rPr>
          <w:rFonts w:ascii="Museo Sans 300" w:hAnsi="Museo Sans 300"/>
          <w:bCs/>
          <w:szCs w:val="20"/>
        </w:rPr>
        <w:t xml:space="preserve"> de Activos Extraordinarios de Sociedades de Seguros</w:t>
      </w:r>
      <w:r w:rsidR="00825931" w:rsidRPr="009522C1">
        <w:rPr>
          <w:rFonts w:ascii="Museo Sans 300" w:hAnsi="Museo Sans 300"/>
          <w:bCs/>
          <w:szCs w:val="20"/>
        </w:rPr>
        <w:t xml:space="preserve"> (N</w:t>
      </w:r>
      <w:r>
        <w:rPr>
          <w:rFonts w:ascii="Museo Sans 300" w:hAnsi="Museo Sans 300"/>
          <w:bCs/>
          <w:szCs w:val="20"/>
        </w:rPr>
        <w:t>CF</w:t>
      </w:r>
      <w:r w:rsidR="00825931" w:rsidRPr="009522C1">
        <w:rPr>
          <w:rFonts w:ascii="Museo Sans 300" w:hAnsi="Museo Sans 300"/>
          <w:bCs/>
          <w:szCs w:val="20"/>
        </w:rPr>
        <w:t>-0</w:t>
      </w:r>
      <w:r>
        <w:rPr>
          <w:rFonts w:ascii="Museo Sans 300" w:hAnsi="Museo Sans 300"/>
          <w:bCs/>
          <w:szCs w:val="20"/>
        </w:rPr>
        <w:t>5</w:t>
      </w:r>
      <w:r w:rsidR="00825931" w:rsidRPr="009522C1">
        <w:rPr>
          <w:rFonts w:ascii="Museo Sans 300" w:hAnsi="Museo Sans 300"/>
          <w:bCs/>
          <w:szCs w:val="20"/>
        </w:rPr>
        <w:t>).</w:t>
      </w:r>
      <w:bookmarkStart w:id="1" w:name="_Hlk207115531"/>
    </w:p>
    <w:bookmarkEnd w:id="1"/>
    <w:p w14:paraId="31F73675" w14:textId="77777777" w:rsidR="00863045" w:rsidRPr="00534617" w:rsidRDefault="00863045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</w:rPr>
      </w:pPr>
    </w:p>
    <w:p w14:paraId="6CB2A426" w14:textId="670D5FD5" w:rsidR="007A3BB0" w:rsidRPr="009522C1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 w:rsidRPr="009522C1"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5565D207" w14:textId="77777777" w:rsidR="00863045" w:rsidRPr="009522C1" w:rsidRDefault="00863045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iCs/>
          <w:szCs w:val="20"/>
          <w:lang w:val="es-SV"/>
        </w:rPr>
      </w:pPr>
    </w:p>
    <w:p w14:paraId="26C22B0B" w14:textId="3061A6FE" w:rsidR="00863045" w:rsidRPr="009522C1" w:rsidRDefault="00863045" w:rsidP="009522C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Museo Sans 300" w:eastAsia="Calibri" w:hAnsi="Museo Sans 300"/>
          <w:iCs/>
          <w:lang w:val="es-ES_tradnl"/>
        </w:rPr>
      </w:pPr>
      <w:r w:rsidRPr="009522C1">
        <w:rPr>
          <w:rFonts w:ascii="Museo Sans 300" w:eastAsia="Calibri" w:hAnsi="Museo Sans 300"/>
          <w:iCs/>
          <w:lang w:val="es-ES_tradnl"/>
        </w:rPr>
        <w:t>Solicitud dirigida al Superintendente del Sistema Financiero, suscrita por el presidente</w:t>
      </w:r>
      <w:r w:rsidR="00C87E43">
        <w:rPr>
          <w:rFonts w:ascii="Museo Sans 300" w:eastAsia="Calibri" w:hAnsi="Museo Sans 300"/>
          <w:iCs/>
          <w:lang w:val="es-ES_tradnl"/>
        </w:rPr>
        <w:t xml:space="preserve">, </w:t>
      </w:r>
      <w:r w:rsidRPr="009522C1">
        <w:rPr>
          <w:rFonts w:ascii="Museo Sans 300" w:eastAsia="Calibri" w:hAnsi="Museo Sans 300"/>
          <w:iCs/>
          <w:lang w:val="es-ES_tradnl"/>
        </w:rPr>
        <w:t>represent</w:t>
      </w:r>
      <w:r w:rsidR="00C87E43">
        <w:rPr>
          <w:rFonts w:ascii="Museo Sans 300" w:eastAsia="Calibri" w:hAnsi="Museo Sans 300"/>
          <w:iCs/>
          <w:lang w:val="es-ES_tradnl"/>
        </w:rPr>
        <w:t>ant</w:t>
      </w:r>
      <w:r w:rsidRPr="009522C1">
        <w:rPr>
          <w:rFonts w:ascii="Museo Sans 300" w:eastAsia="Calibri" w:hAnsi="Museo Sans 300"/>
          <w:iCs/>
          <w:lang w:val="es-ES_tradnl"/>
        </w:rPr>
        <w:t xml:space="preserve">e legal </w:t>
      </w:r>
      <w:r w:rsidR="00C87E43">
        <w:rPr>
          <w:rFonts w:ascii="Museo Sans 300" w:eastAsia="Calibri" w:hAnsi="Museo Sans 300"/>
          <w:iCs/>
          <w:lang w:val="es-ES_tradnl"/>
        </w:rPr>
        <w:t xml:space="preserve">o por apoderado especialmente designado al efecto </w:t>
      </w:r>
      <w:r w:rsidRPr="009522C1">
        <w:rPr>
          <w:rFonts w:ascii="Museo Sans 300" w:eastAsia="Calibri" w:hAnsi="Museo Sans 300"/>
          <w:iCs/>
          <w:lang w:val="es-ES_tradnl"/>
        </w:rPr>
        <w:t xml:space="preserve">de la sociedad de seguros con al menos 30 días de anticipación a la fecha de vencimiento del plazo de </w:t>
      </w:r>
      <w:r w:rsidR="00C87E43">
        <w:rPr>
          <w:rFonts w:ascii="Museo Sans 300" w:eastAsia="Calibri" w:hAnsi="Museo Sans 300"/>
          <w:iCs/>
          <w:lang w:val="es-ES_tradnl"/>
        </w:rPr>
        <w:t>liquidación</w:t>
      </w:r>
      <w:r w:rsidRPr="009522C1">
        <w:rPr>
          <w:rFonts w:ascii="Museo Sans 300" w:eastAsia="Calibri" w:hAnsi="Museo Sans 300"/>
          <w:iCs/>
          <w:lang w:val="es-ES_tradnl"/>
        </w:rPr>
        <w:t xml:space="preserve"> del bien, </w:t>
      </w:r>
      <w:r w:rsidR="00C87E43">
        <w:rPr>
          <w:rFonts w:ascii="Museo Sans 300" w:eastAsia="Calibri" w:hAnsi="Museo Sans 300"/>
          <w:iCs/>
          <w:lang w:val="es-ES_tradnl"/>
        </w:rPr>
        <w:t>en la que exprese la prórroga</w:t>
      </w:r>
      <w:r w:rsidR="00256AAD">
        <w:rPr>
          <w:rFonts w:ascii="Museo Sans 300" w:eastAsia="Calibri" w:hAnsi="Museo Sans 300"/>
          <w:iCs/>
          <w:lang w:val="es-ES_tradnl"/>
        </w:rPr>
        <w:t>,</w:t>
      </w:r>
      <w:r w:rsidR="00C87E43">
        <w:rPr>
          <w:rFonts w:ascii="Museo Sans 300" w:eastAsia="Calibri" w:hAnsi="Museo Sans 300"/>
          <w:iCs/>
          <w:lang w:val="es-ES_tradnl"/>
        </w:rPr>
        <w:t xml:space="preserve"> </w:t>
      </w:r>
      <w:r w:rsidRPr="009522C1">
        <w:rPr>
          <w:rFonts w:ascii="Museo Sans 300" w:eastAsia="Calibri" w:hAnsi="Museo Sans 300"/>
          <w:iCs/>
          <w:lang w:val="es-ES_tradnl"/>
        </w:rPr>
        <w:t>adjuntando:</w:t>
      </w:r>
    </w:p>
    <w:p w14:paraId="01FA1446" w14:textId="77777777" w:rsidR="00863045" w:rsidRPr="009522C1" w:rsidRDefault="00863045" w:rsidP="00863045">
      <w:pPr>
        <w:pStyle w:val="Prrafodelista"/>
        <w:spacing w:after="0" w:line="240" w:lineRule="auto"/>
        <w:jc w:val="both"/>
        <w:rPr>
          <w:rFonts w:ascii="Museo Sans 300" w:eastAsia="Calibri" w:hAnsi="Museo Sans 300" w:cs="Times New Roman"/>
          <w:iCs/>
          <w:lang w:val="es-ES_tradnl"/>
        </w:rPr>
      </w:pPr>
    </w:p>
    <w:p w14:paraId="71E87BA5" w14:textId="1B3B8B53" w:rsidR="00863045" w:rsidRPr="009522C1" w:rsidRDefault="00863045" w:rsidP="009522C1">
      <w:pPr>
        <w:pStyle w:val="Prrafodelista"/>
        <w:numPr>
          <w:ilvl w:val="0"/>
          <w:numId w:val="16"/>
        </w:numPr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9522C1">
        <w:rPr>
          <w:rFonts w:ascii="Museo Sans 300" w:hAnsi="Museo Sans 300"/>
        </w:rPr>
        <w:t>Descripción del activo</w:t>
      </w:r>
      <w:r w:rsidR="009E7E47" w:rsidRPr="009522C1">
        <w:rPr>
          <w:rFonts w:ascii="Museo Sans 300" w:hAnsi="Museo Sans 300"/>
        </w:rPr>
        <w:t>;</w:t>
      </w:r>
    </w:p>
    <w:p w14:paraId="7EDC6E50" w14:textId="41E01385" w:rsidR="00863045" w:rsidRPr="009522C1" w:rsidRDefault="00863045" w:rsidP="009522C1">
      <w:pPr>
        <w:pStyle w:val="Prrafodelista"/>
        <w:numPr>
          <w:ilvl w:val="0"/>
          <w:numId w:val="16"/>
        </w:numPr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9522C1">
        <w:rPr>
          <w:rFonts w:ascii="Museo Sans 300" w:hAnsi="Museo Sans 300"/>
        </w:rPr>
        <w:t xml:space="preserve">Antecedentes incluyendo: origen del activo, copia de escritura de dación </w:t>
      </w:r>
      <w:r w:rsidR="00AD31B2">
        <w:rPr>
          <w:rFonts w:ascii="Museo Sans 300" w:hAnsi="Museo Sans 300"/>
        </w:rPr>
        <w:t>en pago o adjudicación judicial</w:t>
      </w:r>
      <w:r w:rsidRPr="009522C1">
        <w:rPr>
          <w:rFonts w:ascii="Museo Sans 300" w:hAnsi="Museo Sans 300"/>
        </w:rPr>
        <w:t xml:space="preserve"> inscrita en el registro correspondiente</w:t>
      </w:r>
      <w:r w:rsidR="009E7E47" w:rsidRPr="009522C1">
        <w:rPr>
          <w:rFonts w:ascii="Museo Sans 300" w:hAnsi="Museo Sans 300"/>
        </w:rPr>
        <w:t>;</w:t>
      </w:r>
    </w:p>
    <w:p w14:paraId="6980F044" w14:textId="72E8A741" w:rsidR="00863045" w:rsidRPr="009522C1" w:rsidRDefault="00863045" w:rsidP="009522C1">
      <w:pPr>
        <w:pStyle w:val="Prrafodelista"/>
        <w:numPr>
          <w:ilvl w:val="0"/>
          <w:numId w:val="16"/>
        </w:numPr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9522C1">
        <w:rPr>
          <w:rFonts w:ascii="Museo Sans 300" w:hAnsi="Museo Sans 300"/>
        </w:rPr>
        <w:t xml:space="preserve">Valúo pericial elaborado por perito inscrito </w:t>
      </w:r>
      <w:r w:rsidR="00154D82" w:rsidRPr="009522C1">
        <w:rPr>
          <w:rFonts w:ascii="Museo Sans 300" w:hAnsi="Museo Sans 300"/>
        </w:rPr>
        <w:t>en el registro que lleva esta</w:t>
      </w:r>
      <w:r w:rsidRPr="009522C1">
        <w:rPr>
          <w:rFonts w:ascii="Museo Sans 300" w:hAnsi="Museo Sans 300"/>
        </w:rPr>
        <w:t xml:space="preserve"> Superintendencia</w:t>
      </w:r>
      <w:r w:rsidR="007B4200">
        <w:rPr>
          <w:rFonts w:ascii="Museo Sans 300" w:hAnsi="Museo Sans 300"/>
        </w:rPr>
        <w:t>;</w:t>
      </w:r>
    </w:p>
    <w:p w14:paraId="5A6267DB" w14:textId="7DE741E8" w:rsidR="00154D82" w:rsidRPr="009522C1" w:rsidRDefault="003E342A" w:rsidP="009522C1">
      <w:pPr>
        <w:pStyle w:val="Prrafodelista"/>
        <w:numPr>
          <w:ilvl w:val="0"/>
          <w:numId w:val="16"/>
        </w:numPr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9522C1">
        <w:rPr>
          <w:rFonts w:ascii="Museo Sans 300" w:hAnsi="Museo Sans 300"/>
        </w:rPr>
        <w:t>Otras consideraciones que justifiquen la solicitud, evidenciando los esfuerzos de venta realizados por diferentes medios de comercialización y su reiteración</w:t>
      </w:r>
      <w:r w:rsidR="00827147">
        <w:rPr>
          <w:rFonts w:ascii="Museo Sans 300" w:hAnsi="Museo Sans 300"/>
        </w:rPr>
        <w:t xml:space="preserve"> para la obtención de resultados positivos</w:t>
      </w:r>
      <w:r w:rsidRPr="009522C1">
        <w:rPr>
          <w:rFonts w:ascii="Museo Sans 300" w:hAnsi="Museo Sans 300"/>
        </w:rPr>
        <w:t>.</w:t>
      </w:r>
    </w:p>
    <w:p w14:paraId="72F4DAA1" w14:textId="74F328BB" w:rsidR="00000401" w:rsidRPr="00B84492" w:rsidRDefault="00000401" w:rsidP="008D4A18">
      <w:pPr>
        <w:spacing w:after="0" w:line="240" w:lineRule="auto"/>
        <w:jc w:val="both"/>
        <w:rPr>
          <w:rFonts w:ascii="Museo Sans 300" w:eastAsia="Calibri" w:hAnsi="Museo Sans 300" w:cstheme="minorBidi"/>
          <w:i w:val="0"/>
          <w:iCs/>
          <w:lang w:val="es-ES_tradnl"/>
        </w:rPr>
      </w:pPr>
    </w:p>
    <w:p w14:paraId="561C22F3" w14:textId="28DE80AA" w:rsidR="009E7E47" w:rsidRDefault="00B84492" w:rsidP="008D4A18">
      <w:pPr>
        <w:spacing w:after="0" w:line="240" w:lineRule="auto"/>
        <w:jc w:val="both"/>
        <w:rPr>
          <w:rFonts w:ascii="Museo Sans 300" w:eastAsia="Calibri" w:hAnsi="Museo Sans 300" w:cstheme="minorBidi"/>
          <w:i w:val="0"/>
          <w:iCs/>
          <w:lang w:val="es-ES_tradnl"/>
        </w:rPr>
      </w:pPr>
      <w:r w:rsidRPr="00B84492">
        <w:rPr>
          <w:rFonts w:ascii="Museo Sans 300" w:eastAsia="Calibri" w:hAnsi="Museo Sans 300" w:cstheme="minorBidi"/>
          <w:i w:val="0"/>
          <w:iCs/>
          <w:lang w:val="es-ES_tradnl"/>
        </w:rPr>
        <w:t>La solicitud y documentación podrán ser presentadas a través de los medios que ponga a disposición la Superintendencia, los cuales podrán ser electrónicos</w:t>
      </w:r>
      <w:r>
        <w:rPr>
          <w:rFonts w:ascii="Museo Sans 300" w:eastAsia="Calibri" w:hAnsi="Museo Sans 300" w:cstheme="minorBidi"/>
          <w:i w:val="0"/>
          <w:iCs/>
          <w:lang w:val="es-ES_tradnl"/>
        </w:rPr>
        <w:t>.</w:t>
      </w:r>
    </w:p>
    <w:p w14:paraId="1D3389D9" w14:textId="77777777" w:rsidR="00C87E43" w:rsidRDefault="00C87E43" w:rsidP="008D4A18">
      <w:pPr>
        <w:spacing w:after="0" w:line="240" w:lineRule="auto"/>
        <w:jc w:val="both"/>
        <w:rPr>
          <w:rFonts w:ascii="Museo Sans 300" w:eastAsia="Calibri" w:hAnsi="Museo Sans 300" w:cstheme="minorBidi"/>
          <w:i w:val="0"/>
          <w:iCs/>
          <w:lang w:val="es-ES_tradnl"/>
        </w:rPr>
      </w:pPr>
    </w:p>
    <w:sectPr w:rsidR="00C87E43" w:rsidSect="004F199F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5F62" w14:textId="77777777" w:rsidR="00C921F1" w:rsidRDefault="00C921F1" w:rsidP="005E5D6F">
      <w:pPr>
        <w:spacing w:after="0" w:line="240" w:lineRule="auto"/>
      </w:pPr>
      <w:r>
        <w:separator/>
      </w:r>
    </w:p>
  </w:endnote>
  <w:endnote w:type="continuationSeparator" w:id="0">
    <w:p w14:paraId="603794D9" w14:textId="77777777" w:rsidR="00C921F1" w:rsidRDefault="00C921F1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361249B7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856319">
      <w:rPr>
        <w:rFonts w:ascii="Museo Sans 300" w:hAnsi="Museo Sans 300"/>
        <w:i w:val="0"/>
        <w:iCs/>
        <w:noProof/>
      </w:rPr>
      <w:t>1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7382" w14:textId="77777777" w:rsidR="00C921F1" w:rsidRDefault="00C921F1" w:rsidP="005E5D6F">
      <w:pPr>
        <w:spacing w:after="0" w:line="240" w:lineRule="auto"/>
      </w:pPr>
      <w:r>
        <w:separator/>
      </w:r>
    </w:p>
  </w:footnote>
  <w:footnote w:type="continuationSeparator" w:id="0">
    <w:p w14:paraId="41A02B96" w14:textId="77777777" w:rsidR="00C921F1" w:rsidRDefault="00C921F1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856319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856319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856319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69C"/>
    <w:multiLevelType w:val="hybridMultilevel"/>
    <w:tmpl w:val="BF5A5A5E"/>
    <w:lvl w:ilvl="0" w:tplc="440A0019">
      <w:start w:val="1"/>
      <w:numFmt w:val="lowerLetter"/>
      <w:lvlText w:val="%1."/>
      <w:lvlJc w:val="left"/>
      <w:pPr>
        <w:ind w:left="4680" w:hanging="360"/>
      </w:pPr>
    </w:lvl>
    <w:lvl w:ilvl="1" w:tplc="440A0019" w:tentative="1">
      <w:start w:val="1"/>
      <w:numFmt w:val="lowerLetter"/>
      <w:lvlText w:val="%2."/>
      <w:lvlJc w:val="left"/>
      <w:pPr>
        <w:ind w:left="5400" w:hanging="360"/>
      </w:pPr>
    </w:lvl>
    <w:lvl w:ilvl="2" w:tplc="440A001B" w:tentative="1">
      <w:start w:val="1"/>
      <w:numFmt w:val="lowerRoman"/>
      <w:lvlText w:val="%3."/>
      <w:lvlJc w:val="right"/>
      <w:pPr>
        <w:ind w:left="6120" w:hanging="180"/>
      </w:pPr>
    </w:lvl>
    <w:lvl w:ilvl="3" w:tplc="440A000F" w:tentative="1">
      <w:start w:val="1"/>
      <w:numFmt w:val="decimal"/>
      <w:lvlText w:val="%4."/>
      <w:lvlJc w:val="left"/>
      <w:pPr>
        <w:ind w:left="6840" w:hanging="360"/>
      </w:pPr>
    </w:lvl>
    <w:lvl w:ilvl="4" w:tplc="440A0019" w:tentative="1">
      <w:start w:val="1"/>
      <w:numFmt w:val="lowerLetter"/>
      <w:lvlText w:val="%5."/>
      <w:lvlJc w:val="left"/>
      <w:pPr>
        <w:ind w:left="7560" w:hanging="360"/>
      </w:pPr>
    </w:lvl>
    <w:lvl w:ilvl="5" w:tplc="440A001B" w:tentative="1">
      <w:start w:val="1"/>
      <w:numFmt w:val="lowerRoman"/>
      <w:lvlText w:val="%6."/>
      <w:lvlJc w:val="right"/>
      <w:pPr>
        <w:ind w:left="8280" w:hanging="180"/>
      </w:pPr>
    </w:lvl>
    <w:lvl w:ilvl="6" w:tplc="440A000F" w:tentative="1">
      <w:start w:val="1"/>
      <w:numFmt w:val="decimal"/>
      <w:lvlText w:val="%7."/>
      <w:lvlJc w:val="left"/>
      <w:pPr>
        <w:ind w:left="9000" w:hanging="360"/>
      </w:pPr>
    </w:lvl>
    <w:lvl w:ilvl="7" w:tplc="440A0019" w:tentative="1">
      <w:start w:val="1"/>
      <w:numFmt w:val="lowerLetter"/>
      <w:lvlText w:val="%8."/>
      <w:lvlJc w:val="left"/>
      <w:pPr>
        <w:ind w:left="9720" w:hanging="360"/>
      </w:pPr>
    </w:lvl>
    <w:lvl w:ilvl="8" w:tplc="44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737BA"/>
    <w:multiLevelType w:val="hybridMultilevel"/>
    <w:tmpl w:val="A792406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B569A"/>
    <w:multiLevelType w:val="multilevel"/>
    <w:tmpl w:val="ABB619C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7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A6A29"/>
    <w:multiLevelType w:val="hybridMultilevel"/>
    <w:tmpl w:val="4A4A71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71564"/>
    <w:multiLevelType w:val="multilevel"/>
    <w:tmpl w:val="CC882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9374A58"/>
    <w:multiLevelType w:val="hybridMultilevel"/>
    <w:tmpl w:val="2138EA14"/>
    <w:lvl w:ilvl="0" w:tplc="93F22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12FA3"/>
    <w:multiLevelType w:val="hybridMultilevel"/>
    <w:tmpl w:val="7194964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B3F30"/>
    <w:multiLevelType w:val="hybridMultilevel"/>
    <w:tmpl w:val="B57037BE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4A0005"/>
    <w:multiLevelType w:val="hybridMultilevel"/>
    <w:tmpl w:val="4A4A71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34546">
    <w:abstractNumId w:val="18"/>
  </w:num>
  <w:num w:numId="2" w16cid:durableId="304508283">
    <w:abstractNumId w:val="1"/>
  </w:num>
  <w:num w:numId="3" w16cid:durableId="773746751">
    <w:abstractNumId w:val="7"/>
  </w:num>
  <w:num w:numId="4" w16cid:durableId="1595355445">
    <w:abstractNumId w:val="3"/>
  </w:num>
  <w:num w:numId="5" w16cid:durableId="487331164">
    <w:abstractNumId w:val="15"/>
  </w:num>
  <w:num w:numId="6" w16cid:durableId="225645976">
    <w:abstractNumId w:val="4"/>
  </w:num>
  <w:num w:numId="7" w16cid:durableId="230964586">
    <w:abstractNumId w:val="8"/>
  </w:num>
  <w:num w:numId="8" w16cid:durableId="521819815">
    <w:abstractNumId w:val="17"/>
  </w:num>
  <w:num w:numId="9" w16cid:durableId="1933079469">
    <w:abstractNumId w:val="19"/>
  </w:num>
  <w:num w:numId="10" w16cid:durableId="492646727">
    <w:abstractNumId w:val="5"/>
  </w:num>
  <w:num w:numId="11" w16cid:durableId="1162745069">
    <w:abstractNumId w:val="12"/>
  </w:num>
  <w:num w:numId="12" w16cid:durableId="138574378">
    <w:abstractNumId w:val="6"/>
  </w:num>
  <w:num w:numId="13" w16cid:durableId="1306547133">
    <w:abstractNumId w:val="11"/>
  </w:num>
  <w:num w:numId="14" w16cid:durableId="1603605685">
    <w:abstractNumId w:val="13"/>
  </w:num>
  <w:num w:numId="15" w16cid:durableId="1599407798">
    <w:abstractNumId w:val="16"/>
  </w:num>
  <w:num w:numId="16" w16cid:durableId="1673802386">
    <w:abstractNumId w:val="0"/>
  </w:num>
  <w:num w:numId="17" w16cid:durableId="2018848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2095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094675">
    <w:abstractNumId w:val="9"/>
  </w:num>
  <w:num w:numId="20" w16cid:durableId="1706061514">
    <w:abstractNumId w:val="14"/>
  </w:num>
  <w:num w:numId="21" w16cid:durableId="14384129">
    <w:abstractNumId w:val="2"/>
  </w:num>
  <w:num w:numId="22" w16cid:durableId="84019690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401"/>
    <w:rsid w:val="0000064E"/>
    <w:rsid w:val="000013B7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2FE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98B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2FCE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5BE8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6A3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4D82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602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772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6AAD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C1F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1BD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C81"/>
    <w:rsid w:val="00305FFF"/>
    <w:rsid w:val="0030608C"/>
    <w:rsid w:val="003063A2"/>
    <w:rsid w:val="00306426"/>
    <w:rsid w:val="003064CE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3BC6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8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42A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1F6B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4C29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199F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617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315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469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39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C7EB1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97E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200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147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94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319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045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11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E5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A18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2C1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420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1F71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2A35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CEA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E47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0D85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307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1B2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492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7DC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87E43"/>
    <w:rsid w:val="00C903FE"/>
    <w:rsid w:val="00C904F5"/>
    <w:rsid w:val="00C9070B"/>
    <w:rsid w:val="00C9092C"/>
    <w:rsid w:val="00C90A74"/>
    <w:rsid w:val="00C90B4F"/>
    <w:rsid w:val="00C913A1"/>
    <w:rsid w:val="00C9215B"/>
    <w:rsid w:val="00C921F1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29E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5561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4E87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4E2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0F7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90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06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87E43"/>
    <w:pPr>
      <w:spacing w:after="120"/>
    </w:pPr>
    <w:rPr>
      <w:rFonts w:cstheme="minorBidi"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87E43"/>
    <w:rPr>
      <w:rFonts w:cstheme="minorBidi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208</Words>
  <Characters>1228</Characters>
  <Application>Microsoft Office Word</Application>
  <DocSecurity>0</DocSecurity>
  <Lines>39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Maria Elena Sanchez Rosales</cp:lastModifiedBy>
  <cp:revision>14</cp:revision>
  <cp:lastPrinted>2019-09-13T15:27:00Z</cp:lastPrinted>
  <dcterms:created xsi:type="dcterms:W3CDTF">2022-07-18T17:29:00Z</dcterms:created>
  <dcterms:modified xsi:type="dcterms:W3CDTF">2025-11-04T01:02:00Z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