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C0778" w14:textId="0A12D8A9" w:rsidR="00270566" w:rsidRPr="005C30FE" w:rsidRDefault="00270566" w:rsidP="00FF3ABF">
      <w:pPr>
        <w:pStyle w:val="Textoindependiente3"/>
        <w:widowControl w:val="0"/>
        <w:spacing w:after="0" w:line="240" w:lineRule="auto"/>
        <w:jc w:val="both"/>
        <w:rPr>
          <w:rFonts w:ascii="Museo Sans 300" w:hAnsi="Museo Sans 300" w:cs="Times New Roman"/>
          <w:b/>
          <w:bCs/>
          <w:sz w:val="22"/>
          <w:szCs w:val="22"/>
        </w:rPr>
      </w:pPr>
      <w:bookmarkStart w:id="0" w:name="_GoBack"/>
      <w:bookmarkEnd w:id="0"/>
      <w:r w:rsidRPr="005C30FE">
        <w:rPr>
          <w:rFonts w:ascii="Museo Sans 300" w:hAnsi="Museo Sans 300" w:cs="Times New Roman"/>
          <w:bCs/>
          <w:sz w:val="22"/>
          <w:szCs w:val="22"/>
        </w:rPr>
        <w:t>El Consejo Directivo de la Superintendencia del Sistema Financiero en uso de la potestad que le confiere el artículo 41 de la Ley de Bancos, 25 de la Ley de Bancos Cooperativos y Sociedades de Ahorro y Crédito (7) y con la opinión favorable del Banco Central de Reserva de El Salvador, emite las:</w:t>
      </w:r>
    </w:p>
    <w:p w14:paraId="24C5C5EB" w14:textId="77777777" w:rsidR="00270566" w:rsidRPr="00004F2D" w:rsidRDefault="00270566" w:rsidP="00FF3ABF">
      <w:pPr>
        <w:pStyle w:val="Textoindependiente3"/>
        <w:widowControl w:val="0"/>
        <w:spacing w:after="0" w:line="240" w:lineRule="auto"/>
        <w:jc w:val="both"/>
        <w:rPr>
          <w:rFonts w:ascii="Museo Sans 300" w:hAnsi="Museo Sans 300" w:cs="Times New Roman"/>
          <w:sz w:val="22"/>
          <w:szCs w:val="22"/>
        </w:rPr>
      </w:pPr>
    </w:p>
    <w:p w14:paraId="52468D3B" w14:textId="2661CAFD" w:rsidR="00270566" w:rsidRPr="00004F2D" w:rsidRDefault="00FF54BE" w:rsidP="00FF3ABF">
      <w:pPr>
        <w:pStyle w:val="Textoindependiente"/>
        <w:widowControl w:val="0"/>
        <w:tabs>
          <w:tab w:val="left" w:pos="-2250"/>
          <w:tab w:val="left" w:pos="-2160"/>
          <w:tab w:val="left" w:pos="-2070"/>
          <w:tab w:val="left" w:pos="-1980"/>
        </w:tabs>
        <w:jc w:val="center"/>
        <w:rPr>
          <w:rFonts w:ascii="Museo Sans 300" w:hAnsi="Museo Sans 300"/>
          <w:b/>
          <w:bCs/>
          <w:sz w:val="22"/>
          <w:szCs w:val="22"/>
        </w:rPr>
      </w:pPr>
      <w:r w:rsidRPr="00004F2D">
        <w:rPr>
          <w:rFonts w:ascii="Museo Sans 300" w:hAnsi="Museo Sans 300"/>
          <w:b/>
          <w:bCs/>
          <w:sz w:val="22"/>
          <w:szCs w:val="22"/>
        </w:rPr>
        <w:t xml:space="preserve">NORMAS </w:t>
      </w:r>
      <w:r w:rsidR="00270566" w:rsidRPr="00004F2D">
        <w:rPr>
          <w:rFonts w:ascii="Museo Sans 300" w:hAnsi="Museo Sans 300"/>
          <w:b/>
          <w:bCs/>
          <w:sz w:val="22"/>
          <w:szCs w:val="22"/>
        </w:rPr>
        <w:t>DE A</w:t>
      </w:r>
      <w:r w:rsidRPr="00004F2D">
        <w:rPr>
          <w:rFonts w:ascii="Museo Sans 300" w:hAnsi="Museo Sans 300"/>
          <w:b/>
          <w:bCs/>
          <w:sz w:val="22"/>
          <w:szCs w:val="22"/>
        </w:rPr>
        <w:t xml:space="preserve">PLICACIÓN DEL REQUERIMIENTO DE </w:t>
      </w:r>
      <w:r w:rsidR="00270566" w:rsidRPr="00004F2D">
        <w:rPr>
          <w:rFonts w:ascii="Museo Sans 300" w:hAnsi="Museo Sans 300"/>
          <w:b/>
          <w:bCs/>
          <w:sz w:val="22"/>
          <w:szCs w:val="22"/>
        </w:rPr>
        <w:t xml:space="preserve">FONDO PATRIMONIAL A LAS ENTIDADES QUE REGULA LA LEY DE BANCOS Y LA LEY DE BANCOS COOPERATIVOS Y SOCIEDADES DE AHORRO Y </w:t>
      </w:r>
      <w:r w:rsidR="00270566" w:rsidRPr="00004F2D">
        <w:rPr>
          <w:rFonts w:ascii="Museo Sans 300" w:hAnsi="Museo Sans 300"/>
          <w:b/>
          <w:bCs/>
          <w:color w:val="000000" w:themeColor="text1"/>
          <w:sz w:val="22"/>
          <w:szCs w:val="22"/>
        </w:rPr>
        <w:t>CR</w:t>
      </w:r>
      <w:r w:rsidR="00124824" w:rsidRPr="00004F2D">
        <w:rPr>
          <w:rFonts w:ascii="Museo Sans 300" w:hAnsi="Museo Sans 300"/>
          <w:b/>
          <w:bCs/>
          <w:color w:val="000000" w:themeColor="text1"/>
          <w:sz w:val="22"/>
          <w:szCs w:val="22"/>
        </w:rPr>
        <w:t>É</w:t>
      </w:r>
      <w:r w:rsidR="00270566" w:rsidRPr="00004F2D">
        <w:rPr>
          <w:rFonts w:ascii="Museo Sans 300" w:hAnsi="Museo Sans 300"/>
          <w:b/>
          <w:bCs/>
          <w:color w:val="000000" w:themeColor="text1"/>
          <w:sz w:val="22"/>
          <w:szCs w:val="22"/>
        </w:rPr>
        <w:t>DITO (7</w:t>
      </w:r>
      <w:r w:rsidR="00270566" w:rsidRPr="00004F2D">
        <w:rPr>
          <w:rFonts w:ascii="Museo Sans 300" w:hAnsi="Museo Sans 300"/>
          <w:b/>
          <w:bCs/>
          <w:sz w:val="22"/>
          <w:szCs w:val="22"/>
        </w:rPr>
        <w:t>)</w:t>
      </w:r>
    </w:p>
    <w:p w14:paraId="77A4E77F"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p>
    <w:p w14:paraId="3F52DDF5" w14:textId="77777777" w:rsidR="00270566" w:rsidRPr="00004F2D" w:rsidRDefault="00270566" w:rsidP="00FF3ABF">
      <w:pPr>
        <w:widowControl w:val="0"/>
        <w:tabs>
          <w:tab w:val="left" w:pos="-2250"/>
          <w:tab w:val="left" w:pos="-2160"/>
          <w:tab w:val="left" w:pos="-2070"/>
          <w:tab w:val="left" w:pos="-1980"/>
          <w:tab w:val="center" w:pos="4680"/>
        </w:tabs>
        <w:spacing w:after="0" w:line="240" w:lineRule="auto"/>
        <w:jc w:val="center"/>
        <w:rPr>
          <w:rFonts w:ascii="Museo Sans 300" w:hAnsi="Museo Sans 300"/>
          <w:b/>
          <w:lang w:val="es-ES_tradnl"/>
        </w:rPr>
      </w:pPr>
      <w:r w:rsidRPr="00004F2D">
        <w:rPr>
          <w:rFonts w:ascii="Museo Sans 300" w:hAnsi="Museo Sans 300"/>
          <w:b/>
          <w:lang w:val="es-ES_tradnl"/>
        </w:rPr>
        <w:t>CAPÍTULO I</w:t>
      </w:r>
    </w:p>
    <w:p w14:paraId="6919C755" w14:textId="77777777" w:rsidR="00270566" w:rsidRPr="00004F2D" w:rsidRDefault="00270566" w:rsidP="00FF3ABF">
      <w:pPr>
        <w:widowControl w:val="0"/>
        <w:tabs>
          <w:tab w:val="left" w:pos="-2250"/>
          <w:tab w:val="left" w:pos="-2160"/>
          <w:tab w:val="left" w:pos="-2070"/>
          <w:tab w:val="left" w:pos="-1980"/>
          <w:tab w:val="center" w:pos="4680"/>
        </w:tabs>
        <w:spacing w:after="0" w:line="240" w:lineRule="auto"/>
        <w:jc w:val="center"/>
        <w:rPr>
          <w:rFonts w:ascii="Museo Sans 300" w:hAnsi="Museo Sans 300"/>
          <w:lang w:val="es-ES_tradnl"/>
        </w:rPr>
      </w:pPr>
      <w:r w:rsidRPr="00004F2D">
        <w:rPr>
          <w:rFonts w:ascii="Museo Sans 300" w:hAnsi="Museo Sans 300"/>
          <w:b/>
          <w:lang w:val="es-ES_tradnl"/>
        </w:rPr>
        <w:t>OBJETO Y SUJETOS</w:t>
      </w:r>
    </w:p>
    <w:p w14:paraId="1D010516"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p>
    <w:p w14:paraId="4B2CE479" w14:textId="77777777" w:rsidR="00270566" w:rsidRPr="001C22BB" w:rsidRDefault="00270566" w:rsidP="00FF3ABF">
      <w:pPr>
        <w:widowControl w:val="0"/>
        <w:spacing w:after="0" w:line="240" w:lineRule="auto"/>
        <w:rPr>
          <w:rFonts w:ascii="Museo Sans 300" w:hAnsi="Museo Sans 300"/>
          <w:b/>
          <w:i/>
          <w:iCs/>
        </w:rPr>
      </w:pPr>
      <w:r w:rsidRPr="00004F2D">
        <w:rPr>
          <w:rFonts w:ascii="Museo Sans 300" w:hAnsi="Museo Sans 300"/>
          <w:b/>
        </w:rPr>
        <w:t>Objeto</w:t>
      </w:r>
    </w:p>
    <w:p w14:paraId="1445DABD" w14:textId="7B30D61D" w:rsidR="00270566" w:rsidRPr="00004F2D" w:rsidRDefault="00270566" w:rsidP="00FF3ABF">
      <w:pPr>
        <w:widowControl w:val="0"/>
        <w:spacing w:after="0" w:line="240" w:lineRule="auto"/>
        <w:jc w:val="both"/>
        <w:rPr>
          <w:rFonts w:ascii="Museo Sans 300" w:hAnsi="Museo Sans 300"/>
          <w:lang w:val="es-ES_tradnl"/>
        </w:rPr>
      </w:pPr>
      <w:r w:rsidRPr="00004F2D">
        <w:rPr>
          <w:rFonts w:ascii="Museo Sans 300" w:hAnsi="Museo Sans 300"/>
          <w:b/>
          <w:bCs/>
          <w:lang w:val="es-ES_tradnl"/>
        </w:rPr>
        <w:t>Art. 1.-</w:t>
      </w:r>
      <w:r w:rsidRPr="00004F2D">
        <w:rPr>
          <w:rFonts w:ascii="Museo Sans 300" w:hAnsi="Museo Sans 300"/>
          <w:lang w:val="es-ES_tradnl"/>
        </w:rPr>
        <w:t xml:space="preserve"> Estas</w:t>
      </w:r>
      <w:r w:rsidR="0039723E" w:rsidRPr="00004F2D">
        <w:rPr>
          <w:rFonts w:ascii="Museo Sans 300" w:hAnsi="Museo Sans 300"/>
          <w:lang w:val="es-ES_tradnl"/>
        </w:rPr>
        <w:t xml:space="preserve"> </w:t>
      </w:r>
      <w:r w:rsidRPr="00004F2D">
        <w:rPr>
          <w:rFonts w:ascii="Museo Sans 300" w:hAnsi="Museo Sans 300"/>
          <w:lang w:val="es-ES_tradnl"/>
        </w:rPr>
        <w:t>Normas</w:t>
      </w:r>
      <w:r w:rsidR="0039723E" w:rsidRPr="00004F2D">
        <w:rPr>
          <w:rFonts w:ascii="Museo Sans 300" w:hAnsi="Museo Sans 300"/>
          <w:lang w:val="es-ES_tradnl"/>
        </w:rPr>
        <w:t xml:space="preserve"> </w:t>
      </w:r>
      <w:r w:rsidRPr="00004F2D">
        <w:rPr>
          <w:rFonts w:ascii="Museo Sans 300" w:hAnsi="Museo Sans 300"/>
          <w:lang w:val="es-ES_tradnl"/>
        </w:rPr>
        <w:t>tienen</w:t>
      </w:r>
      <w:r w:rsidR="0039723E" w:rsidRPr="00004F2D">
        <w:rPr>
          <w:rFonts w:ascii="Museo Sans 300" w:hAnsi="Museo Sans 300"/>
          <w:lang w:val="es-ES_tradnl"/>
        </w:rPr>
        <w:t xml:space="preserve"> </w:t>
      </w:r>
      <w:r w:rsidRPr="00004F2D">
        <w:rPr>
          <w:rFonts w:ascii="Museo Sans 300" w:hAnsi="Museo Sans 300"/>
          <w:lang w:val="es-ES_tradnl"/>
        </w:rPr>
        <w:t>como objeto establecer las</w:t>
      </w:r>
      <w:r w:rsidR="0039723E" w:rsidRPr="00004F2D">
        <w:rPr>
          <w:rFonts w:ascii="Museo Sans 300" w:hAnsi="Museo Sans 300"/>
          <w:lang w:val="es-ES_tradnl"/>
        </w:rPr>
        <w:t xml:space="preserve"> </w:t>
      </w:r>
      <w:r w:rsidRPr="00004F2D">
        <w:rPr>
          <w:rFonts w:ascii="Museo Sans 300" w:hAnsi="Museo Sans 300"/>
          <w:lang w:val="es-ES_tradnl"/>
        </w:rPr>
        <w:t>disposiciones</w:t>
      </w:r>
      <w:r w:rsidR="0039723E" w:rsidRPr="00004F2D">
        <w:rPr>
          <w:rFonts w:ascii="Museo Sans 300" w:hAnsi="Museo Sans 300"/>
          <w:lang w:val="es-ES_tradnl"/>
        </w:rPr>
        <w:t xml:space="preserve"> </w:t>
      </w:r>
      <w:r w:rsidRPr="00004F2D">
        <w:rPr>
          <w:rFonts w:ascii="Museo Sans 300" w:hAnsi="Museo Sans 300"/>
          <w:lang w:val="es-ES_tradnl"/>
        </w:rPr>
        <w:t>que permitan</w:t>
      </w:r>
      <w:r w:rsidR="0039723E" w:rsidRPr="00004F2D">
        <w:rPr>
          <w:rFonts w:ascii="Museo Sans 300" w:hAnsi="Museo Sans 300"/>
          <w:lang w:val="es-ES_tradnl"/>
        </w:rPr>
        <w:t xml:space="preserve"> </w:t>
      </w:r>
      <w:r w:rsidRPr="00004F2D">
        <w:rPr>
          <w:rFonts w:ascii="Museo Sans 300" w:hAnsi="Museo Sans 300"/>
          <w:lang w:val="es-ES_tradnl"/>
        </w:rPr>
        <w:t>el cálculo de los requerimientos de fondo patrimonial a los sujetos obligados a su cumplimiento, cuyo fundamento legal se encuentra en los artículos 20, 23, 24, 41, 42, 69 y</w:t>
      </w:r>
      <w:r w:rsidR="0039723E" w:rsidRPr="00004F2D">
        <w:rPr>
          <w:rFonts w:ascii="Museo Sans 300" w:hAnsi="Museo Sans 300"/>
          <w:lang w:val="es-ES_tradnl"/>
        </w:rPr>
        <w:t xml:space="preserve"> </w:t>
      </w:r>
      <w:r w:rsidRPr="00004F2D">
        <w:rPr>
          <w:rFonts w:ascii="Museo Sans 300" w:hAnsi="Museo Sans 300"/>
          <w:lang w:val="es-ES_tradnl"/>
        </w:rPr>
        <w:t>86 de la Ley de Bancos y artículos 12, 25, 26 y 70 de la Ley de Bancos Cooperativos y Sociedades de Ahorro y Crédito.</w:t>
      </w:r>
      <w:r w:rsidRPr="00004F2D">
        <w:rPr>
          <w:rFonts w:ascii="Museo Sans 300" w:hAnsi="Museo Sans 300"/>
          <w:b/>
          <w:bCs/>
        </w:rPr>
        <w:t xml:space="preserve"> </w:t>
      </w:r>
      <w:r w:rsidRPr="00004F2D">
        <w:rPr>
          <w:rFonts w:ascii="Museo Sans 300" w:hAnsi="Museo Sans 300"/>
          <w:bCs/>
        </w:rPr>
        <w:t>(7)</w:t>
      </w:r>
    </w:p>
    <w:p w14:paraId="56E543E6" w14:textId="77777777" w:rsidR="00270566" w:rsidRPr="00004F2D" w:rsidRDefault="00270566" w:rsidP="00FF3ABF">
      <w:pPr>
        <w:widowControl w:val="0"/>
        <w:spacing w:after="0" w:line="240" w:lineRule="auto"/>
        <w:jc w:val="both"/>
        <w:rPr>
          <w:rFonts w:ascii="Museo Sans 300" w:hAnsi="Museo Sans 300"/>
          <w:lang w:val="es-ES_tradnl"/>
        </w:rPr>
      </w:pPr>
    </w:p>
    <w:p w14:paraId="346AB415" w14:textId="1E73A605"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r w:rsidRPr="00004F2D">
        <w:rPr>
          <w:rFonts w:ascii="Museo Sans 300" w:hAnsi="Museo Sans 300"/>
          <w:lang w:val="es-ES_tradnl"/>
        </w:rPr>
        <w:t>Cuando en estas Normas se mencione a la Superintendencia, se entenderá que se trata de la Superintendencia del Sistema Financiero; Banco Central, al Banco Central de Reserva de El Salvador. (4)</w:t>
      </w:r>
    </w:p>
    <w:p w14:paraId="7C8B682F"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u w:val="single"/>
          <w:lang w:val="es-ES_tradnl"/>
        </w:rPr>
      </w:pPr>
    </w:p>
    <w:p w14:paraId="0B28DC1F" w14:textId="77777777" w:rsidR="00270566" w:rsidRPr="00004F2D" w:rsidRDefault="00270566" w:rsidP="00FF3ABF">
      <w:pPr>
        <w:widowControl w:val="0"/>
        <w:spacing w:after="0" w:line="240" w:lineRule="auto"/>
        <w:rPr>
          <w:rFonts w:ascii="Museo Sans 300" w:hAnsi="Museo Sans 300"/>
          <w:b/>
        </w:rPr>
      </w:pPr>
      <w:r w:rsidRPr="00004F2D">
        <w:rPr>
          <w:rFonts w:ascii="Museo Sans 300" w:hAnsi="Museo Sans 300"/>
          <w:b/>
        </w:rPr>
        <w:t>Sujetos</w:t>
      </w:r>
    </w:p>
    <w:p w14:paraId="39914D48" w14:textId="6AA39E64" w:rsidR="00270566" w:rsidRPr="00004F2D" w:rsidRDefault="00270566" w:rsidP="00FF3ABF">
      <w:pPr>
        <w:pStyle w:val="Ttulo3"/>
        <w:keepNext w:val="0"/>
        <w:widowControl w:val="0"/>
        <w:tabs>
          <w:tab w:val="left" w:pos="-2250"/>
          <w:tab w:val="left" w:pos="-2160"/>
          <w:tab w:val="left" w:pos="-2070"/>
          <w:tab w:val="left" w:pos="-1980"/>
        </w:tabs>
        <w:spacing w:after="120"/>
        <w:ind w:firstLine="0"/>
        <w:rPr>
          <w:rFonts w:ascii="Museo Sans 300" w:hAnsi="Museo Sans 300"/>
          <w:b w:val="0"/>
          <w:bCs/>
          <w:sz w:val="22"/>
          <w:szCs w:val="22"/>
        </w:rPr>
      </w:pPr>
      <w:r w:rsidRPr="00004F2D">
        <w:rPr>
          <w:rFonts w:ascii="Museo Sans 300" w:hAnsi="Museo Sans 300"/>
          <w:sz w:val="22"/>
          <w:szCs w:val="22"/>
        </w:rPr>
        <w:t>Art.</w:t>
      </w:r>
      <w:r w:rsidR="00204F63" w:rsidRPr="00004F2D">
        <w:rPr>
          <w:rFonts w:ascii="Museo Sans 300" w:hAnsi="Museo Sans 300"/>
          <w:sz w:val="22"/>
          <w:szCs w:val="22"/>
        </w:rPr>
        <w:t xml:space="preserve"> </w:t>
      </w:r>
      <w:r w:rsidRPr="00004F2D">
        <w:rPr>
          <w:rFonts w:ascii="Museo Sans 300" w:hAnsi="Museo Sans 300"/>
          <w:sz w:val="22"/>
          <w:szCs w:val="22"/>
        </w:rPr>
        <w:t>2.-</w:t>
      </w:r>
      <w:r w:rsidRPr="00004F2D">
        <w:rPr>
          <w:rFonts w:ascii="Museo Sans 300" w:hAnsi="Museo Sans 300"/>
          <w:b w:val="0"/>
          <w:sz w:val="22"/>
          <w:szCs w:val="22"/>
        </w:rPr>
        <w:t xml:space="preserve"> Son sujetos obligados al cumplimiento de las disposiciones sobre requerimientos de fondo patrimonial, las entidades siguientes:</w:t>
      </w:r>
    </w:p>
    <w:p w14:paraId="5E0135CD" w14:textId="5C87A74E" w:rsidR="00270566" w:rsidRPr="00004F2D" w:rsidRDefault="00270566" w:rsidP="00204F63">
      <w:pPr>
        <w:pStyle w:val="Sangradetextonormal"/>
        <w:widowControl w:val="0"/>
        <w:numPr>
          <w:ilvl w:val="0"/>
          <w:numId w:val="12"/>
        </w:numPr>
        <w:tabs>
          <w:tab w:val="clear" w:pos="720"/>
          <w:tab w:val="left" w:pos="-2250"/>
          <w:tab w:val="left" w:pos="-2160"/>
          <w:tab w:val="left" w:pos="-2070"/>
          <w:tab w:val="left" w:pos="-1980"/>
          <w:tab w:val="num" w:pos="1260"/>
          <w:tab w:val="num" w:pos="3210"/>
        </w:tabs>
        <w:spacing w:after="0" w:line="240" w:lineRule="auto"/>
        <w:ind w:left="425" w:hanging="425"/>
        <w:jc w:val="both"/>
        <w:rPr>
          <w:rFonts w:ascii="Museo Sans 300" w:hAnsi="Museo Sans 300" w:cs="Times New Roman"/>
          <w:iCs/>
        </w:rPr>
      </w:pPr>
      <w:r w:rsidRPr="00004F2D">
        <w:rPr>
          <w:rFonts w:ascii="Museo Sans 300" w:hAnsi="Museo Sans 300" w:cs="Times New Roman"/>
        </w:rPr>
        <w:t>Los bancos constituidos con base a las leyes de El Salvador y las sucursales de</w:t>
      </w:r>
      <w:r w:rsidR="0039723E" w:rsidRPr="00004F2D">
        <w:rPr>
          <w:rFonts w:ascii="Museo Sans 300" w:hAnsi="Museo Sans 300" w:cs="Times New Roman"/>
        </w:rPr>
        <w:t xml:space="preserve"> </w:t>
      </w:r>
      <w:r w:rsidRPr="00004F2D">
        <w:rPr>
          <w:rFonts w:ascii="Museo Sans 300" w:hAnsi="Museo Sans 300" w:cs="Times New Roman"/>
        </w:rPr>
        <w:t>bancos extranjeros establecidas en el país;</w:t>
      </w:r>
    </w:p>
    <w:p w14:paraId="6F79F268" w14:textId="77777777" w:rsidR="00270566" w:rsidRPr="00004F2D" w:rsidRDefault="00270566" w:rsidP="00204F63">
      <w:pPr>
        <w:widowControl w:val="0"/>
        <w:numPr>
          <w:ilvl w:val="0"/>
          <w:numId w:val="12"/>
        </w:numPr>
        <w:tabs>
          <w:tab w:val="clear" w:pos="720"/>
          <w:tab w:val="left" w:pos="-2250"/>
          <w:tab w:val="left" w:pos="-2160"/>
          <w:tab w:val="left" w:pos="-2070"/>
          <w:tab w:val="left" w:pos="-1980"/>
          <w:tab w:val="num" w:pos="1260"/>
          <w:tab w:val="num" w:pos="3210"/>
        </w:tabs>
        <w:spacing w:after="0" w:line="240" w:lineRule="auto"/>
        <w:ind w:left="425" w:hanging="425"/>
        <w:jc w:val="both"/>
        <w:rPr>
          <w:rFonts w:ascii="Museo Sans 300" w:hAnsi="Museo Sans 300"/>
          <w:lang w:val="es-ES_tradnl"/>
        </w:rPr>
      </w:pPr>
      <w:r w:rsidRPr="00004F2D">
        <w:rPr>
          <w:rFonts w:ascii="Museo Sans 300" w:hAnsi="Museo Sans 300"/>
          <w:lang w:val="es-ES_tradnl"/>
        </w:rPr>
        <w:t>Las subsidiarias extranjeras, de bancos constituidos en El Salvador;</w:t>
      </w:r>
    </w:p>
    <w:p w14:paraId="4A532F63" w14:textId="5DEB5282" w:rsidR="00270566" w:rsidRPr="00004F2D" w:rsidRDefault="00270566" w:rsidP="0039158A">
      <w:pPr>
        <w:pStyle w:val="Prrafodelista"/>
        <w:widowControl w:val="0"/>
        <w:numPr>
          <w:ilvl w:val="0"/>
          <w:numId w:val="22"/>
        </w:numPr>
        <w:tabs>
          <w:tab w:val="left" w:pos="-2250"/>
          <w:tab w:val="left" w:pos="-2160"/>
          <w:tab w:val="left" w:pos="-2070"/>
          <w:tab w:val="left" w:pos="-1980"/>
        </w:tabs>
        <w:ind w:left="425" w:hanging="425"/>
        <w:jc w:val="both"/>
        <w:rPr>
          <w:rFonts w:ascii="Museo Sans 300" w:hAnsi="Museo Sans 300"/>
          <w:sz w:val="22"/>
          <w:szCs w:val="22"/>
        </w:rPr>
      </w:pPr>
      <w:r w:rsidRPr="00004F2D">
        <w:rPr>
          <w:rFonts w:ascii="Museo Sans 300" w:hAnsi="Museo Sans 300"/>
          <w:sz w:val="22"/>
          <w:szCs w:val="22"/>
        </w:rPr>
        <w:t>Las subsidiarias y sociedades de inversión conjunta, nacionales, de bancos constituidos en El</w:t>
      </w:r>
      <w:r w:rsidR="0039723E" w:rsidRPr="00004F2D">
        <w:rPr>
          <w:rFonts w:ascii="Museo Sans 300" w:hAnsi="Museo Sans 300"/>
          <w:sz w:val="22"/>
          <w:szCs w:val="22"/>
        </w:rPr>
        <w:t xml:space="preserve"> </w:t>
      </w:r>
      <w:r w:rsidRPr="00004F2D">
        <w:rPr>
          <w:rFonts w:ascii="Museo Sans 300" w:hAnsi="Museo Sans 300"/>
          <w:sz w:val="22"/>
          <w:szCs w:val="22"/>
        </w:rPr>
        <w:t xml:space="preserve">Salvador; </w:t>
      </w:r>
    </w:p>
    <w:p w14:paraId="65D28F08" w14:textId="45F5E431" w:rsidR="00270566" w:rsidRPr="00004F2D" w:rsidRDefault="00270566" w:rsidP="00204F63">
      <w:pPr>
        <w:widowControl w:val="0"/>
        <w:numPr>
          <w:ilvl w:val="0"/>
          <w:numId w:val="22"/>
        </w:numPr>
        <w:tabs>
          <w:tab w:val="clear" w:pos="720"/>
          <w:tab w:val="left" w:pos="-2250"/>
          <w:tab w:val="left" w:pos="-2160"/>
          <w:tab w:val="left" w:pos="-2070"/>
          <w:tab w:val="left" w:pos="-1980"/>
          <w:tab w:val="num" w:pos="1260"/>
        </w:tabs>
        <w:spacing w:after="0" w:line="240" w:lineRule="auto"/>
        <w:ind w:left="425" w:hanging="425"/>
        <w:jc w:val="both"/>
        <w:rPr>
          <w:rFonts w:ascii="Museo Sans 300" w:hAnsi="Museo Sans 300"/>
          <w:color w:val="000000" w:themeColor="text1"/>
          <w:lang w:val="es-GT"/>
        </w:rPr>
      </w:pPr>
      <w:r w:rsidRPr="00004F2D">
        <w:rPr>
          <w:rFonts w:ascii="Museo Sans 300" w:hAnsi="Museo Sans 300"/>
          <w:color w:val="000000" w:themeColor="text1"/>
          <w:lang w:val="es-ES_tradnl"/>
        </w:rPr>
        <w:t>Las sociedades en las que una controladora de finalidad exclusiva sea inversionista minoritaria</w:t>
      </w:r>
      <w:r w:rsidRPr="00004F2D">
        <w:rPr>
          <w:rFonts w:ascii="Museo Sans 300" w:hAnsi="Museo Sans 300"/>
          <w:color w:val="000000" w:themeColor="text1"/>
          <w:lang w:val="es-GT"/>
        </w:rPr>
        <w:t xml:space="preserve">, cuando aquellas no tengan regulaciones sobre esta materia en otra </w:t>
      </w:r>
      <w:r w:rsidR="00204F63" w:rsidRPr="00004F2D">
        <w:rPr>
          <w:rFonts w:ascii="Museo Sans 300" w:hAnsi="Museo Sans 300"/>
          <w:color w:val="000000" w:themeColor="text1"/>
          <w:lang w:val="es-GT"/>
        </w:rPr>
        <w:t>L</w:t>
      </w:r>
      <w:r w:rsidRPr="00004F2D">
        <w:rPr>
          <w:rFonts w:ascii="Museo Sans 300" w:hAnsi="Museo Sans 300"/>
          <w:color w:val="000000" w:themeColor="text1"/>
          <w:lang w:val="es-GT"/>
        </w:rPr>
        <w:t>ey</w:t>
      </w:r>
      <w:r w:rsidR="00FF3ABF" w:rsidRPr="00004F2D">
        <w:rPr>
          <w:rFonts w:ascii="Museo Sans 300" w:hAnsi="Museo Sans 300"/>
          <w:color w:val="000000" w:themeColor="text1"/>
          <w:lang w:val="es-GT"/>
        </w:rPr>
        <w:t>;</w:t>
      </w:r>
    </w:p>
    <w:p w14:paraId="2040E266" w14:textId="054017EE" w:rsidR="00270566" w:rsidRPr="00004F2D" w:rsidRDefault="00270566" w:rsidP="00204F63">
      <w:pPr>
        <w:widowControl w:val="0"/>
        <w:numPr>
          <w:ilvl w:val="0"/>
          <w:numId w:val="22"/>
        </w:numPr>
        <w:tabs>
          <w:tab w:val="clear" w:pos="720"/>
          <w:tab w:val="left" w:pos="-2250"/>
          <w:tab w:val="left" w:pos="-2160"/>
          <w:tab w:val="left" w:pos="-2070"/>
          <w:tab w:val="left" w:pos="-1980"/>
          <w:tab w:val="num" w:pos="1260"/>
        </w:tabs>
        <w:spacing w:after="0" w:line="240" w:lineRule="auto"/>
        <w:ind w:left="425" w:hanging="425"/>
        <w:jc w:val="both"/>
        <w:rPr>
          <w:rFonts w:ascii="Museo Sans 300" w:hAnsi="Museo Sans 300"/>
          <w:color w:val="000000" w:themeColor="text1"/>
          <w:lang w:val="es-GT"/>
        </w:rPr>
      </w:pPr>
      <w:r w:rsidRPr="00004F2D">
        <w:rPr>
          <w:rFonts w:ascii="Museo Sans 300" w:hAnsi="Museo Sans 300"/>
          <w:color w:val="000000" w:themeColor="text1"/>
        </w:rPr>
        <w:t>Los bancos cooperativos</w:t>
      </w:r>
      <w:r w:rsidR="00FF3ABF" w:rsidRPr="00004F2D">
        <w:rPr>
          <w:rFonts w:ascii="Museo Sans 300" w:hAnsi="Museo Sans 300"/>
          <w:color w:val="000000" w:themeColor="text1"/>
          <w:lang w:val="es-GT"/>
        </w:rPr>
        <w:t>;</w:t>
      </w:r>
      <w:r w:rsidRPr="00004F2D">
        <w:rPr>
          <w:rFonts w:ascii="Museo Sans 300" w:hAnsi="Museo Sans 300"/>
          <w:color w:val="000000" w:themeColor="text1"/>
        </w:rPr>
        <w:t xml:space="preserve"> </w:t>
      </w:r>
      <w:r w:rsidRPr="00004F2D">
        <w:rPr>
          <w:rFonts w:ascii="Museo Sans 300" w:hAnsi="Museo Sans 300"/>
          <w:bCs/>
          <w:color w:val="000000" w:themeColor="text1"/>
        </w:rPr>
        <w:t>(7)</w:t>
      </w:r>
    </w:p>
    <w:p w14:paraId="45830053" w14:textId="2E2EE5B7" w:rsidR="00270566" w:rsidRPr="00004F2D" w:rsidRDefault="00270566" w:rsidP="0039158A">
      <w:pPr>
        <w:widowControl w:val="0"/>
        <w:numPr>
          <w:ilvl w:val="0"/>
          <w:numId w:val="22"/>
        </w:numPr>
        <w:tabs>
          <w:tab w:val="clear" w:pos="720"/>
          <w:tab w:val="left" w:pos="-2250"/>
          <w:tab w:val="left" w:pos="-2160"/>
          <w:tab w:val="left" w:pos="-2070"/>
          <w:tab w:val="left" w:pos="-1980"/>
          <w:tab w:val="num" w:pos="1260"/>
        </w:tabs>
        <w:spacing w:after="0" w:line="240" w:lineRule="auto"/>
        <w:ind w:left="425" w:hanging="425"/>
        <w:jc w:val="both"/>
        <w:rPr>
          <w:rFonts w:ascii="Museo Sans 300" w:hAnsi="Museo Sans 300"/>
          <w:lang w:val="es-GT"/>
        </w:rPr>
      </w:pPr>
      <w:r w:rsidRPr="00004F2D">
        <w:rPr>
          <w:rFonts w:ascii="Museo Sans 300" w:hAnsi="Museo Sans 300"/>
        </w:rPr>
        <w:t xml:space="preserve">Las federaciones conformadas por bancos cooperativos y también por sociedades de ahorro y </w:t>
      </w:r>
      <w:r w:rsidRPr="00004F2D">
        <w:rPr>
          <w:rFonts w:ascii="Museo Sans 300" w:hAnsi="Museo Sans 300"/>
          <w:color w:val="000000" w:themeColor="text1"/>
        </w:rPr>
        <w:t>crédito</w:t>
      </w:r>
      <w:r w:rsidR="00FF3ABF" w:rsidRPr="00004F2D">
        <w:rPr>
          <w:rFonts w:ascii="Museo Sans 300" w:hAnsi="Museo Sans 300"/>
          <w:color w:val="000000" w:themeColor="text1"/>
          <w:lang w:val="es-GT"/>
        </w:rPr>
        <w:t>;</w:t>
      </w:r>
      <w:r w:rsidRPr="00004F2D">
        <w:rPr>
          <w:rFonts w:ascii="Museo Sans 300" w:hAnsi="Museo Sans 300"/>
          <w:color w:val="000000" w:themeColor="text1"/>
        </w:rPr>
        <w:t xml:space="preserve"> </w:t>
      </w:r>
      <w:r w:rsidR="00C5450B" w:rsidRPr="00004F2D">
        <w:rPr>
          <w:rFonts w:ascii="Museo Sans 300" w:hAnsi="Museo Sans 300"/>
          <w:color w:val="000000" w:themeColor="text1"/>
          <w:lang w:val="es-GT"/>
        </w:rPr>
        <w:t>y</w:t>
      </w:r>
      <w:r w:rsidR="00C5450B" w:rsidRPr="00004F2D">
        <w:rPr>
          <w:rFonts w:ascii="Museo Sans 300" w:hAnsi="Museo Sans 300"/>
          <w:color w:val="000000" w:themeColor="text1"/>
        </w:rPr>
        <w:t xml:space="preserve"> </w:t>
      </w:r>
      <w:r w:rsidRPr="00004F2D">
        <w:rPr>
          <w:rFonts w:ascii="Museo Sans 300" w:hAnsi="Museo Sans 300"/>
          <w:bCs/>
          <w:color w:val="000000" w:themeColor="text1"/>
        </w:rPr>
        <w:t>(</w:t>
      </w:r>
      <w:r w:rsidRPr="00004F2D">
        <w:rPr>
          <w:rFonts w:ascii="Museo Sans 300" w:hAnsi="Museo Sans 300"/>
          <w:bCs/>
        </w:rPr>
        <w:t>7)</w:t>
      </w:r>
    </w:p>
    <w:p w14:paraId="4DB058FA" w14:textId="4E6C16B4" w:rsidR="00270566" w:rsidRPr="00004F2D" w:rsidRDefault="00270566" w:rsidP="0039158A">
      <w:pPr>
        <w:widowControl w:val="0"/>
        <w:numPr>
          <w:ilvl w:val="0"/>
          <w:numId w:val="22"/>
        </w:numPr>
        <w:tabs>
          <w:tab w:val="clear" w:pos="720"/>
          <w:tab w:val="left" w:pos="-2250"/>
          <w:tab w:val="left" w:pos="-2160"/>
          <w:tab w:val="left" w:pos="-2070"/>
          <w:tab w:val="left" w:pos="-1980"/>
          <w:tab w:val="num" w:pos="1260"/>
        </w:tabs>
        <w:spacing w:after="0" w:line="240" w:lineRule="auto"/>
        <w:ind w:left="425" w:hanging="425"/>
        <w:jc w:val="both"/>
        <w:rPr>
          <w:rFonts w:ascii="Museo Sans 300" w:hAnsi="Museo Sans 300"/>
          <w:lang w:val="es-GT"/>
        </w:rPr>
      </w:pPr>
      <w:r w:rsidRPr="00004F2D">
        <w:rPr>
          <w:rFonts w:ascii="Museo Sans 300" w:hAnsi="Museo Sans 300"/>
        </w:rPr>
        <w:t xml:space="preserve">Las sociedades de ahorro y </w:t>
      </w:r>
      <w:r w:rsidR="00204F63" w:rsidRPr="00004F2D">
        <w:rPr>
          <w:rFonts w:ascii="Museo Sans 300" w:hAnsi="Museo Sans 300"/>
        </w:rPr>
        <w:t>c</w:t>
      </w:r>
      <w:r w:rsidRPr="00004F2D">
        <w:rPr>
          <w:rFonts w:ascii="Museo Sans 300" w:hAnsi="Museo Sans 300"/>
        </w:rPr>
        <w:t xml:space="preserve">rédito. </w:t>
      </w:r>
      <w:r w:rsidRPr="00004F2D">
        <w:rPr>
          <w:rFonts w:ascii="Museo Sans 300" w:hAnsi="Museo Sans 300"/>
          <w:bCs/>
        </w:rPr>
        <w:t>(7)</w:t>
      </w:r>
    </w:p>
    <w:p w14:paraId="01524D16" w14:textId="77777777" w:rsidR="00270566" w:rsidRPr="00004F2D" w:rsidRDefault="00270566" w:rsidP="00FF3ABF">
      <w:pPr>
        <w:widowControl w:val="0"/>
        <w:tabs>
          <w:tab w:val="left" w:pos="-2250"/>
          <w:tab w:val="left" w:pos="-2160"/>
          <w:tab w:val="left" w:pos="-2070"/>
          <w:tab w:val="left" w:pos="-1980"/>
          <w:tab w:val="num" w:pos="600"/>
        </w:tabs>
        <w:spacing w:after="0" w:line="240" w:lineRule="auto"/>
        <w:ind w:left="1175" w:hanging="630"/>
        <w:jc w:val="both"/>
        <w:rPr>
          <w:rFonts w:ascii="Museo Sans 300" w:hAnsi="Museo Sans 300"/>
        </w:rPr>
      </w:pPr>
    </w:p>
    <w:p w14:paraId="4D63E570" w14:textId="1595A752" w:rsidR="00270566" w:rsidRPr="00004F2D" w:rsidRDefault="00270566" w:rsidP="00FF3ABF">
      <w:pPr>
        <w:widowControl w:val="0"/>
        <w:tabs>
          <w:tab w:val="left" w:pos="-720"/>
        </w:tabs>
        <w:suppressAutoHyphens/>
        <w:spacing w:after="0" w:line="240" w:lineRule="auto"/>
        <w:jc w:val="both"/>
        <w:rPr>
          <w:rFonts w:ascii="Museo Sans 300" w:hAnsi="Museo Sans 300"/>
          <w:spacing w:val="-3"/>
        </w:rPr>
      </w:pPr>
      <w:r w:rsidRPr="00004F2D">
        <w:rPr>
          <w:rFonts w:ascii="Museo Sans 300" w:hAnsi="Museo Sans 300"/>
          <w:lang w:val="es-GT"/>
        </w:rPr>
        <w:t>Cuando en estas Normas se mencione</w:t>
      </w:r>
      <w:r w:rsidRPr="00004F2D">
        <w:rPr>
          <w:rFonts w:ascii="Museo Sans 300" w:hAnsi="Museo Sans 300"/>
          <w:spacing w:val="-3"/>
        </w:rPr>
        <w:t xml:space="preserve"> “sujetos obligados”, se entenderá que se trata de las entidades relacionadas en los literales anteriores. </w:t>
      </w:r>
      <w:r w:rsidRPr="00004F2D">
        <w:rPr>
          <w:rFonts w:ascii="Museo Sans 300" w:hAnsi="Museo Sans 300"/>
          <w:bCs/>
        </w:rPr>
        <w:t>(7)</w:t>
      </w:r>
    </w:p>
    <w:p w14:paraId="0C65C61E" w14:textId="77777777" w:rsidR="00270566" w:rsidRPr="00004F2D" w:rsidRDefault="00270566" w:rsidP="00FF3ABF">
      <w:pPr>
        <w:pStyle w:val="Textoindependiente"/>
        <w:widowControl w:val="0"/>
        <w:tabs>
          <w:tab w:val="left" w:pos="-2250"/>
          <w:tab w:val="left" w:pos="-2160"/>
          <w:tab w:val="left" w:pos="-2070"/>
          <w:tab w:val="left" w:pos="-1980"/>
        </w:tabs>
        <w:rPr>
          <w:rFonts w:ascii="Museo Sans 300" w:hAnsi="Museo Sans 300"/>
          <w:sz w:val="22"/>
          <w:szCs w:val="22"/>
        </w:rPr>
      </w:pPr>
    </w:p>
    <w:p w14:paraId="376E3654" w14:textId="114F740A" w:rsidR="00270566" w:rsidRDefault="00270566" w:rsidP="00FF3ABF">
      <w:pPr>
        <w:pStyle w:val="Textoindependiente"/>
        <w:widowControl w:val="0"/>
        <w:tabs>
          <w:tab w:val="left" w:pos="-2250"/>
          <w:tab w:val="left" w:pos="-2160"/>
          <w:tab w:val="left" w:pos="-2070"/>
          <w:tab w:val="left" w:pos="-1980"/>
        </w:tabs>
        <w:rPr>
          <w:rFonts w:ascii="Museo Sans 300" w:hAnsi="Museo Sans 300"/>
          <w:sz w:val="22"/>
          <w:szCs w:val="22"/>
        </w:rPr>
      </w:pPr>
      <w:r w:rsidRPr="00004F2D">
        <w:rPr>
          <w:rFonts w:ascii="Museo Sans 300" w:hAnsi="Museo Sans 300"/>
          <w:sz w:val="22"/>
          <w:szCs w:val="22"/>
        </w:rPr>
        <w:t xml:space="preserve">El cálculo y requerimiento de fondo patrimonial para las controladoras de finalidad </w:t>
      </w:r>
      <w:r w:rsidRPr="00004F2D">
        <w:rPr>
          <w:rFonts w:ascii="Museo Sans 300" w:hAnsi="Museo Sans 300"/>
          <w:sz w:val="22"/>
          <w:szCs w:val="22"/>
        </w:rPr>
        <w:lastRenderedPageBreak/>
        <w:t>exclusiva y para los conglomerados financieros como un todo, se regulará en otro cuerpo normativo.</w:t>
      </w:r>
    </w:p>
    <w:p w14:paraId="30234D5F" w14:textId="77777777" w:rsidR="007F4DBE" w:rsidRPr="00004F2D" w:rsidRDefault="007F4DBE" w:rsidP="00FF3ABF">
      <w:pPr>
        <w:pStyle w:val="Textoindependiente"/>
        <w:widowControl w:val="0"/>
        <w:tabs>
          <w:tab w:val="left" w:pos="-2250"/>
          <w:tab w:val="left" w:pos="-2160"/>
          <w:tab w:val="left" w:pos="-2070"/>
          <w:tab w:val="left" w:pos="-1980"/>
        </w:tabs>
        <w:rPr>
          <w:rFonts w:ascii="Museo Sans 300" w:hAnsi="Museo Sans 300"/>
          <w:sz w:val="22"/>
          <w:szCs w:val="22"/>
        </w:rPr>
      </w:pPr>
    </w:p>
    <w:p w14:paraId="0259DC31" w14:textId="77777777" w:rsidR="00270566" w:rsidRPr="00004F2D" w:rsidRDefault="00270566" w:rsidP="00FF3ABF">
      <w:pPr>
        <w:widowControl w:val="0"/>
        <w:tabs>
          <w:tab w:val="left" w:pos="-2250"/>
          <w:tab w:val="left" w:pos="-2160"/>
          <w:tab w:val="left" w:pos="-2070"/>
          <w:tab w:val="left" w:pos="-1980"/>
          <w:tab w:val="center" w:pos="4680"/>
        </w:tabs>
        <w:spacing w:after="0" w:line="240" w:lineRule="auto"/>
        <w:jc w:val="center"/>
        <w:rPr>
          <w:rFonts w:ascii="Museo Sans 300" w:hAnsi="Museo Sans 300"/>
          <w:b/>
          <w:lang w:val="es-ES_tradnl"/>
        </w:rPr>
      </w:pPr>
      <w:r w:rsidRPr="00004F2D">
        <w:rPr>
          <w:rFonts w:ascii="Museo Sans 300" w:hAnsi="Museo Sans 300"/>
          <w:b/>
          <w:lang w:val="es-ES_tradnl"/>
        </w:rPr>
        <w:t>CAPÍTULO II</w:t>
      </w:r>
    </w:p>
    <w:p w14:paraId="4C610177" w14:textId="77777777" w:rsidR="00270566" w:rsidRPr="00004F2D" w:rsidRDefault="00270566" w:rsidP="00FF3ABF">
      <w:pPr>
        <w:widowControl w:val="0"/>
        <w:tabs>
          <w:tab w:val="left" w:pos="-2250"/>
          <w:tab w:val="left" w:pos="-2160"/>
          <w:tab w:val="left" w:pos="-2070"/>
          <w:tab w:val="left" w:pos="-1980"/>
          <w:tab w:val="center" w:pos="4680"/>
        </w:tabs>
        <w:spacing w:after="0" w:line="240" w:lineRule="auto"/>
        <w:jc w:val="center"/>
        <w:rPr>
          <w:rFonts w:ascii="Museo Sans 300" w:hAnsi="Museo Sans 300"/>
          <w:b/>
          <w:lang w:val="es-ES_tradnl"/>
        </w:rPr>
      </w:pPr>
      <w:r w:rsidRPr="00004F2D">
        <w:rPr>
          <w:rFonts w:ascii="Museo Sans 300" w:hAnsi="Museo Sans 300"/>
          <w:b/>
          <w:lang w:val="es-ES_tradnl"/>
        </w:rPr>
        <w:t>DETERMINACIÓN DEL FONDO PATRIMONIAL</w:t>
      </w:r>
    </w:p>
    <w:p w14:paraId="40821EE1"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b/>
          <w:lang w:val="es-ES_tradnl"/>
        </w:rPr>
      </w:pPr>
    </w:p>
    <w:p w14:paraId="5AE776C0" w14:textId="77777777" w:rsidR="00270566" w:rsidRPr="00004F2D" w:rsidRDefault="00270566" w:rsidP="00FF3ABF">
      <w:pPr>
        <w:widowControl w:val="0"/>
        <w:spacing w:after="0" w:line="240" w:lineRule="auto"/>
        <w:rPr>
          <w:rFonts w:ascii="Museo Sans 300" w:hAnsi="Museo Sans 300"/>
          <w:b/>
        </w:rPr>
      </w:pPr>
      <w:r w:rsidRPr="00004F2D">
        <w:rPr>
          <w:rFonts w:ascii="Museo Sans 300" w:hAnsi="Museo Sans 300"/>
          <w:b/>
        </w:rPr>
        <w:t>Fondo patrimonial</w:t>
      </w:r>
    </w:p>
    <w:p w14:paraId="7CC39BDB" w14:textId="64F5D4A7" w:rsidR="00270566" w:rsidRPr="00004F2D" w:rsidRDefault="00270566" w:rsidP="00FF3ABF">
      <w:pPr>
        <w:widowControl w:val="0"/>
        <w:tabs>
          <w:tab w:val="left" w:pos="-2250"/>
          <w:tab w:val="left" w:pos="-2160"/>
          <w:tab w:val="left" w:pos="-2070"/>
          <w:tab w:val="left" w:pos="-1980"/>
        </w:tabs>
        <w:spacing w:after="120" w:line="240" w:lineRule="auto"/>
        <w:jc w:val="both"/>
        <w:rPr>
          <w:rFonts w:ascii="Museo Sans 300" w:hAnsi="Museo Sans 300"/>
          <w:lang w:val="es-ES_tradnl"/>
        </w:rPr>
      </w:pPr>
      <w:r w:rsidRPr="00004F2D">
        <w:rPr>
          <w:rFonts w:ascii="Museo Sans 300" w:hAnsi="Museo Sans 300"/>
          <w:b/>
          <w:bCs/>
          <w:lang w:val="es-ES_tradnl"/>
        </w:rPr>
        <w:t>Art.</w:t>
      </w:r>
      <w:r w:rsidR="0039158A" w:rsidRPr="00004F2D">
        <w:rPr>
          <w:rFonts w:ascii="Museo Sans 300" w:hAnsi="Museo Sans 300"/>
          <w:b/>
          <w:bCs/>
          <w:lang w:val="es-ES_tradnl"/>
        </w:rPr>
        <w:t xml:space="preserve"> </w:t>
      </w:r>
      <w:r w:rsidRPr="00004F2D">
        <w:rPr>
          <w:rFonts w:ascii="Museo Sans 300" w:hAnsi="Museo Sans 300"/>
          <w:b/>
          <w:bCs/>
          <w:lang w:val="es-ES_tradnl"/>
        </w:rPr>
        <w:t>3.-</w:t>
      </w:r>
      <w:r w:rsidR="0039723E" w:rsidRPr="00004F2D">
        <w:rPr>
          <w:rFonts w:ascii="Museo Sans 300" w:hAnsi="Museo Sans 300"/>
          <w:lang w:val="es-ES_tradnl"/>
        </w:rPr>
        <w:t xml:space="preserve"> </w:t>
      </w:r>
      <w:r w:rsidRPr="00004F2D">
        <w:rPr>
          <w:rFonts w:ascii="Museo Sans 300" w:hAnsi="Museo Sans 300"/>
          <w:lang w:val="es-ES_tradnl"/>
        </w:rPr>
        <w:t>El fondo patrimonial será la suma</w:t>
      </w:r>
      <w:r w:rsidR="0039723E" w:rsidRPr="00004F2D">
        <w:rPr>
          <w:rFonts w:ascii="Museo Sans 300" w:hAnsi="Museo Sans 300"/>
          <w:lang w:val="es-ES_tradnl"/>
        </w:rPr>
        <w:t xml:space="preserve"> </w:t>
      </w:r>
      <w:r w:rsidRPr="00004F2D">
        <w:rPr>
          <w:rFonts w:ascii="Museo Sans 300" w:hAnsi="Museo Sans 300"/>
          <w:lang w:val="es-ES_tradnl"/>
        </w:rPr>
        <w:t>del Capital Primario más el Capital Complementario, deduciendo de éstos, cuando corresponda:</w:t>
      </w:r>
    </w:p>
    <w:p w14:paraId="4CD2BF69" w14:textId="77777777" w:rsidR="00270566" w:rsidRPr="00004F2D" w:rsidRDefault="00270566" w:rsidP="00FF3ABF">
      <w:pPr>
        <w:widowControl w:val="0"/>
        <w:numPr>
          <w:ilvl w:val="0"/>
          <w:numId w:val="16"/>
        </w:numPr>
        <w:tabs>
          <w:tab w:val="left" w:pos="-2250"/>
          <w:tab w:val="left" w:pos="-2160"/>
          <w:tab w:val="left" w:pos="-2070"/>
          <w:tab w:val="left" w:pos="-1980"/>
        </w:tabs>
        <w:spacing w:after="0" w:line="240" w:lineRule="auto"/>
        <w:ind w:left="425" w:hanging="425"/>
        <w:jc w:val="both"/>
        <w:rPr>
          <w:rFonts w:ascii="Museo Sans 300" w:hAnsi="Museo Sans 300"/>
          <w:u w:val="single"/>
          <w:lang w:val="es-ES_tradnl"/>
        </w:rPr>
      </w:pPr>
      <w:r w:rsidRPr="00004F2D">
        <w:rPr>
          <w:rFonts w:ascii="Museo Sans 300" w:hAnsi="Museo Sans 300"/>
          <w:lang w:val="es-ES_tradnl"/>
        </w:rPr>
        <w:t>El valor de la participación en el capital de las subsidiarias radicadas en el extranjero;</w:t>
      </w:r>
    </w:p>
    <w:p w14:paraId="1C392CB4" w14:textId="45EBE7BB" w:rsidR="00270566" w:rsidRPr="00004F2D" w:rsidRDefault="00270566" w:rsidP="00FF3ABF">
      <w:pPr>
        <w:pStyle w:val="Sangra3detindependiente"/>
        <w:widowControl w:val="0"/>
        <w:numPr>
          <w:ilvl w:val="0"/>
          <w:numId w:val="16"/>
        </w:numPr>
        <w:tabs>
          <w:tab w:val="left" w:pos="-2250"/>
          <w:tab w:val="left" w:pos="-2160"/>
          <w:tab w:val="left" w:pos="-2070"/>
          <w:tab w:val="left" w:pos="-1980"/>
        </w:tabs>
        <w:spacing w:after="0" w:line="240" w:lineRule="auto"/>
        <w:ind w:left="425" w:hanging="425"/>
        <w:jc w:val="both"/>
        <w:rPr>
          <w:rFonts w:ascii="Museo Sans 300" w:hAnsi="Museo Sans 300" w:cs="Times New Roman"/>
          <w:sz w:val="22"/>
          <w:szCs w:val="22"/>
        </w:rPr>
      </w:pPr>
      <w:r w:rsidRPr="00004F2D">
        <w:rPr>
          <w:rFonts w:ascii="Museo Sans 300" w:hAnsi="Museo Sans 300" w:cs="Times New Roman"/>
          <w:sz w:val="22"/>
          <w:szCs w:val="22"/>
        </w:rPr>
        <w:t>El valor de las participaciones en el capital de las subsidiarias y sociedades de inversión conjunta, de conformidad a los artículos 24 de la Ley de Bancos y 12 y 13 de la Ley de Bancos Cooperativos y Sociedades de Ahorro y Crédito; (7)</w:t>
      </w:r>
    </w:p>
    <w:p w14:paraId="11B53956" w14:textId="3D0DB497" w:rsidR="00270566" w:rsidRPr="00004F2D" w:rsidRDefault="00270566" w:rsidP="00FF3ABF">
      <w:pPr>
        <w:widowControl w:val="0"/>
        <w:numPr>
          <w:ilvl w:val="0"/>
          <w:numId w:val="16"/>
        </w:numPr>
        <w:tabs>
          <w:tab w:val="left" w:pos="-2250"/>
          <w:tab w:val="left" w:pos="-2160"/>
          <w:tab w:val="left" w:pos="-2070"/>
          <w:tab w:val="left" w:pos="-1980"/>
        </w:tabs>
        <w:spacing w:after="0" w:line="240" w:lineRule="auto"/>
        <w:ind w:left="425" w:hanging="425"/>
        <w:jc w:val="both"/>
        <w:rPr>
          <w:rFonts w:ascii="Museo Sans 300" w:hAnsi="Museo Sans 300"/>
          <w:lang w:val="es-ES_tradnl"/>
        </w:rPr>
      </w:pPr>
      <w:r w:rsidRPr="00004F2D">
        <w:rPr>
          <w:rFonts w:ascii="Museo Sans 300" w:hAnsi="Museo Sans 300"/>
          <w:lang w:val="es-ES_tradnl"/>
        </w:rPr>
        <w:t xml:space="preserve">Los recursos adicionales que bajo cualquier forma los sujetos obligados </w:t>
      </w:r>
      <w:r w:rsidRPr="00004F2D">
        <w:rPr>
          <w:rFonts w:ascii="Museo Sans 300" w:hAnsi="Museo Sans 300"/>
          <w:bCs/>
        </w:rPr>
        <w:t>(7)</w:t>
      </w:r>
      <w:r w:rsidRPr="00004F2D">
        <w:rPr>
          <w:rFonts w:ascii="Museo Sans 300" w:hAnsi="Museo Sans 300"/>
          <w:lang w:val="es-ES_tradnl"/>
        </w:rPr>
        <w:t xml:space="preserve"> proporcionen a sus subsidiarias en el exterior, así como los avales, fianzas y garantías emitidos para responder por las</w:t>
      </w:r>
      <w:r w:rsidR="0039723E" w:rsidRPr="00004F2D">
        <w:rPr>
          <w:rFonts w:ascii="Museo Sans 300" w:hAnsi="Museo Sans 300"/>
          <w:lang w:val="es-ES_tradnl"/>
        </w:rPr>
        <w:t xml:space="preserve"> </w:t>
      </w:r>
      <w:r w:rsidRPr="00004F2D">
        <w:rPr>
          <w:rFonts w:ascii="Museo Sans 300" w:hAnsi="Museo Sans 300"/>
          <w:lang w:val="es-ES_tradnl"/>
        </w:rPr>
        <w:t>obligaciones de sus subsidiarias radicadas en el extranjero; y</w:t>
      </w:r>
    </w:p>
    <w:p w14:paraId="7A9D91ED" w14:textId="77777777" w:rsidR="00270566" w:rsidRPr="00004F2D" w:rsidRDefault="00270566" w:rsidP="00FF3ABF">
      <w:pPr>
        <w:widowControl w:val="0"/>
        <w:numPr>
          <w:ilvl w:val="0"/>
          <w:numId w:val="16"/>
        </w:numPr>
        <w:tabs>
          <w:tab w:val="left" w:pos="-2250"/>
          <w:tab w:val="left" w:pos="-2160"/>
          <w:tab w:val="left" w:pos="-2070"/>
          <w:tab w:val="left" w:pos="-1980"/>
        </w:tabs>
        <w:spacing w:after="0" w:line="240" w:lineRule="auto"/>
        <w:ind w:left="425" w:hanging="425"/>
        <w:jc w:val="both"/>
        <w:rPr>
          <w:rFonts w:ascii="Museo Sans 300" w:hAnsi="Museo Sans 300"/>
          <w:lang w:val="es-ES_tradnl"/>
        </w:rPr>
      </w:pPr>
      <w:r w:rsidRPr="00004F2D">
        <w:rPr>
          <w:rFonts w:ascii="Museo Sans 300" w:hAnsi="Museo Sans 300"/>
          <w:lang w:val="es-ES_tradnl"/>
        </w:rPr>
        <w:t xml:space="preserve">Otras participaciones en el capital de cualquier sociedad. </w:t>
      </w:r>
    </w:p>
    <w:p w14:paraId="09F419A0"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p>
    <w:p w14:paraId="7487D195"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b/>
          <w:lang w:val="es-ES_tradnl"/>
        </w:rPr>
      </w:pPr>
      <w:r w:rsidRPr="00004F2D">
        <w:rPr>
          <w:rFonts w:ascii="Museo Sans 300" w:hAnsi="Museo Sans 300"/>
          <w:b/>
          <w:lang w:val="es-ES_tradnl"/>
        </w:rPr>
        <w:t>Capital primario</w:t>
      </w:r>
    </w:p>
    <w:p w14:paraId="198045C1" w14:textId="1B0A4C74" w:rsidR="00270566" w:rsidRPr="00004F2D" w:rsidRDefault="00270566" w:rsidP="00C5450B">
      <w:pPr>
        <w:widowControl w:val="0"/>
        <w:tabs>
          <w:tab w:val="left" w:pos="-2250"/>
          <w:tab w:val="left" w:pos="-2160"/>
          <w:tab w:val="left" w:pos="-2070"/>
          <w:tab w:val="left" w:pos="-1980"/>
        </w:tabs>
        <w:spacing w:after="120" w:line="240" w:lineRule="auto"/>
        <w:jc w:val="both"/>
        <w:rPr>
          <w:rFonts w:ascii="Museo Sans 300" w:hAnsi="Museo Sans 300"/>
          <w:lang w:val="es-ES_tradnl"/>
        </w:rPr>
      </w:pPr>
      <w:r w:rsidRPr="00004F2D">
        <w:rPr>
          <w:rFonts w:ascii="Museo Sans 300" w:hAnsi="Museo Sans 300"/>
          <w:b/>
          <w:bCs/>
          <w:lang w:val="es-ES_tradnl"/>
        </w:rPr>
        <w:t>Art.</w:t>
      </w:r>
      <w:r w:rsidR="00204F63" w:rsidRPr="00004F2D">
        <w:rPr>
          <w:rFonts w:ascii="Museo Sans 300" w:hAnsi="Museo Sans 300"/>
          <w:b/>
          <w:bCs/>
          <w:lang w:val="es-ES_tradnl"/>
        </w:rPr>
        <w:t xml:space="preserve"> </w:t>
      </w:r>
      <w:r w:rsidRPr="00004F2D">
        <w:rPr>
          <w:rFonts w:ascii="Museo Sans 300" w:hAnsi="Museo Sans 300"/>
          <w:b/>
          <w:bCs/>
          <w:lang w:val="es-ES_tradnl"/>
        </w:rPr>
        <w:t>4.-</w:t>
      </w:r>
      <w:r w:rsidRPr="00004F2D">
        <w:rPr>
          <w:rFonts w:ascii="Museo Sans 300" w:hAnsi="Museo Sans 300"/>
          <w:lang w:val="es-ES_tradnl"/>
        </w:rPr>
        <w:t xml:space="preserve"> Los componentes del capital primario son:</w:t>
      </w:r>
    </w:p>
    <w:p w14:paraId="5D6EC0E7" w14:textId="77777777" w:rsidR="00270566" w:rsidRPr="00004F2D" w:rsidRDefault="00270566" w:rsidP="00FF3ABF">
      <w:pPr>
        <w:widowControl w:val="0"/>
        <w:numPr>
          <w:ilvl w:val="0"/>
          <w:numId w:val="20"/>
        </w:numPr>
        <w:tabs>
          <w:tab w:val="left" w:pos="-2250"/>
          <w:tab w:val="left" w:pos="-2160"/>
          <w:tab w:val="left" w:pos="-2070"/>
          <w:tab w:val="left" w:pos="-1980"/>
        </w:tabs>
        <w:spacing w:after="0" w:line="240" w:lineRule="auto"/>
        <w:ind w:left="425" w:hanging="425"/>
        <w:jc w:val="both"/>
        <w:rPr>
          <w:rFonts w:ascii="Museo Sans 300" w:hAnsi="Museo Sans 300"/>
          <w:lang w:val="es-ES_tradnl"/>
        </w:rPr>
      </w:pPr>
      <w:r w:rsidRPr="00004F2D">
        <w:rPr>
          <w:rFonts w:ascii="Museo Sans 300" w:hAnsi="Museo Sans 300"/>
          <w:lang w:val="es-ES_tradnl"/>
        </w:rPr>
        <w:t>El capital social pagado;</w:t>
      </w:r>
    </w:p>
    <w:p w14:paraId="671D1B44" w14:textId="77777777" w:rsidR="00270566" w:rsidRPr="00004F2D" w:rsidRDefault="00270566" w:rsidP="00FF3ABF">
      <w:pPr>
        <w:widowControl w:val="0"/>
        <w:numPr>
          <w:ilvl w:val="0"/>
          <w:numId w:val="20"/>
        </w:numPr>
        <w:tabs>
          <w:tab w:val="left" w:pos="-2250"/>
          <w:tab w:val="left" w:pos="-2160"/>
          <w:tab w:val="left" w:pos="-2070"/>
          <w:tab w:val="left" w:pos="-1980"/>
        </w:tabs>
        <w:spacing w:after="0" w:line="240" w:lineRule="auto"/>
        <w:ind w:left="425" w:hanging="425"/>
        <w:jc w:val="both"/>
        <w:rPr>
          <w:rFonts w:ascii="Museo Sans 300" w:hAnsi="Museo Sans 300"/>
          <w:lang w:val="es-ES_tradnl"/>
        </w:rPr>
      </w:pPr>
      <w:r w:rsidRPr="00004F2D">
        <w:rPr>
          <w:rFonts w:ascii="Museo Sans 300" w:hAnsi="Museo Sans 300"/>
          <w:lang w:val="es-ES_tradnl"/>
        </w:rPr>
        <w:t>La reserva legal; y</w:t>
      </w:r>
    </w:p>
    <w:p w14:paraId="7A2C4878" w14:textId="77777777" w:rsidR="00270566" w:rsidRPr="00004F2D" w:rsidRDefault="00270566" w:rsidP="00FF3ABF">
      <w:pPr>
        <w:widowControl w:val="0"/>
        <w:numPr>
          <w:ilvl w:val="0"/>
          <w:numId w:val="20"/>
        </w:numPr>
        <w:tabs>
          <w:tab w:val="left" w:pos="-2250"/>
          <w:tab w:val="left" w:pos="-2160"/>
          <w:tab w:val="left" w:pos="-2070"/>
          <w:tab w:val="left" w:pos="-1980"/>
        </w:tabs>
        <w:spacing w:after="0" w:line="240" w:lineRule="auto"/>
        <w:ind w:left="425" w:hanging="425"/>
        <w:jc w:val="both"/>
        <w:rPr>
          <w:rFonts w:ascii="Museo Sans 300" w:hAnsi="Museo Sans 300"/>
          <w:lang w:val="es-ES_tradnl"/>
        </w:rPr>
      </w:pPr>
      <w:r w:rsidRPr="00004F2D">
        <w:rPr>
          <w:rFonts w:ascii="Museo Sans 300" w:hAnsi="Museo Sans 300"/>
          <w:lang w:val="es-ES_tradnl"/>
        </w:rPr>
        <w:t>Otras reservas de capital, provenientes de utilidades percibidas. (4)</w:t>
      </w:r>
    </w:p>
    <w:p w14:paraId="0FE51F27" w14:textId="77777777" w:rsidR="00270566" w:rsidRPr="00004F2D" w:rsidRDefault="00270566" w:rsidP="00FF3ABF">
      <w:pPr>
        <w:widowControl w:val="0"/>
        <w:tabs>
          <w:tab w:val="left" w:pos="-2250"/>
          <w:tab w:val="left" w:pos="-2160"/>
          <w:tab w:val="left" w:pos="-2070"/>
          <w:tab w:val="left" w:pos="-1980"/>
          <w:tab w:val="num" w:pos="720"/>
        </w:tabs>
        <w:spacing w:after="0" w:line="240" w:lineRule="auto"/>
        <w:ind w:hanging="1440"/>
        <w:jc w:val="both"/>
        <w:rPr>
          <w:rFonts w:ascii="Museo Sans 300" w:hAnsi="Museo Sans 300"/>
          <w:lang w:val="es-ES_tradnl"/>
        </w:rPr>
      </w:pPr>
    </w:p>
    <w:p w14:paraId="63E8E2DF" w14:textId="77777777" w:rsidR="00270566" w:rsidRPr="00004F2D" w:rsidRDefault="00270566" w:rsidP="00FF3ABF">
      <w:pPr>
        <w:widowControl w:val="0"/>
        <w:spacing w:after="0" w:line="240" w:lineRule="auto"/>
        <w:rPr>
          <w:rFonts w:ascii="Museo Sans 300" w:hAnsi="Museo Sans 300"/>
          <w:b/>
        </w:rPr>
      </w:pPr>
      <w:r w:rsidRPr="00004F2D">
        <w:rPr>
          <w:rFonts w:ascii="Museo Sans 300" w:hAnsi="Museo Sans 300"/>
          <w:b/>
        </w:rPr>
        <w:t>Capital complementario</w:t>
      </w:r>
    </w:p>
    <w:p w14:paraId="78547EB1" w14:textId="02308769" w:rsidR="00270566" w:rsidRPr="00004F2D" w:rsidRDefault="00270566" w:rsidP="00C5450B">
      <w:pPr>
        <w:pStyle w:val="Textoindependiente2"/>
        <w:widowControl w:val="0"/>
        <w:tabs>
          <w:tab w:val="left" w:pos="-2250"/>
          <w:tab w:val="left" w:pos="-2160"/>
          <w:tab w:val="left" w:pos="-2070"/>
          <w:tab w:val="left" w:pos="-1980"/>
        </w:tabs>
        <w:spacing w:line="240" w:lineRule="auto"/>
        <w:jc w:val="both"/>
        <w:rPr>
          <w:rFonts w:ascii="Museo Sans 300" w:hAnsi="Museo Sans 300" w:cs="Times New Roman"/>
          <w:i/>
          <w:iCs/>
        </w:rPr>
      </w:pPr>
      <w:r w:rsidRPr="00004F2D">
        <w:rPr>
          <w:rFonts w:ascii="Museo Sans 300" w:hAnsi="Museo Sans 300" w:cs="Times New Roman"/>
          <w:b/>
          <w:bCs/>
        </w:rPr>
        <w:t>Art.</w:t>
      </w:r>
      <w:r w:rsidR="00204F63" w:rsidRPr="00004F2D">
        <w:rPr>
          <w:rFonts w:ascii="Museo Sans 300" w:hAnsi="Museo Sans 300" w:cs="Times New Roman"/>
          <w:b/>
          <w:bCs/>
        </w:rPr>
        <w:t xml:space="preserve"> </w:t>
      </w:r>
      <w:r w:rsidRPr="00004F2D">
        <w:rPr>
          <w:rFonts w:ascii="Museo Sans 300" w:hAnsi="Museo Sans 300" w:cs="Times New Roman"/>
          <w:b/>
          <w:bCs/>
        </w:rPr>
        <w:t>5.-</w:t>
      </w:r>
      <w:r w:rsidRPr="00004F2D">
        <w:rPr>
          <w:rFonts w:ascii="Museo Sans 300" w:hAnsi="Museo Sans 300" w:cs="Times New Roman"/>
        </w:rPr>
        <w:t xml:space="preserve"> Los componentes del capital complementario son:</w:t>
      </w:r>
    </w:p>
    <w:p w14:paraId="33A5C3A5" w14:textId="77777777" w:rsidR="00270566" w:rsidRPr="00004F2D" w:rsidRDefault="00270566" w:rsidP="00FF3ABF">
      <w:pPr>
        <w:widowControl w:val="0"/>
        <w:numPr>
          <w:ilvl w:val="0"/>
          <w:numId w:val="17"/>
        </w:numPr>
        <w:tabs>
          <w:tab w:val="left" w:pos="-2250"/>
          <w:tab w:val="left" w:pos="-2160"/>
          <w:tab w:val="left" w:pos="-2070"/>
          <w:tab w:val="left" w:pos="-1980"/>
        </w:tabs>
        <w:spacing w:after="0" w:line="240" w:lineRule="auto"/>
        <w:ind w:left="425" w:hanging="425"/>
        <w:jc w:val="both"/>
        <w:rPr>
          <w:rFonts w:ascii="Museo Sans 300" w:hAnsi="Museo Sans 300"/>
          <w:lang w:val="es-ES_tradnl"/>
        </w:rPr>
      </w:pPr>
      <w:r w:rsidRPr="00004F2D">
        <w:rPr>
          <w:rFonts w:ascii="Museo Sans 300" w:hAnsi="Museo Sans 300"/>
          <w:lang w:val="es-ES_tradnl"/>
        </w:rPr>
        <w:t>Los resultados de ejercicios anteriores, sobre los cuales no se ha tomado ninguna determinación;</w:t>
      </w:r>
    </w:p>
    <w:p w14:paraId="76EB6A63" w14:textId="3B531AF3" w:rsidR="00270566" w:rsidRPr="00004F2D" w:rsidRDefault="00270566" w:rsidP="00FF3ABF">
      <w:pPr>
        <w:widowControl w:val="0"/>
        <w:numPr>
          <w:ilvl w:val="0"/>
          <w:numId w:val="17"/>
        </w:numPr>
        <w:spacing w:after="0" w:line="240" w:lineRule="auto"/>
        <w:ind w:left="425" w:hanging="425"/>
        <w:jc w:val="both"/>
        <w:rPr>
          <w:rFonts w:ascii="Museo Sans 300" w:hAnsi="Museo Sans 300"/>
          <w:color w:val="000000" w:themeColor="text1"/>
        </w:rPr>
      </w:pPr>
      <w:r w:rsidRPr="00004F2D">
        <w:rPr>
          <w:rFonts w:ascii="Museo Sans 300" w:hAnsi="Museo Sans 300"/>
          <w:color w:val="000000" w:themeColor="text1"/>
          <w:lang w:val="es-ES_tradnl"/>
        </w:rPr>
        <w:t xml:space="preserve">Las utilidades no </w:t>
      </w:r>
      <w:r w:rsidR="0039723E" w:rsidRPr="00004F2D">
        <w:rPr>
          <w:rFonts w:ascii="Museo Sans 300" w:hAnsi="Museo Sans 300"/>
          <w:color w:val="000000" w:themeColor="text1"/>
          <w:lang w:val="es-ES_tradnl"/>
        </w:rPr>
        <w:t>distribuibles a que se refiere el inciso primero del artí</w:t>
      </w:r>
      <w:r w:rsidRPr="00004F2D">
        <w:rPr>
          <w:rFonts w:ascii="Museo Sans 300" w:hAnsi="Museo Sans 300"/>
          <w:color w:val="000000" w:themeColor="text1"/>
          <w:lang w:val="es-ES_tradnl"/>
        </w:rPr>
        <w:t>culo 40 de la Ley de Bancos (4) y el incis</w:t>
      </w:r>
      <w:r w:rsidR="0039723E" w:rsidRPr="00004F2D">
        <w:rPr>
          <w:rFonts w:ascii="Museo Sans 300" w:hAnsi="Museo Sans 300"/>
          <w:color w:val="000000" w:themeColor="text1"/>
          <w:lang w:val="es-ES_tradnl"/>
        </w:rPr>
        <w:t>o primero del artí</w:t>
      </w:r>
      <w:r w:rsidRPr="00004F2D">
        <w:rPr>
          <w:rFonts w:ascii="Museo Sans 300" w:hAnsi="Museo Sans 300"/>
          <w:color w:val="000000" w:themeColor="text1"/>
          <w:lang w:val="es-ES_tradnl"/>
        </w:rPr>
        <w:t>culo 21 de la Ley de Bancos Cooperativos y Sociedades de Ahorro y Crédito, según el tipo de entidad</w:t>
      </w:r>
      <w:r w:rsidR="005828FE" w:rsidRPr="00004F2D">
        <w:rPr>
          <w:rFonts w:ascii="Museo Sans 300" w:hAnsi="Museo Sans 300"/>
          <w:color w:val="000000" w:themeColor="text1"/>
          <w:lang w:val="es-GT"/>
        </w:rPr>
        <w:t>;</w:t>
      </w:r>
      <w:r w:rsidRPr="00004F2D">
        <w:rPr>
          <w:rFonts w:ascii="Museo Sans 300" w:hAnsi="Museo Sans 300"/>
          <w:color w:val="000000" w:themeColor="text1"/>
          <w:lang w:val="es-ES_tradnl"/>
        </w:rPr>
        <w:t xml:space="preserve"> </w:t>
      </w:r>
      <w:r w:rsidRPr="00004F2D">
        <w:rPr>
          <w:rFonts w:ascii="Museo Sans 300" w:hAnsi="Museo Sans 300"/>
          <w:bCs/>
          <w:color w:val="000000" w:themeColor="text1"/>
        </w:rPr>
        <w:t>(7)</w:t>
      </w:r>
      <w:r w:rsidR="0039723E" w:rsidRPr="00004F2D">
        <w:rPr>
          <w:rFonts w:ascii="Museo Sans 300" w:hAnsi="Museo Sans 300"/>
          <w:color w:val="000000" w:themeColor="text1"/>
          <w:lang w:val="es-ES_tradnl"/>
        </w:rPr>
        <w:t xml:space="preserve"> </w:t>
      </w:r>
    </w:p>
    <w:p w14:paraId="547A247E" w14:textId="77777777" w:rsidR="00270566" w:rsidRPr="00004F2D" w:rsidRDefault="00270566" w:rsidP="00FF3ABF">
      <w:pPr>
        <w:widowControl w:val="0"/>
        <w:numPr>
          <w:ilvl w:val="0"/>
          <w:numId w:val="17"/>
        </w:numPr>
        <w:tabs>
          <w:tab w:val="left" w:pos="-2250"/>
          <w:tab w:val="left" w:pos="-2160"/>
          <w:tab w:val="left" w:pos="-2070"/>
          <w:tab w:val="left" w:pos="-1980"/>
        </w:tabs>
        <w:spacing w:after="0" w:line="240" w:lineRule="auto"/>
        <w:ind w:left="425" w:hanging="425"/>
        <w:jc w:val="both"/>
        <w:rPr>
          <w:rFonts w:ascii="Museo Sans 300" w:hAnsi="Museo Sans 300"/>
        </w:rPr>
      </w:pPr>
      <w:r w:rsidRPr="00004F2D">
        <w:rPr>
          <w:rFonts w:ascii="Museo Sans 300" w:hAnsi="Museo Sans 300"/>
          <w:color w:val="000000" w:themeColor="text1"/>
        </w:rPr>
        <w:t xml:space="preserve">El cincuenta por ciento (50%) de las utilidades del </w:t>
      </w:r>
      <w:r w:rsidRPr="00004F2D">
        <w:rPr>
          <w:rFonts w:ascii="Museo Sans 300" w:hAnsi="Museo Sans 300"/>
        </w:rPr>
        <w:t>ejercicio en curso, netas de la provisión del Impuesto sobre la Renta;</w:t>
      </w:r>
    </w:p>
    <w:p w14:paraId="09CD55DB" w14:textId="77777777" w:rsidR="00270566" w:rsidRPr="00004F2D" w:rsidRDefault="00270566" w:rsidP="00C5450B">
      <w:pPr>
        <w:widowControl w:val="0"/>
        <w:numPr>
          <w:ilvl w:val="0"/>
          <w:numId w:val="17"/>
        </w:numPr>
        <w:tabs>
          <w:tab w:val="left" w:pos="-2250"/>
          <w:tab w:val="left" w:pos="-2160"/>
          <w:tab w:val="left" w:pos="-2070"/>
          <w:tab w:val="left" w:pos="-1980"/>
        </w:tabs>
        <w:spacing w:after="120" w:line="240" w:lineRule="auto"/>
        <w:ind w:left="425" w:hanging="425"/>
        <w:jc w:val="both"/>
        <w:rPr>
          <w:rFonts w:ascii="Museo Sans 300" w:hAnsi="Museo Sans 300"/>
          <w:u w:val="single"/>
        </w:rPr>
      </w:pPr>
      <w:r w:rsidRPr="00004F2D">
        <w:rPr>
          <w:rFonts w:ascii="Museo Sans 300" w:hAnsi="Museo Sans 300"/>
        </w:rPr>
        <w:t>El setenta y cinco por ciento (75%) de las revaluaciones de activos fijos autorizadas por la Superintendencia, así:</w:t>
      </w:r>
    </w:p>
    <w:p w14:paraId="25635FBE" w14:textId="26286DDC" w:rsidR="00270566" w:rsidRPr="00004F2D" w:rsidRDefault="00270566" w:rsidP="00C5450B">
      <w:pPr>
        <w:widowControl w:val="0"/>
        <w:numPr>
          <w:ilvl w:val="0"/>
          <w:numId w:val="21"/>
        </w:numPr>
        <w:tabs>
          <w:tab w:val="clear" w:pos="1425"/>
          <w:tab w:val="left" w:pos="-2250"/>
          <w:tab w:val="left" w:pos="-2160"/>
          <w:tab w:val="left" w:pos="-2070"/>
          <w:tab w:val="left" w:pos="-1980"/>
          <w:tab w:val="num" w:pos="1800"/>
        </w:tabs>
        <w:spacing w:after="0" w:line="240" w:lineRule="auto"/>
        <w:ind w:left="993" w:hanging="284"/>
        <w:jc w:val="both"/>
        <w:rPr>
          <w:rFonts w:ascii="Museo Sans 300" w:hAnsi="Museo Sans 300"/>
          <w:color w:val="000000" w:themeColor="text1"/>
        </w:rPr>
      </w:pPr>
      <w:r w:rsidRPr="00004F2D">
        <w:rPr>
          <w:rFonts w:ascii="Museo Sans 300" w:hAnsi="Museo Sans 300"/>
          <w:color w:val="000000" w:themeColor="text1"/>
        </w:rPr>
        <w:t>Para bancos: de las solicitudes recibidas hasta el 31 de enero de 1998;</w:t>
      </w:r>
      <w:r w:rsidR="00204F63" w:rsidRPr="00004F2D">
        <w:rPr>
          <w:rFonts w:ascii="Museo Sans 300" w:hAnsi="Museo Sans 300"/>
          <w:color w:val="000000" w:themeColor="text1"/>
        </w:rPr>
        <w:t xml:space="preserve"> y</w:t>
      </w:r>
    </w:p>
    <w:p w14:paraId="705CC3CD" w14:textId="2306E22B" w:rsidR="00270566" w:rsidRPr="00004F2D" w:rsidRDefault="00270566" w:rsidP="00C5450B">
      <w:pPr>
        <w:widowControl w:val="0"/>
        <w:numPr>
          <w:ilvl w:val="0"/>
          <w:numId w:val="21"/>
        </w:numPr>
        <w:tabs>
          <w:tab w:val="clear" w:pos="1425"/>
          <w:tab w:val="left" w:pos="-2250"/>
          <w:tab w:val="left" w:pos="-2160"/>
          <w:tab w:val="left" w:pos="-2070"/>
          <w:tab w:val="left" w:pos="-1980"/>
          <w:tab w:val="num" w:pos="1800"/>
        </w:tabs>
        <w:spacing w:after="0" w:line="240" w:lineRule="auto"/>
        <w:ind w:left="993" w:hanging="284"/>
        <w:jc w:val="both"/>
        <w:rPr>
          <w:rFonts w:ascii="Museo Sans 300" w:hAnsi="Museo Sans 300"/>
          <w:color w:val="000000" w:themeColor="text1"/>
        </w:rPr>
      </w:pPr>
      <w:r w:rsidRPr="00004F2D">
        <w:rPr>
          <w:rFonts w:ascii="Museo Sans 300" w:hAnsi="Museo Sans 300"/>
          <w:color w:val="000000" w:themeColor="text1"/>
        </w:rPr>
        <w:t>Para los bancos cooperativos, federaciones y sociedades de ahorro y crédito: de las solicitudes recibidas hasta el 31 de diciembre de 2001</w:t>
      </w:r>
      <w:r w:rsidR="0039158A" w:rsidRPr="00004F2D">
        <w:rPr>
          <w:rFonts w:ascii="Museo Sans 300" w:hAnsi="Museo Sans 300"/>
          <w:color w:val="000000" w:themeColor="text1"/>
        </w:rPr>
        <w:t>;</w:t>
      </w:r>
      <w:r w:rsidRPr="00004F2D">
        <w:rPr>
          <w:rFonts w:ascii="Museo Sans 300" w:hAnsi="Museo Sans 300"/>
          <w:bCs/>
          <w:color w:val="000000" w:themeColor="text1"/>
        </w:rPr>
        <w:t>(7)</w:t>
      </w:r>
    </w:p>
    <w:p w14:paraId="2935F0D2" w14:textId="77777777" w:rsidR="00270566" w:rsidRPr="00004F2D" w:rsidRDefault="00270566" w:rsidP="00FF3ABF">
      <w:pPr>
        <w:widowControl w:val="0"/>
        <w:numPr>
          <w:ilvl w:val="0"/>
          <w:numId w:val="17"/>
        </w:numPr>
        <w:tabs>
          <w:tab w:val="left" w:pos="-2250"/>
          <w:tab w:val="left" w:pos="-2160"/>
          <w:tab w:val="left" w:pos="-2070"/>
          <w:tab w:val="left" w:pos="-1980"/>
        </w:tabs>
        <w:spacing w:after="0" w:line="240" w:lineRule="auto"/>
        <w:ind w:left="425" w:hanging="425"/>
        <w:jc w:val="both"/>
        <w:rPr>
          <w:rFonts w:ascii="Museo Sans 300" w:hAnsi="Museo Sans 300"/>
          <w:u w:val="single"/>
        </w:rPr>
      </w:pPr>
      <w:r w:rsidRPr="00004F2D">
        <w:rPr>
          <w:rFonts w:ascii="Museo Sans 300" w:hAnsi="Museo Sans 300"/>
        </w:rPr>
        <w:t>El cincuenta por ciento (50%) de las reservas de saneamiento voluntarias, las cuales no se restarán de la cartera de préstamos para efectos de activos ponderados;</w:t>
      </w:r>
    </w:p>
    <w:p w14:paraId="49267D16" w14:textId="77777777" w:rsidR="00270566" w:rsidRPr="00004F2D" w:rsidRDefault="00270566" w:rsidP="00FF3ABF">
      <w:pPr>
        <w:widowControl w:val="0"/>
        <w:numPr>
          <w:ilvl w:val="0"/>
          <w:numId w:val="17"/>
        </w:numPr>
        <w:tabs>
          <w:tab w:val="left" w:pos="-2250"/>
          <w:tab w:val="left" w:pos="-2160"/>
          <w:tab w:val="left" w:pos="-2070"/>
          <w:tab w:val="left" w:pos="-1980"/>
        </w:tabs>
        <w:spacing w:after="0" w:line="240" w:lineRule="auto"/>
        <w:ind w:left="425" w:hanging="425"/>
        <w:jc w:val="both"/>
        <w:rPr>
          <w:rFonts w:ascii="Museo Sans 300" w:hAnsi="Museo Sans 300"/>
        </w:rPr>
      </w:pPr>
      <w:r w:rsidRPr="00004F2D">
        <w:rPr>
          <w:rFonts w:ascii="Museo Sans 300" w:hAnsi="Museo Sans 300"/>
        </w:rPr>
        <w:lastRenderedPageBreak/>
        <w:t>Los bonos convertibles en acciones, cuando la Superintendencia por resolución general haya autorizado que formen parte del capital complementario,</w:t>
      </w:r>
      <w:r w:rsidRPr="00004F2D">
        <w:rPr>
          <w:rFonts w:ascii="Museo Sans 300" w:hAnsi="Museo Sans 300"/>
          <w:lang w:val="es-ES_tradnl"/>
        </w:rPr>
        <w:t xml:space="preserve"> de acuerdo a la Ley de Bancos</w:t>
      </w:r>
      <w:r w:rsidRPr="00004F2D">
        <w:rPr>
          <w:rFonts w:ascii="Museo Sans 300" w:hAnsi="Museo Sans 300"/>
        </w:rPr>
        <w:t xml:space="preserve">; </w:t>
      </w:r>
      <w:r w:rsidRPr="00004F2D">
        <w:rPr>
          <w:rFonts w:ascii="Museo Sans 300" w:hAnsi="Museo Sans 300"/>
          <w:bCs/>
        </w:rPr>
        <w:t>(7)</w:t>
      </w:r>
      <w:r w:rsidRPr="00004F2D">
        <w:rPr>
          <w:rFonts w:ascii="Museo Sans 300" w:hAnsi="Museo Sans 300"/>
        </w:rPr>
        <w:t xml:space="preserve"> </w:t>
      </w:r>
    </w:p>
    <w:p w14:paraId="72906CF8" w14:textId="77777777" w:rsidR="00270566" w:rsidRPr="00004F2D" w:rsidRDefault="00270566" w:rsidP="00C5450B">
      <w:pPr>
        <w:pStyle w:val="Textoindependiente2"/>
        <w:widowControl w:val="0"/>
        <w:numPr>
          <w:ilvl w:val="0"/>
          <w:numId w:val="17"/>
        </w:numPr>
        <w:tabs>
          <w:tab w:val="left" w:pos="-2250"/>
          <w:tab w:val="left" w:pos="-2160"/>
          <w:tab w:val="left" w:pos="-2070"/>
          <w:tab w:val="left" w:pos="-1980"/>
        </w:tabs>
        <w:spacing w:line="240" w:lineRule="auto"/>
        <w:ind w:left="425" w:hanging="425"/>
        <w:jc w:val="both"/>
        <w:rPr>
          <w:rFonts w:ascii="Museo Sans 300" w:hAnsi="Museo Sans 300" w:cs="Times New Roman"/>
          <w:iCs/>
          <w:lang w:val="es-ES"/>
        </w:rPr>
      </w:pPr>
      <w:r w:rsidRPr="00004F2D">
        <w:rPr>
          <w:rFonts w:ascii="Museo Sans 300" w:hAnsi="Museo Sans 300" w:cs="Times New Roman"/>
          <w:lang w:val="es-ES"/>
        </w:rPr>
        <w:t>La deuda subordinada a plazo fijo, hasta por el cincuenta por ciento (50%) del valor del Capital Primario. Para fines del importe computable en el fondo patrimonial, éste se calculará así:</w:t>
      </w:r>
    </w:p>
    <w:p w14:paraId="1555274B" w14:textId="5A1F3F78" w:rsidR="00270566" w:rsidRPr="00004F2D" w:rsidRDefault="00270566" w:rsidP="0039158A">
      <w:pPr>
        <w:pStyle w:val="Prrafodelista"/>
        <w:widowControl w:val="0"/>
        <w:numPr>
          <w:ilvl w:val="0"/>
          <w:numId w:val="23"/>
        </w:numPr>
        <w:tabs>
          <w:tab w:val="left" w:pos="-2250"/>
          <w:tab w:val="left" w:pos="-2160"/>
          <w:tab w:val="left" w:pos="-2070"/>
          <w:tab w:val="left" w:pos="-1980"/>
        </w:tabs>
        <w:ind w:left="993" w:hanging="284"/>
        <w:jc w:val="both"/>
        <w:rPr>
          <w:rFonts w:ascii="Museo Sans 300" w:hAnsi="Museo Sans 300"/>
          <w:sz w:val="22"/>
          <w:szCs w:val="22"/>
        </w:rPr>
      </w:pPr>
      <w:r w:rsidRPr="00004F2D">
        <w:rPr>
          <w:rFonts w:ascii="Museo Sans 300" w:hAnsi="Museo Sans 300"/>
          <w:sz w:val="22"/>
          <w:szCs w:val="22"/>
        </w:rPr>
        <w:t>Antes de los cinco años para su vencimiento, hasta el valor del saldo</w:t>
      </w:r>
      <w:r w:rsidR="0039723E" w:rsidRPr="00004F2D">
        <w:rPr>
          <w:rFonts w:ascii="Museo Sans 300" w:hAnsi="Museo Sans 300"/>
          <w:sz w:val="22"/>
          <w:szCs w:val="22"/>
        </w:rPr>
        <w:t xml:space="preserve"> </w:t>
      </w:r>
      <w:r w:rsidRPr="00004F2D">
        <w:rPr>
          <w:rFonts w:ascii="Museo Sans 300" w:hAnsi="Museo Sans 300"/>
          <w:sz w:val="22"/>
          <w:szCs w:val="22"/>
        </w:rPr>
        <w:t>del préstamo.</w:t>
      </w:r>
    </w:p>
    <w:p w14:paraId="38F5E4CD" w14:textId="7BD2D31B" w:rsidR="00270566" w:rsidRPr="00004F2D" w:rsidRDefault="00270566" w:rsidP="0039158A">
      <w:pPr>
        <w:pStyle w:val="Prrafodelista"/>
        <w:widowControl w:val="0"/>
        <w:numPr>
          <w:ilvl w:val="0"/>
          <w:numId w:val="23"/>
        </w:numPr>
        <w:tabs>
          <w:tab w:val="left" w:pos="-2250"/>
          <w:tab w:val="left" w:pos="-2160"/>
          <w:tab w:val="left" w:pos="-2070"/>
          <w:tab w:val="left" w:pos="-1980"/>
        </w:tabs>
        <w:spacing w:after="120"/>
        <w:ind w:left="993" w:hanging="284"/>
        <w:jc w:val="both"/>
        <w:rPr>
          <w:rFonts w:ascii="Museo Sans 300" w:hAnsi="Museo Sans 300"/>
          <w:sz w:val="22"/>
          <w:szCs w:val="22"/>
        </w:rPr>
      </w:pPr>
      <w:r w:rsidRPr="00004F2D">
        <w:rPr>
          <w:rFonts w:ascii="Museo Sans 300" w:hAnsi="Museo Sans 300"/>
          <w:sz w:val="22"/>
          <w:szCs w:val="22"/>
        </w:rPr>
        <w:t>A partir del comienzo de los cinco años para su vencimiento, el saldo de la deuda disminuida en un</w:t>
      </w:r>
      <w:r w:rsidR="0039723E" w:rsidRPr="00004F2D">
        <w:rPr>
          <w:rFonts w:ascii="Museo Sans 300" w:hAnsi="Museo Sans 300"/>
          <w:sz w:val="22"/>
          <w:szCs w:val="22"/>
        </w:rPr>
        <w:t xml:space="preserve"> </w:t>
      </w:r>
      <w:r w:rsidRPr="00004F2D">
        <w:rPr>
          <w:rFonts w:ascii="Museo Sans 300" w:hAnsi="Museo Sans 300"/>
          <w:sz w:val="22"/>
          <w:szCs w:val="22"/>
        </w:rPr>
        <w:t>20% anual acumulable,</w:t>
      </w:r>
      <w:r w:rsidR="0039723E" w:rsidRPr="00004F2D">
        <w:rPr>
          <w:rFonts w:ascii="Museo Sans 300" w:hAnsi="Museo Sans 300"/>
          <w:sz w:val="22"/>
          <w:szCs w:val="22"/>
        </w:rPr>
        <w:t xml:space="preserve"> </w:t>
      </w:r>
      <w:r w:rsidRPr="00004F2D">
        <w:rPr>
          <w:rFonts w:ascii="Museo Sans 300" w:hAnsi="Museo Sans 300"/>
          <w:sz w:val="22"/>
          <w:szCs w:val="22"/>
        </w:rPr>
        <w:t xml:space="preserve">así: </w:t>
      </w:r>
    </w:p>
    <w:p w14:paraId="4C575261" w14:textId="28116CF8" w:rsidR="00270566" w:rsidRPr="00004F2D" w:rsidRDefault="00270566" w:rsidP="00204F63">
      <w:pPr>
        <w:widowControl w:val="0"/>
        <w:tabs>
          <w:tab w:val="left" w:pos="-2250"/>
          <w:tab w:val="left" w:pos="-2160"/>
          <w:tab w:val="left" w:pos="-2070"/>
          <w:tab w:val="left" w:pos="-1980"/>
        </w:tabs>
        <w:spacing w:after="0" w:line="240" w:lineRule="auto"/>
        <w:ind w:left="993"/>
        <w:jc w:val="both"/>
        <w:rPr>
          <w:rFonts w:ascii="Museo Sans 300" w:hAnsi="Museo Sans 300"/>
        </w:rPr>
      </w:pPr>
      <w:r w:rsidRPr="00004F2D">
        <w:rPr>
          <w:rFonts w:ascii="Museo Sans 300" w:hAnsi="Museo Sans 300"/>
        </w:rPr>
        <w:t>5to</w:t>
      </w:r>
      <w:r w:rsidR="0039723E" w:rsidRPr="00004F2D">
        <w:rPr>
          <w:rFonts w:ascii="Museo Sans 300" w:hAnsi="Museo Sans 300"/>
        </w:rPr>
        <w:t xml:space="preserve"> </w:t>
      </w:r>
      <w:r w:rsidR="00C5450B" w:rsidRPr="00004F2D">
        <w:rPr>
          <w:rFonts w:ascii="Museo Sans 300" w:hAnsi="Museo Sans 300"/>
        </w:rPr>
        <w:t>año antes del vencimiento:</w:t>
      </w:r>
      <w:r w:rsidR="00C5450B" w:rsidRPr="00004F2D">
        <w:rPr>
          <w:rFonts w:ascii="Museo Sans 300" w:hAnsi="Museo Sans 300"/>
        </w:rPr>
        <w:tab/>
      </w:r>
      <w:r w:rsidR="00C5450B" w:rsidRPr="00004F2D">
        <w:rPr>
          <w:rFonts w:ascii="Museo Sans 300" w:hAnsi="Museo Sans 300"/>
        </w:rPr>
        <w:tab/>
      </w:r>
      <w:r w:rsidRPr="00004F2D">
        <w:rPr>
          <w:rFonts w:ascii="Museo Sans 300" w:hAnsi="Museo Sans 300"/>
        </w:rPr>
        <w:t>80%</w:t>
      </w:r>
    </w:p>
    <w:p w14:paraId="4D003F22" w14:textId="22383A12" w:rsidR="00270566" w:rsidRPr="00004F2D" w:rsidRDefault="00270566" w:rsidP="00204F63">
      <w:pPr>
        <w:widowControl w:val="0"/>
        <w:tabs>
          <w:tab w:val="left" w:pos="-2250"/>
          <w:tab w:val="left" w:pos="-2160"/>
          <w:tab w:val="left" w:pos="-2070"/>
          <w:tab w:val="left" w:pos="-1980"/>
        </w:tabs>
        <w:spacing w:after="0" w:line="240" w:lineRule="auto"/>
        <w:ind w:left="993"/>
        <w:jc w:val="both"/>
        <w:rPr>
          <w:rFonts w:ascii="Museo Sans 300" w:hAnsi="Museo Sans 300"/>
        </w:rPr>
      </w:pPr>
      <w:r w:rsidRPr="00004F2D">
        <w:rPr>
          <w:rFonts w:ascii="Museo Sans 300" w:hAnsi="Museo Sans 300"/>
        </w:rPr>
        <w:t>4to</w:t>
      </w:r>
      <w:r w:rsidR="0039723E" w:rsidRPr="00004F2D">
        <w:rPr>
          <w:rFonts w:ascii="Museo Sans 300" w:hAnsi="Museo Sans 300"/>
        </w:rPr>
        <w:t xml:space="preserve"> </w:t>
      </w:r>
      <w:r w:rsidRPr="00004F2D">
        <w:rPr>
          <w:rFonts w:ascii="Museo Sans 300" w:hAnsi="Museo Sans 300"/>
        </w:rPr>
        <w:t>año antes del vencimiento:</w:t>
      </w:r>
      <w:r w:rsidR="00C5450B" w:rsidRPr="00004F2D">
        <w:rPr>
          <w:rFonts w:ascii="Museo Sans 300" w:hAnsi="Museo Sans 300"/>
        </w:rPr>
        <w:tab/>
      </w:r>
      <w:r w:rsidRPr="00004F2D">
        <w:rPr>
          <w:rFonts w:ascii="Museo Sans 300" w:hAnsi="Museo Sans 300"/>
        </w:rPr>
        <w:tab/>
        <w:t>60%</w:t>
      </w:r>
    </w:p>
    <w:p w14:paraId="1D82EAC6" w14:textId="146FDB2E" w:rsidR="00270566" w:rsidRPr="00004F2D" w:rsidRDefault="00270566" w:rsidP="00204F63">
      <w:pPr>
        <w:widowControl w:val="0"/>
        <w:tabs>
          <w:tab w:val="left" w:pos="-2250"/>
          <w:tab w:val="left" w:pos="-2160"/>
          <w:tab w:val="left" w:pos="-2070"/>
          <w:tab w:val="left" w:pos="-1980"/>
        </w:tabs>
        <w:spacing w:after="0" w:line="240" w:lineRule="auto"/>
        <w:ind w:left="993"/>
        <w:jc w:val="both"/>
        <w:rPr>
          <w:rFonts w:ascii="Museo Sans 300" w:hAnsi="Museo Sans 300"/>
        </w:rPr>
      </w:pPr>
      <w:r w:rsidRPr="00004F2D">
        <w:rPr>
          <w:rFonts w:ascii="Museo Sans 300" w:hAnsi="Museo Sans 300"/>
        </w:rPr>
        <w:t>3ro</w:t>
      </w:r>
      <w:r w:rsidR="0039723E" w:rsidRPr="00004F2D">
        <w:rPr>
          <w:rFonts w:ascii="Museo Sans 300" w:hAnsi="Museo Sans 300"/>
        </w:rPr>
        <w:t xml:space="preserve"> </w:t>
      </w:r>
      <w:r w:rsidRPr="00004F2D">
        <w:rPr>
          <w:rFonts w:ascii="Museo Sans 300" w:hAnsi="Museo Sans 300"/>
        </w:rPr>
        <w:t>año antes del vencimiento:</w:t>
      </w:r>
      <w:r w:rsidR="00C5450B" w:rsidRPr="00004F2D">
        <w:rPr>
          <w:rFonts w:ascii="Museo Sans 300" w:hAnsi="Museo Sans 300"/>
        </w:rPr>
        <w:tab/>
      </w:r>
      <w:r w:rsidRPr="00004F2D">
        <w:rPr>
          <w:rFonts w:ascii="Museo Sans 300" w:hAnsi="Museo Sans 300"/>
        </w:rPr>
        <w:tab/>
        <w:t>40%</w:t>
      </w:r>
    </w:p>
    <w:p w14:paraId="4275653A" w14:textId="4729F92A" w:rsidR="00270566" w:rsidRPr="00004F2D" w:rsidRDefault="00270566" w:rsidP="00204F63">
      <w:pPr>
        <w:widowControl w:val="0"/>
        <w:tabs>
          <w:tab w:val="left" w:pos="-2250"/>
          <w:tab w:val="left" w:pos="-2160"/>
          <w:tab w:val="left" w:pos="-2070"/>
          <w:tab w:val="left" w:pos="-1980"/>
        </w:tabs>
        <w:spacing w:after="0" w:line="240" w:lineRule="auto"/>
        <w:ind w:left="993"/>
        <w:jc w:val="both"/>
        <w:rPr>
          <w:rFonts w:ascii="Museo Sans 300" w:hAnsi="Museo Sans 300"/>
        </w:rPr>
      </w:pPr>
      <w:r w:rsidRPr="00004F2D">
        <w:rPr>
          <w:rFonts w:ascii="Museo Sans 300" w:hAnsi="Museo Sans 300"/>
        </w:rPr>
        <w:t>2do año antes del vencimiento:</w:t>
      </w:r>
      <w:r w:rsidRPr="00004F2D">
        <w:rPr>
          <w:rFonts w:ascii="Museo Sans 300" w:hAnsi="Museo Sans 300"/>
        </w:rPr>
        <w:tab/>
      </w:r>
      <w:r w:rsidR="00204F63" w:rsidRPr="00004F2D">
        <w:rPr>
          <w:rFonts w:ascii="Museo Sans 300" w:hAnsi="Museo Sans 300"/>
        </w:rPr>
        <w:tab/>
      </w:r>
      <w:r w:rsidRPr="00004F2D">
        <w:rPr>
          <w:rFonts w:ascii="Museo Sans 300" w:hAnsi="Museo Sans 300"/>
        </w:rPr>
        <w:t>20%</w:t>
      </w:r>
    </w:p>
    <w:p w14:paraId="2CB93DDC" w14:textId="402D9041" w:rsidR="00270566" w:rsidRPr="00004F2D" w:rsidRDefault="00AE35C2" w:rsidP="00204F63">
      <w:pPr>
        <w:widowControl w:val="0"/>
        <w:tabs>
          <w:tab w:val="left" w:pos="-2250"/>
          <w:tab w:val="left" w:pos="-2160"/>
          <w:tab w:val="left" w:pos="-2070"/>
          <w:tab w:val="left" w:pos="-1980"/>
        </w:tabs>
        <w:spacing w:after="0" w:line="240" w:lineRule="auto"/>
        <w:ind w:left="993"/>
        <w:jc w:val="both"/>
        <w:rPr>
          <w:rFonts w:ascii="Museo Sans 300" w:hAnsi="Museo Sans 300"/>
        </w:rPr>
      </w:pPr>
      <w:r w:rsidRPr="00004F2D">
        <w:rPr>
          <w:rFonts w:ascii="Museo Sans 300" w:hAnsi="Museo Sans 300"/>
        </w:rPr>
        <w:t>Ú</w:t>
      </w:r>
      <w:r w:rsidR="00270566" w:rsidRPr="00004F2D">
        <w:rPr>
          <w:rFonts w:ascii="Museo Sans 300" w:hAnsi="Museo Sans 300"/>
        </w:rPr>
        <w:t>ltimo año antes del vencimiento:</w:t>
      </w:r>
      <w:r w:rsidRPr="00004F2D">
        <w:rPr>
          <w:rFonts w:ascii="Museo Sans 300" w:hAnsi="Museo Sans 300"/>
        </w:rPr>
        <w:tab/>
      </w:r>
      <w:r w:rsidR="00270566" w:rsidRPr="00004F2D">
        <w:rPr>
          <w:rFonts w:ascii="Museo Sans 300" w:hAnsi="Museo Sans 300"/>
        </w:rPr>
        <w:t xml:space="preserve">0% (4) </w:t>
      </w:r>
    </w:p>
    <w:p w14:paraId="277D5CF9" w14:textId="77777777" w:rsidR="00270566" w:rsidRPr="00004F2D" w:rsidRDefault="00270566" w:rsidP="00C5450B">
      <w:pPr>
        <w:widowControl w:val="0"/>
        <w:numPr>
          <w:ilvl w:val="0"/>
          <w:numId w:val="17"/>
        </w:numPr>
        <w:tabs>
          <w:tab w:val="left" w:pos="-2250"/>
          <w:tab w:val="left" w:pos="-2160"/>
          <w:tab w:val="left" w:pos="-2070"/>
          <w:tab w:val="left" w:pos="-1980"/>
        </w:tabs>
        <w:spacing w:after="120" w:line="240" w:lineRule="auto"/>
        <w:ind w:left="425" w:hanging="425"/>
        <w:jc w:val="both"/>
        <w:rPr>
          <w:rFonts w:ascii="Museo Sans 300" w:hAnsi="Museo Sans 300"/>
        </w:rPr>
      </w:pPr>
      <w:r w:rsidRPr="00004F2D">
        <w:rPr>
          <w:rFonts w:ascii="Museo Sans 300" w:hAnsi="Museo Sans 300"/>
        </w:rPr>
        <w:t>Los préstamos convertibles en acciones, así:</w:t>
      </w:r>
    </w:p>
    <w:p w14:paraId="0F64946D" w14:textId="1A9A47CE" w:rsidR="00270566" w:rsidRPr="00004F2D" w:rsidRDefault="00270566" w:rsidP="0039158A">
      <w:pPr>
        <w:pStyle w:val="Prrafodelista"/>
        <w:widowControl w:val="0"/>
        <w:numPr>
          <w:ilvl w:val="0"/>
          <w:numId w:val="24"/>
        </w:numPr>
        <w:tabs>
          <w:tab w:val="left" w:pos="-2250"/>
          <w:tab w:val="left" w:pos="-2160"/>
          <w:tab w:val="left" w:pos="-2070"/>
          <w:tab w:val="left" w:pos="-1980"/>
        </w:tabs>
        <w:ind w:left="993" w:hanging="284"/>
        <w:jc w:val="both"/>
        <w:rPr>
          <w:rFonts w:ascii="Museo Sans 300" w:hAnsi="Museo Sans 300"/>
          <w:sz w:val="22"/>
          <w:szCs w:val="22"/>
        </w:rPr>
      </w:pPr>
      <w:r w:rsidRPr="00004F2D">
        <w:rPr>
          <w:rFonts w:ascii="Museo Sans 300" w:hAnsi="Museo Sans 300"/>
          <w:sz w:val="22"/>
          <w:szCs w:val="22"/>
        </w:rPr>
        <w:t>Para los bancos: cuando el plazo sea superior a un año. (4)</w:t>
      </w:r>
    </w:p>
    <w:p w14:paraId="209ED684" w14:textId="2BC1791D" w:rsidR="00270566" w:rsidRPr="00004F2D" w:rsidRDefault="00270566" w:rsidP="0039158A">
      <w:pPr>
        <w:pStyle w:val="Prrafodelista"/>
        <w:widowControl w:val="0"/>
        <w:numPr>
          <w:ilvl w:val="0"/>
          <w:numId w:val="24"/>
        </w:numPr>
        <w:tabs>
          <w:tab w:val="left" w:pos="-2250"/>
          <w:tab w:val="left" w:pos="-2160"/>
          <w:tab w:val="left" w:pos="-2070"/>
          <w:tab w:val="left" w:pos="-1980"/>
        </w:tabs>
        <w:ind w:left="993" w:hanging="284"/>
        <w:jc w:val="both"/>
        <w:rPr>
          <w:rFonts w:ascii="Museo Sans 300" w:hAnsi="Museo Sans 300"/>
          <w:sz w:val="22"/>
          <w:szCs w:val="22"/>
        </w:rPr>
      </w:pPr>
      <w:r w:rsidRPr="00004F2D">
        <w:rPr>
          <w:rFonts w:ascii="Museo Sans 300" w:hAnsi="Museo Sans 300"/>
          <w:sz w:val="22"/>
          <w:szCs w:val="22"/>
        </w:rPr>
        <w:t>Para los bancos cooperativos, federaci</w:t>
      </w:r>
      <w:r w:rsidR="00FF3ABF" w:rsidRPr="00004F2D">
        <w:rPr>
          <w:rFonts w:ascii="Museo Sans 300" w:hAnsi="Museo Sans 300"/>
          <w:sz w:val="22"/>
          <w:szCs w:val="22"/>
        </w:rPr>
        <w:t xml:space="preserve">ones y sociedades de ahorro y </w:t>
      </w:r>
      <w:r w:rsidRPr="00004F2D">
        <w:rPr>
          <w:rFonts w:ascii="Museo Sans 300" w:hAnsi="Museo Sans 300"/>
          <w:sz w:val="22"/>
          <w:szCs w:val="22"/>
        </w:rPr>
        <w:t xml:space="preserve">crédito: cuando el plazo no exceda de un año. (7) </w:t>
      </w:r>
    </w:p>
    <w:p w14:paraId="08985348"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p>
    <w:p w14:paraId="56BFB604" w14:textId="49644AF2"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r w:rsidRPr="00004F2D">
        <w:rPr>
          <w:rFonts w:ascii="Museo Sans 300" w:hAnsi="Museo Sans 300"/>
        </w:rPr>
        <w:t>De la suma de todos los componentes anteriores deberá deducirse el valor de las pérdidas acumuladas y la del ejercicio corriente, si las hubiere.</w:t>
      </w:r>
    </w:p>
    <w:p w14:paraId="13B68E86"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p>
    <w:p w14:paraId="5D8660B4" w14:textId="63697183" w:rsidR="00270566" w:rsidRPr="00004F2D" w:rsidRDefault="00270566" w:rsidP="00FF3ABF">
      <w:pPr>
        <w:widowControl w:val="0"/>
        <w:tabs>
          <w:tab w:val="left" w:pos="-2250"/>
          <w:tab w:val="left" w:pos="-2160"/>
          <w:tab w:val="left" w:pos="-2070"/>
          <w:tab w:val="left" w:pos="-1980"/>
          <w:tab w:val="left" w:pos="329"/>
        </w:tabs>
        <w:spacing w:after="0" w:line="240" w:lineRule="auto"/>
        <w:jc w:val="both"/>
        <w:rPr>
          <w:rFonts w:ascii="Museo Sans 300" w:hAnsi="Museo Sans 300"/>
          <w:lang w:val="es-GT"/>
        </w:rPr>
      </w:pPr>
      <w:r w:rsidRPr="00004F2D">
        <w:rPr>
          <w:rFonts w:ascii="Museo Sans 300" w:hAnsi="Museo Sans 300"/>
          <w:lang w:val="es-GT"/>
        </w:rPr>
        <w:t xml:space="preserve">Para efectos de determinar el fondo patrimonial, el </w:t>
      </w:r>
      <w:r w:rsidR="00AE35C2" w:rsidRPr="00004F2D">
        <w:rPr>
          <w:rFonts w:ascii="Museo Sans 300" w:hAnsi="Museo Sans 300"/>
          <w:lang w:val="es-GT"/>
        </w:rPr>
        <w:t>C</w:t>
      </w:r>
      <w:r w:rsidRPr="00004F2D">
        <w:rPr>
          <w:rFonts w:ascii="Museo Sans 300" w:hAnsi="Museo Sans 300"/>
          <w:lang w:val="es-GT"/>
        </w:rPr>
        <w:t xml:space="preserve">apital </w:t>
      </w:r>
      <w:r w:rsidR="00AE35C2" w:rsidRPr="00004F2D">
        <w:rPr>
          <w:rFonts w:ascii="Museo Sans 300" w:hAnsi="Museo Sans 300"/>
          <w:lang w:val="es-GT"/>
        </w:rPr>
        <w:t>C</w:t>
      </w:r>
      <w:r w:rsidRPr="00004F2D">
        <w:rPr>
          <w:rFonts w:ascii="Museo Sans 300" w:hAnsi="Museo Sans 300"/>
          <w:lang w:val="es-GT"/>
        </w:rPr>
        <w:t>omplementario será</w:t>
      </w:r>
      <w:r w:rsidR="0039723E" w:rsidRPr="00004F2D">
        <w:rPr>
          <w:rFonts w:ascii="Museo Sans 300" w:hAnsi="Museo Sans 300"/>
          <w:lang w:val="es-GT"/>
        </w:rPr>
        <w:t xml:space="preserve"> </w:t>
      </w:r>
      <w:r w:rsidRPr="00004F2D">
        <w:rPr>
          <w:rFonts w:ascii="Museo Sans 300" w:hAnsi="Museo Sans 300"/>
          <w:lang w:val="es-GT"/>
        </w:rPr>
        <w:t>aceptado hasta por una suma igual al capital primario.</w:t>
      </w:r>
    </w:p>
    <w:p w14:paraId="0738B1CF" w14:textId="77777777" w:rsidR="00270566" w:rsidRPr="00004F2D" w:rsidRDefault="00270566" w:rsidP="00FF3ABF">
      <w:pPr>
        <w:widowControl w:val="0"/>
        <w:tabs>
          <w:tab w:val="left" w:pos="-2250"/>
          <w:tab w:val="left" w:pos="-2160"/>
          <w:tab w:val="left" w:pos="-2070"/>
          <w:tab w:val="left" w:pos="-1980"/>
          <w:tab w:val="center" w:pos="4680"/>
        </w:tabs>
        <w:spacing w:after="0" w:line="240" w:lineRule="auto"/>
        <w:jc w:val="both"/>
        <w:rPr>
          <w:rFonts w:ascii="Museo Sans 300" w:hAnsi="Museo Sans 300"/>
          <w:b/>
          <w:lang w:val="es-ES_tradnl"/>
        </w:rPr>
      </w:pPr>
    </w:p>
    <w:p w14:paraId="0E76F947" w14:textId="77777777" w:rsidR="00270566" w:rsidRPr="00004F2D" w:rsidRDefault="00270566" w:rsidP="00FF3ABF">
      <w:pPr>
        <w:widowControl w:val="0"/>
        <w:tabs>
          <w:tab w:val="left" w:pos="-2250"/>
          <w:tab w:val="left" w:pos="-2160"/>
          <w:tab w:val="left" w:pos="-2070"/>
          <w:tab w:val="left" w:pos="-1980"/>
          <w:tab w:val="center" w:pos="4680"/>
        </w:tabs>
        <w:spacing w:after="0" w:line="240" w:lineRule="auto"/>
        <w:jc w:val="center"/>
        <w:rPr>
          <w:rFonts w:ascii="Museo Sans 300" w:hAnsi="Museo Sans 300"/>
          <w:b/>
          <w:lang w:val="es-ES_tradnl"/>
        </w:rPr>
      </w:pPr>
      <w:r w:rsidRPr="00004F2D">
        <w:rPr>
          <w:rFonts w:ascii="Museo Sans 300" w:hAnsi="Museo Sans 300"/>
          <w:b/>
          <w:lang w:val="es-ES_tradnl"/>
        </w:rPr>
        <w:t>CAPÍTULO III</w:t>
      </w:r>
    </w:p>
    <w:p w14:paraId="0545DFE7" w14:textId="419D6FF4" w:rsidR="00270566" w:rsidRPr="00004F2D" w:rsidRDefault="00270566" w:rsidP="00FF3ABF">
      <w:pPr>
        <w:widowControl w:val="0"/>
        <w:tabs>
          <w:tab w:val="left" w:pos="-2250"/>
          <w:tab w:val="left" w:pos="-2160"/>
          <w:tab w:val="left" w:pos="-2070"/>
          <w:tab w:val="left" w:pos="-1980"/>
        </w:tabs>
        <w:spacing w:after="0" w:line="240" w:lineRule="auto"/>
        <w:jc w:val="center"/>
        <w:rPr>
          <w:rFonts w:ascii="Museo Sans 300" w:hAnsi="Museo Sans 300"/>
          <w:b/>
          <w:lang w:val="es-ES_tradnl"/>
        </w:rPr>
      </w:pPr>
      <w:r w:rsidRPr="00004F2D">
        <w:rPr>
          <w:rFonts w:ascii="Museo Sans 300" w:hAnsi="Museo Sans 300"/>
          <w:b/>
        </w:rPr>
        <w:t>REQUERIMIENTOS</w:t>
      </w:r>
      <w:r w:rsidR="0039723E" w:rsidRPr="00004F2D">
        <w:rPr>
          <w:rFonts w:ascii="Museo Sans 300" w:hAnsi="Museo Sans 300"/>
          <w:b/>
        </w:rPr>
        <w:t xml:space="preserve"> </w:t>
      </w:r>
      <w:r w:rsidRPr="00004F2D">
        <w:rPr>
          <w:rFonts w:ascii="Museo Sans 300" w:hAnsi="Museo Sans 300"/>
          <w:b/>
        </w:rPr>
        <w:t>DE FONDO PATRIMONIAL</w:t>
      </w:r>
    </w:p>
    <w:p w14:paraId="64AB62DA"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b/>
          <w:lang w:val="es-ES_tradnl"/>
        </w:rPr>
      </w:pPr>
    </w:p>
    <w:p w14:paraId="1DFC3F68"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GT"/>
        </w:rPr>
      </w:pPr>
      <w:r w:rsidRPr="00004F2D">
        <w:rPr>
          <w:rFonts w:ascii="Museo Sans 300" w:hAnsi="Museo Sans 300"/>
          <w:b/>
          <w:lang w:val="es-ES_tradnl"/>
        </w:rPr>
        <w:t>Respecto de los Activos Ponderados</w:t>
      </w:r>
    </w:p>
    <w:p w14:paraId="71193612" w14:textId="29A110B0" w:rsidR="00270566" w:rsidRPr="00004F2D" w:rsidRDefault="00270566" w:rsidP="00FF3ABF">
      <w:pPr>
        <w:pStyle w:val="Textoindependiente"/>
        <w:widowControl w:val="0"/>
        <w:tabs>
          <w:tab w:val="left" w:pos="-2250"/>
          <w:tab w:val="left" w:pos="-2160"/>
          <w:tab w:val="left" w:pos="-2070"/>
          <w:tab w:val="left" w:pos="-1980"/>
        </w:tabs>
        <w:rPr>
          <w:rFonts w:ascii="Museo Sans 300" w:hAnsi="Museo Sans 300"/>
          <w:sz w:val="22"/>
          <w:szCs w:val="22"/>
        </w:rPr>
      </w:pPr>
      <w:r w:rsidRPr="00004F2D">
        <w:rPr>
          <w:rFonts w:ascii="Museo Sans 300" w:hAnsi="Museo Sans 300"/>
          <w:b/>
          <w:bCs/>
          <w:sz w:val="22"/>
          <w:szCs w:val="22"/>
        </w:rPr>
        <w:t>Art. 6.-</w:t>
      </w:r>
      <w:r w:rsidRPr="00004F2D">
        <w:rPr>
          <w:rFonts w:ascii="Museo Sans 300" w:hAnsi="Museo Sans 300"/>
          <w:sz w:val="22"/>
          <w:szCs w:val="22"/>
        </w:rPr>
        <w:t xml:space="preserve"> Los sujetos obligados deberán presentar, en todo momento, una relación entre su fondo patrimonial y la suma de sus activos ponderados de por lo menos el doce por ciento. </w:t>
      </w:r>
      <w:r w:rsidRPr="00004F2D">
        <w:rPr>
          <w:rFonts w:ascii="Museo Sans 300" w:hAnsi="Museo Sans 300"/>
          <w:bCs/>
          <w:sz w:val="22"/>
          <w:szCs w:val="22"/>
        </w:rPr>
        <w:t>(7)</w:t>
      </w:r>
    </w:p>
    <w:p w14:paraId="6F3C40B4"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GT"/>
        </w:rPr>
      </w:pPr>
    </w:p>
    <w:p w14:paraId="758B3671" w14:textId="230A08CE"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GT"/>
        </w:rPr>
      </w:pPr>
      <w:r w:rsidRPr="00004F2D">
        <w:rPr>
          <w:rFonts w:ascii="Museo Sans 300" w:hAnsi="Museo Sans 300"/>
          <w:lang w:val="es-GT"/>
        </w:rPr>
        <w:t xml:space="preserve">Durante los tres primeros años de operación de un nuevo sujeto obligado </w:t>
      </w:r>
      <w:r w:rsidRPr="00004F2D">
        <w:rPr>
          <w:rFonts w:ascii="Museo Sans 300" w:hAnsi="Museo Sans 300"/>
          <w:bCs/>
        </w:rPr>
        <w:t>(7)</w:t>
      </w:r>
      <w:r w:rsidRPr="00004F2D">
        <w:rPr>
          <w:rFonts w:ascii="Museo Sans 300" w:hAnsi="Museo Sans 300"/>
          <w:lang w:val="es-GT"/>
        </w:rPr>
        <w:t>, el requerimiento de fondo patrimonial respecto de los activos ponderados será del catorce y medio por ciento (14.5%). Al finalizar ese período la Superintendencia podrá reducirlo al doce por ciento (12.0%).</w:t>
      </w:r>
    </w:p>
    <w:p w14:paraId="78B49365"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b/>
          <w:lang w:val="es-ES_tradnl"/>
        </w:rPr>
      </w:pPr>
    </w:p>
    <w:p w14:paraId="42877DC1"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b/>
          <w:lang w:val="es-ES_tradnl"/>
        </w:rPr>
      </w:pPr>
      <w:r w:rsidRPr="00004F2D">
        <w:rPr>
          <w:rFonts w:ascii="Museo Sans 300" w:hAnsi="Museo Sans 300"/>
          <w:b/>
          <w:lang w:val="es-ES_tradnl"/>
        </w:rPr>
        <w:t>Ponderación de los activos, derechos futuros y contingencias</w:t>
      </w:r>
    </w:p>
    <w:p w14:paraId="355CC042" w14:textId="4D9F3EBB" w:rsidR="00270566" w:rsidRPr="00004F2D" w:rsidRDefault="00270566" w:rsidP="0028721C">
      <w:pPr>
        <w:widowControl w:val="0"/>
        <w:spacing w:after="0" w:line="240" w:lineRule="auto"/>
        <w:jc w:val="both"/>
        <w:rPr>
          <w:rFonts w:ascii="Museo Sans 300" w:hAnsi="Museo Sans 300"/>
        </w:rPr>
      </w:pPr>
      <w:r w:rsidRPr="00004F2D">
        <w:rPr>
          <w:rFonts w:ascii="Museo Sans 300" w:hAnsi="Museo Sans 300"/>
          <w:b/>
          <w:bCs/>
        </w:rPr>
        <w:t>Art.</w:t>
      </w:r>
      <w:r w:rsidR="00B96913" w:rsidRPr="00004F2D">
        <w:rPr>
          <w:rFonts w:ascii="Museo Sans 300" w:hAnsi="Museo Sans 300"/>
          <w:b/>
          <w:bCs/>
        </w:rPr>
        <w:t xml:space="preserve"> </w:t>
      </w:r>
      <w:r w:rsidRPr="00004F2D">
        <w:rPr>
          <w:rFonts w:ascii="Museo Sans 300" w:hAnsi="Museo Sans 300"/>
          <w:b/>
          <w:bCs/>
        </w:rPr>
        <w:t>7.-</w:t>
      </w:r>
      <w:r w:rsidRPr="00004F2D">
        <w:rPr>
          <w:rFonts w:ascii="Museo Sans 300" w:hAnsi="Museo Sans 300"/>
        </w:rPr>
        <w:t xml:space="preserve"> La ponderación de los activos, derechos futuros y contingencias, netos de </w:t>
      </w:r>
      <w:r w:rsidRPr="00004F2D">
        <w:rPr>
          <w:rFonts w:ascii="Museo Sans 300" w:hAnsi="Museo Sans 300"/>
        </w:rPr>
        <w:lastRenderedPageBreak/>
        <w:t>depreciación, reservas y provisiones de saneamiento, se efectuará de la forma siguiente:</w:t>
      </w:r>
      <w:r w:rsidR="005828FE" w:rsidRPr="00004F2D">
        <w:rPr>
          <w:rFonts w:ascii="Museo Sans 300" w:hAnsi="Museo Sans 300"/>
        </w:rPr>
        <w:t xml:space="preserve"> </w:t>
      </w:r>
      <w:r w:rsidRPr="00004F2D">
        <w:rPr>
          <w:rFonts w:ascii="Museo Sans 300" w:hAnsi="Museo Sans 300"/>
        </w:rPr>
        <w:t>(4)</w:t>
      </w:r>
    </w:p>
    <w:p w14:paraId="721B0C14" w14:textId="77777777" w:rsidR="00270566" w:rsidRPr="00004F2D" w:rsidRDefault="00270566" w:rsidP="0028721C">
      <w:pPr>
        <w:widowControl w:val="0"/>
        <w:numPr>
          <w:ilvl w:val="0"/>
          <w:numId w:val="15"/>
        </w:numPr>
        <w:tabs>
          <w:tab w:val="clear" w:pos="1065"/>
          <w:tab w:val="num" w:pos="720"/>
        </w:tabs>
        <w:spacing w:after="0" w:line="240" w:lineRule="auto"/>
        <w:ind w:left="425" w:hanging="425"/>
        <w:jc w:val="both"/>
        <w:rPr>
          <w:rFonts w:ascii="Museo Sans 300" w:hAnsi="Museo Sans 300"/>
        </w:rPr>
      </w:pPr>
      <w:r w:rsidRPr="00004F2D">
        <w:rPr>
          <w:rFonts w:ascii="Museo Sans 300" w:hAnsi="Museo Sans 300"/>
        </w:rPr>
        <w:t>Sin ponderación:</w:t>
      </w:r>
    </w:p>
    <w:p w14:paraId="6F79B8C4" w14:textId="77777777" w:rsidR="0039158A" w:rsidRPr="00004F2D" w:rsidRDefault="00270566" w:rsidP="0028721C">
      <w:pPr>
        <w:widowControl w:val="0"/>
        <w:numPr>
          <w:ilvl w:val="0"/>
          <w:numId w:val="25"/>
        </w:numPr>
        <w:tabs>
          <w:tab w:val="left" w:pos="-2250"/>
          <w:tab w:val="left" w:pos="-2160"/>
          <w:tab w:val="left" w:pos="-2070"/>
          <w:tab w:val="left" w:pos="-1980"/>
        </w:tabs>
        <w:spacing w:before="120" w:after="0" w:line="240" w:lineRule="auto"/>
        <w:ind w:left="993" w:hanging="284"/>
        <w:jc w:val="both"/>
        <w:rPr>
          <w:rFonts w:ascii="Museo Sans 300" w:hAnsi="Museo Sans 300"/>
          <w:lang w:val="es-ES_tradnl"/>
        </w:rPr>
      </w:pPr>
      <w:r w:rsidRPr="00004F2D">
        <w:rPr>
          <w:rFonts w:ascii="Museo Sans 300" w:hAnsi="Museo Sans 300"/>
          <w:lang w:val="es-ES_tradnl"/>
        </w:rPr>
        <w:t>Las disponibilidades en caja, no se deberán incluir en este concepto las remesas en tránsito;</w:t>
      </w:r>
    </w:p>
    <w:p w14:paraId="1BCB6103" w14:textId="2BB221FA" w:rsidR="00270566" w:rsidRPr="00004F2D" w:rsidRDefault="00270566" w:rsidP="0039158A">
      <w:pPr>
        <w:widowControl w:val="0"/>
        <w:numPr>
          <w:ilvl w:val="0"/>
          <w:numId w:val="25"/>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Los depósitos de dinero en el Banco Central de Reserva de El Salvador;</w:t>
      </w:r>
    </w:p>
    <w:p w14:paraId="00F4CC0F" w14:textId="77777777" w:rsidR="0039158A" w:rsidRPr="00004F2D" w:rsidRDefault="00270566" w:rsidP="0039158A">
      <w:pPr>
        <w:widowControl w:val="0"/>
        <w:numPr>
          <w:ilvl w:val="0"/>
          <w:numId w:val="25"/>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Las inversiones en títulos</w:t>
      </w:r>
      <w:r w:rsidR="0039723E" w:rsidRPr="00004F2D">
        <w:rPr>
          <w:rFonts w:ascii="Museo Sans 300" w:hAnsi="Museo Sans 300"/>
          <w:lang w:val="es-ES_tradnl"/>
        </w:rPr>
        <w:t xml:space="preserve"> </w:t>
      </w:r>
      <w:r w:rsidRPr="00004F2D">
        <w:rPr>
          <w:rFonts w:ascii="Museo Sans 300" w:hAnsi="Museo Sans 300"/>
          <w:lang w:val="es-ES_tradnl"/>
        </w:rPr>
        <w:t>valores emitidos o garantizados por el Estado, el Banco Central de Reserva de El Salvador o por el Instituto de Garantía de Depósitos; (4)</w:t>
      </w:r>
    </w:p>
    <w:p w14:paraId="6E76CDC8" w14:textId="034001C2" w:rsidR="00270566" w:rsidRPr="00004F2D" w:rsidRDefault="00270566" w:rsidP="0039158A">
      <w:pPr>
        <w:widowControl w:val="0"/>
        <w:numPr>
          <w:ilvl w:val="0"/>
          <w:numId w:val="25"/>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Las inversiones bursátiles realizadas en títulos</w:t>
      </w:r>
      <w:r w:rsidR="0039723E" w:rsidRPr="00004F2D">
        <w:rPr>
          <w:rFonts w:ascii="Museo Sans 300" w:hAnsi="Museo Sans 300"/>
          <w:lang w:val="es-ES_tradnl"/>
        </w:rPr>
        <w:t xml:space="preserve"> </w:t>
      </w:r>
      <w:r w:rsidRPr="00004F2D">
        <w:rPr>
          <w:rFonts w:ascii="Museo Sans 300" w:hAnsi="Museo Sans 300"/>
          <w:lang w:val="es-ES_tradnl"/>
        </w:rPr>
        <w:t>valores</w:t>
      </w:r>
      <w:r w:rsidR="0039723E" w:rsidRPr="00004F2D">
        <w:rPr>
          <w:rFonts w:ascii="Museo Sans 300" w:hAnsi="Museo Sans 300"/>
          <w:lang w:val="es-ES_tradnl"/>
        </w:rPr>
        <w:t xml:space="preserve"> </w:t>
      </w:r>
      <w:r w:rsidRPr="00004F2D">
        <w:rPr>
          <w:rFonts w:ascii="Museo Sans 300" w:hAnsi="Museo Sans 300"/>
          <w:lang w:val="es-ES_tradnl"/>
        </w:rPr>
        <w:t xml:space="preserve">emitidos o garantizados por el Estado, el Banco Central de Reserva o el Instituto de Garantía de Depósitos; </w:t>
      </w:r>
      <w:r w:rsidRPr="00004F2D">
        <w:rPr>
          <w:rFonts w:ascii="Museo Sans 300" w:hAnsi="Museo Sans 300"/>
          <w:bCs/>
        </w:rPr>
        <w:t>(7)</w:t>
      </w:r>
    </w:p>
    <w:p w14:paraId="3A968092" w14:textId="67E33C1E" w:rsidR="00270566" w:rsidRPr="00004F2D" w:rsidRDefault="00270566" w:rsidP="0039158A">
      <w:pPr>
        <w:widowControl w:val="0"/>
        <w:numPr>
          <w:ilvl w:val="0"/>
          <w:numId w:val="25"/>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Los activos y contingencias deducidos del fondo patrimonial, que se encuentran mencionados en los literales a), b),</w:t>
      </w:r>
      <w:r w:rsidR="0039723E" w:rsidRPr="00004F2D">
        <w:rPr>
          <w:rFonts w:ascii="Museo Sans 300" w:hAnsi="Museo Sans 300"/>
          <w:lang w:val="es-ES_tradnl"/>
        </w:rPr>
        <w:t xml:space="preserve"> </w:t>
      </w:r>
      <w:r w:rsidRPr="00004F2D">
        <w:rPr>
          <w:rFonts w:ascii="Museo Sans 300" w:hAnsi="Museo Sans 300"/>
          <w:lang w:val="es-ES_tradnl"/>
        </w:rPr>
        <w:t>c) y d) del artículo 3, de estas Normas</w:t>
      </w:r>
      <w:r w:rsidR="0039158A" w:rsidRPr="00004F2D">
        <w:rPr>
          <w:rFonts w:ascii="Museo Sans 300" w:hAnsi="Museo Sans 300"/>
          <w:lang w:val="es-ES_tradnl"/>
        </w:rPr>
        <w:t>;</w:t>
      </w:r>
    </w:p>
    <w:p w14:paraId="3AED3D18" w14:textId="0A9C119F" w:rsidR="00270566" w:rsidRPr="00004F2D" w:rsidRDefault="00270566" w:rsidP="0039158A">
      <w:pPr>
        <w:pStyle w:val="Prrafodelista"/>
        <w:widowControl w:val="0"/>
        <w:numPr>
          <w:ilvl w:val="0"/>
          <w:numId w:val="25"/>
        </w:numPr>
        <w:ind w:left="993" w:hanging="284"/>
        <w:jc w:val="both"/>
        <w:rPr>
          <w:rFonts w:ascii="Museo Sans 300" w:hAnsi="Museo Sans 300"/>
          <w:color w:val="000000" w:themeColor="text1"/>
          <w:sz w:val="22"/>
          <w:szCs w:val="22"/>
        </w:rPr>
      </w:pPr>
      <w:r w:rsidRPr="00004F2D">
        <w:rPr>
          <w:rFonts w:ascii="Museo Sans 300" w:hAnsi="Museo Sans 300"/>
          <w:color w:val="000000" w:themeColor="text1"/>
          <w:sz w:val="22"/>
          <w:szCs w:val="22"/>
        </w:rPr>
        <w:t>Los depósitos y títulos</w:t>
      </w:r>
      <w:r w:rsidR="0039723E" w:rsidRPr="00004F2D">
        <w:rPr>
          <w:rFonts w:ascii="Museo Sans 300" w:hAnsi="Museo Sans 300"/>
          <w:color w:val="000000" w:themeColor="text1"/>
          <w:sz w:val="22"/>
          <w:szCs w:val="22"/>
        </w:rPr>
        <w:t xml:space="preserve"> </w:t>
      </w:r>
      <w:r w:rsidRPr="00004F2D">
        <w:rPr>
          <w:rFonts w:ascii="Museo Sans 300" w:hAnsi="Museo Sans 300"/>
          <w:color w:val="000000" w:themeColor="text1"/>
          <w:sz w:val="22"/>
          <w:szCs w:val="22"/>
        </w:rPr>
        <w:t>valores de alta liquidez y bajo riesgo, que constituyen la reserva de liquidez a que hace referencia el Cap</w:t>
      </w:r>
      <w:r w:rsidR="0039723E" w:rsidRPr="00004F2D">
        <w:rPr>
          <w:rFonts w:ascii="Museo Sans 300" w:hAnsi="Museo Sans 300"/>
          <w:color w:val="000000" w:themeColor="text1"/>
          <w:sz w:val="22"/>
          <w:szCs w:val="22"/>
        </w:rPr>
        <w:t>ítulo VI del Tí</w:t>
      </w:r>
      <w:r w:rsidRPr="00004F2D">
        <w:rPr>
          <w:rFonts w:ascii="Museo Sans 300" w:hAnsi="Museo Sans 300"/>
          <w:color w:val="000000" w:themeColor="text1"/>
          <w:sz w:val="22"/>
          <w:szCs w:val="22"/>
        </w:rPr>
        <w:t xml:space="preserve">tulo Segundo de la Ley de Bancos </w:t>
      </w:r>
      <w:r w:rsidRPr="00004F2D">
        <w:rPr>
          <w:rFonts w:ascii="Museo Sans 300" w:hAnsi="Museo Sans 300"/>
          <w:color w:val="000000" w:themeColor="text1"/>
          <w:sz w:val="22"/>
          <w:szCs w:val="22"/>
          <w:lang w:val="es-MX"/>
        </w:rPr>
        <w:t>y el Cap</w:t>
      </w:r>
      <w:r w:rsidR="00B96913" w:rsidRPr="00004F2D">
        <w:rPr>
          <w:rFonts w:ascii="Museo Sans 300" w:hAnsi="Museo Sans 300"/>
          <w:color w:val="000000" w:themeColor="text1"/>
          <w:sz w:val="22"/>
          <w:szCs w:val="22"/>
          <w:lang w:val="es-MX"/>
        </w:rPr>
        <w:t>í</w:t>
      </w:r>
      <w:r w:rsidRPr="00004F2D">
        <w:rPr>
          <w:rFonts w:ascii="Museo Sans 300" w:hAnsi="Museo Sans 300"/>
          <w:color w:val="000000" w:themeColor="text1"/>
          <w:sz w:val="22"/>
          <w:szCs w:val="22"/>
          <w:lang w:val="es-MX"/>
        </w:rPr>
        <w:t>tulo III, T</w:t>
      </w:r>
      <w:r w:rsidR="00B96913" w:rsidRPr="00004F2D">
        <w:rPr>
          <w:rFonts w:ascii="Museo Sans 300" w:hAnsi="Museo Sans 300"/>
          <w:color w:val="000000" w:themeColor="text1"/>
          <w:sz w:val="22"/>
          <w:szCs w:val="22"/>
          <w:lang w:val="es-MX"/>
        </w:rPr>
        <w:t>í</w:t>
      </w:r>
      <w:r w:rsidRPr="00004F2D">
        <w:rPr>
          <w:rFonts w:ascii="Museo Sans 300" w:hAnsi="Museo Sans 300"/>
          <w:color w:val="000000" w:themeColor="text1"/>
          <w:sz w:val="22"/>
          <w:szCs w:val="22"/>
          <w:lang w:val="es-MX"/>
        </w:rPr>
        <w:t>tulo 1 del Libro Segundo de la Ley de Bancos Cooperativos y Sociedades de Ahorro y Crédito</w:t>
      </w:r>
      <w:r w:rsidR="005828FE" w:rsidRPr="00004F2D">
        <w:rPr>
          <w:rFonts w:ascii="Museo Sans 300" w:hAnsi="Museo Sans 300"/>
          <w:color w:val="000000" w:themeColor="text1"/>
          <w:sz w:val="22"/>
          <w:szCs w:val="22"/>
          <w:lang w:val="es-GT"/>
        </w:rPr>
        <w:t>;</w:t>
      </w:r>
      <w:r w:rsidR="0039723E" w:rsidRPr="00004F2D">
        <w:rPr>
          <w:rFonts w:ascii="Museo Sans 300" w:hAnsi="Museo Sans 300"/>
          <w:color w:val="000000" w:themeColor="text1"/>
          <w:sz w:val="22"/>
          <w:szCs w:val="22"/>
        </w:rPr>
        <w:t xml:space="preserve"> </w:t>
      </w:r>
      <w:r w:rsidRPr="00004F2D">
        <w:rPr>
          <w:rFonts w:ascii="Museo Sans 300" w:hAnsi="Museo Sans 300"/>
          <w:bCs/>
          <w:color w:val="000000" w:themeColor="text1"/>
          <w:sz w:val="22"/>
          <w:szCs w:val="22"/>
        </w:rPr>
        <w:t>(7)</w:t>
      </w:r>
    </w:p>
    <w:p w14:paraId="4ACC175C" w14:textId="03B785E5" w:rsidR="00270566" w:rsidRPr="00004F2D" w:rsidRDefault="00270566" w:rsidP="0039158A">
      <w:pPr>
        <w:pStyle w:val="Prrafodelista"/>
        <w:widowControl w:val="0"/>
        <w:numPr>
          <w:ilvl w:val="0"/>
          <w:numId w:val="25"/>
        </w:numPr>
        <w:ind w:left="993" w:hanging="284"/>
        <w:jc w:val="both"/>
        <w:rPr>
          <w:rFonts w:ascii="Museo Sans 300" w:hAnsi="Museo Sans 300"/>
          <w:color w:val="000000" w:themeColor="text1"/>
          <w:sz w:val="22"/>
          <w:szCs w:val="22"/>
        </w:rPr>
      </w:pPr>
      <w:r w:rsidRPr="00004F2D">
        <w:rPr>
          <w:rFonts w:ascii="Museo Sans 300" w:hAnsi="Museo Sans 300"/>
          <w:color w:val="000000" w:themeColor="text1"/>
          <w:sz w:val="22"/>
          <w:szCs w:val="22"/>
        </w:rPr>
        <w:t>Los créditos, avales, fianzas y garantías, garantizados en su totalidad con depósitos de dinero en la misma entidad; (4)</w:t>
      </w:r>
    </w:p>
    <w:p w14:paraId="772F4D85" w14:textId="34723C74" w:rsidR="00270566" w:rsidRPr="00004F2D" w:rsidRDefault="00270566" w:rsidP="00FB0BE9">
      <w:pPr>
        <w:pStyle w:val="Prrafodelista"/>
        <w:widowControl w:val="0"/>
        <w:numPr>
          <w:ilvl w:val="0"/>
          <w:numId w:val="25"/>
        </w:numPr>
        <w:ind w:left="993" w:hanging="284"/>
        <w:jc w:val="both"/>
        <w:rPr>
          <w:rFonts w:ascii="Museo Sans 300" w:hAnsi="Museo Sans 300"/>
          <w:sz w:val="22"/>
          <w:szCs w:val="22"/>
        </w:rPr>
      </w:pPr>
      <w:r w:rsidRPr="00004F2D">
        <w:rPr>
          <w:rFonts w:ascii="Museo Sans 300" w:hAnsi="Museo Sans 300"/>
          <w:sz w:val="22"/>
          <w:szCs w:val="22"/>
        </w:rPr>
        <w:t>Los activos bajo administración fiduciaria que se constituyan como fideicomisos de beneficencia pública y</w:t>
      </w:r>
      <w:r w:rsidR="0039723E" w:rsidRPr="00004F2D">
        <w:rPr>
          <w:rFonts w:ascii="Museo Sans 300" w:hAnsi="Museo Sans 300"/>
          <w:sz w:val="22"/>
          <w:szCs w:val="22"/>
        </w:rPr>
        <w:t xml:space="preserve"> </w:t>
      </w:r>
      <w:r w:rsidRPr="00004F2D">
        <w:rPr>
          <w:rFonts w:ascii="Museo Sans 300" w:hAnsi="Museo Sans 300"/>
          <w:sz w:val="22"/>
          <w:szCs w:val="22"/>
        </w:rPr>
        <w:t>los que se constituyan con el propósito de</w:t>
      </w:r>
      <w:r w:rsidRPr="00004F2D">
        <w:rPr>
          <w:rFonts w:ascii="Museo Sans 300" w:hAnsi="Museo Sans 300"/>
          <w:b/>
          <w:bCs/>
          <w:sz w:val="22"/>
          <w:szCs w:val="22"/>
        </w:rPr>
        <w:t xml:space="preserve"> </w:t>
      </w:r>
      <w:r w:rsidRPr="00004F2D">
        <w:rPr>
          <w:rFonts w:ascii="Museo Sans 300" w:hAnsi="Museo Sans 300"/>
          <w:sz w:val="22"/>
          <w:szCs w:val="22"/>
        </w:rPr>
        <w:t xml:space="preserve">garantizar el cumplimiento de obligaciones </w:t>
      </w:r>
      <w:r w:rsidRPr="00004F2D">
        <w:rPr>
          <w:rFonts w:ascii="Museo Sans 300" w:hAnsi="Museo Sans 300"/>
          <w:color w:val="000000" w:themeColor="text1"/>
          <w:sz w:val="22"/>
          <w:szCs w:val="22"/>
        </w:rPr>
        <w:t>de pago previamente contraídas o por contraer, por parte del fideicomitente con un tercero; hasta por el monto de sus activos netos</w:t>
      </w:r>
      <w:r w:rsidR="00FB0BE9" w:rsidRPr="00004F2D">
        <w:rPr>
          <w:rFonts w:ascii="Museo Sans 300" w:hAnsi="Museo Sans 300"/>
          <w:color w:val="000000" w:themeColor="text1"/>
          <w:sz w:val="22"/>
          <w:szCs w:val="22"/>
        </w:rPr>
        <w:t>;</w:t>
      </w:r>
      <w:r w:rsidR="005828FE" w:rsidRPr="00004F2D">
        <w:rPr>
          <w:rFonts w:ascii="Museo Sans 300" w:hAnsi="Museo Sans 300"/>
          <w:color w:val="000000" w:themeColor="text1"/>
          <w:sz w:val="22"/>
          <w:szCs w:val="22"/>
          <w:lang w:val="es-GT"/>
        </w:rPr>
        <w:t>y</w:t>
      </w:r>
      <w:r w:rsidRPr="00004F2D">
        <w:rPr>
          <w:rFonts w:ascii="Museo Sans 300" w:hAnsi="Museo Sans 300"/>
          <w:color w:val="000000" w:themeColor="text1"/>
          <w:sz w:val="22"/>
          <w:szCs w:val="22"/>
        </w:rPr>
        <w:t xml:space="preserve"> (4)</w:t>
      </w:r>
    </w:p>
    <w:p w14:paraId="49CFA8DD" w14:textId="1D8604D6" w:rsidR="00270566" w:rsidRPr="00004F2D" w:rsidRDefault="00270566" w:rsidP="00FB0BE9">
      <w:pPr>
        <w:widowControl w:val="0"/>
        <w:numPr>
          <w:ilvl w:val="0"/>
          <w:numId w:val="25"/>
        </w:numPr>
        <w:spacing w:after="0" w:line="240" w:lineRule="auto"/>
        <w:ind w:left="993" w:hanging="284"/>
        <w:jc w:val="both"/>
        <w:rPr>
          <w:rFonts w:ascii="Museo Sans 300" w:hAnsi="Museo Sans 300"/>
        </w:rPr>
      </w:pPr>
      <w:r w:rsidRPr="00004F2D">
        <w:rPr>
          <w:rFonts w:ascii="Museo Sans 300" w:hAnsi="Museo Sans 300"/>
        </w:rPr>
        <w:t xml:space="preserve">Los </w:t>
      </w:r>
      <w:r w:rsidRPr="00004F2D">
        <w:rPr>
          <w:rFonts w:ascii="Museo Sans 300" w:hAnsi="Museo Sans 300"/>
          <w:color w:val="000000" w:themeColor="text1"/>
        </w:rPr>
        <w:t xml:space="preserve">créditos garantizados con los recursos del Fondo Salvadoreño de Garantías en la proporción que han sido garantizados, de conformidad a lo establecido en el </w:t>
      </w:r>
      <w:r w:rsidR="005828FE" w:rsidRPr="00004F2D">
        <w:rPr>
          <w:rFonts w:ascii="Museo Sans 300" w:hAnsi="Museo Sans 300"/>
          <w:color w:val="000000" w:themeColor="text1"/>
          <w:lang w:val="es-GT"/>
        </w:rPr>
        <w:t>a</w:t>
      </w:r>
      <w:r w:rsidRPr="00004F2D">
        <w:rPr>
          <w:rFonts w:ascii="Museo Sans 300" w:hAnsi="Museo Sans 300"/>
          <w:color w:val="000000" w:themeColor="text1"/>
        </w:rPr>
        <w:t>rtículo 80 de la Ley del Sistema Financiero para Fomento al Desarrollo</w:t>
      </w:r>
      <w:r w:rsidR="005828FE" w:rsidRPr="00004F2D">
        <w:rPr>
          <w:rFonts w:ascii="Museo Sans 300" w:hAnsi="Museo Sans 300"/>
          <w:color w:val="000000" w:themeColor="text1"/>
          <w:lang w:val="es-GT"/>
        </w:rPr>
        <w:t>.</w:t>
      </w:r>
      <w:r w:rsidRPr="00004F2D">
        <w:rPr>
          <w:rFonts w:ascii="Museo Sans 300" w:hAnsi="Museo Sans 300"/>
          <w:color w:val="000000" w:themeColor="text1"/>
        </w:rPr>
        <w:t xml:space="preserve"> (9)</w:t>
      </w:r>
    </w:p>
    <w:p w14:paraId="3E8DF8A2" w14:textId="77777777" w:rsidR="00270566" w:rsidRPr="00004F2D" w:rsidRDefault="00270566" w:rsidP="00FF3ABF">
      <w:pPr>
        <w:widowControl w:val="0"/>
        <w:spacing w:after="0" w:line="240" w:lineRule="auto"/>
        <w:jc w:val="both"/>
        <w:rPr>
          <w:rFonts w:ascii="Museo Sans 300" w:hAnsi="Museo Sans 300"/>
        </w:rPr>
      </w:pPr>
    </w:p>
    <w:p w14:paraId="67882A3A" w14:textId="45632E0C" w:rsidR="00270566" w:rsidRPr="00004F2D" w:rsidRDefault="00270566" w:rsidP="00FB0BE9">
      <w:pPr>
        <w:pStyle w:val="Textoindependiente"/>
        <w:widowControl w:val="0"/>
        <w:numPr>
          <w:ilvl w:val="0"/>
          <w:numId w:val="15"/>
        </w:numPr>
        <w:spacing w:after="120"/>
        <w:ind w:left="425" w:hanging="425"/>
        <w:rPr>
          <w:rFonts w:ascii="Museo Sans 300" w:hAnsi="Museo Sans 300"/>
          <w:sz w:val="22"/>
          <w:szCs w:val="22"/>
        </w:rPr>
      </w:pPr>
      <w:r w:rsidRPr="00004F2D">
        <w:rPr>
          <w:rFonts w:ascii="Museo Sans 300" w:hAnsi="Museo Sans 300"/>
          <w:sz w:val="22"/>
          <w:szCs w:val="22"/>
        </w:rPr>
        <w:t>Ponderados con el veinte por ciento (20%):</w:t>
      </w:r>
    </w:p>
    <w:p w14:paraId="4F9CE7F3" w14:textId="453E82BF" w:rsidR="00270566" w:rsidRPr="00004F2D" w:rsidRDefault="00270566" w:rsidP="00FB0BE9">
      <w:pPr>
        <w:widowControl w:val="0"/>
        <w:numPr>
          <w:ilvl w:val="0"/>
          <w:numId w:val="19"/>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Fondos en tránsito</w:t>
      </w:r>
      <w:r w:rsidR="0039723E" w:rsidRPr="00004F2D">
        <w:rPr>
          <w:rFonts w:ascii="Museo Sans 300" w:hAnsi="Museo Sans 300"/>
          <w:lang w:val="es-ES_tradnl"/>
        </w:rPr>
        <w:t xml:space="preserve"> </w:t>
      </w:r>
      <w:r w:rsidRPr="00004F2D">
        <w:rPr>
          <w:rFonts w:ascii="Museo Sans 300" w:hAnsi="Museo Sans 300"/>
          <w:lang w:val="es-ES_tradnl"/>
        </w:rPr>
        <w:t>por remesas locales y al exterior; y</w:t>
      </w:r>
    </w:p>
    <w:p w14:paraId="7CB76FFB" w14:textId="77777777" w:rsidR="00270566" w:rsidRPr="00004F2D" w:rsidRDefault="00270566" w:rsidP="00FB0BE9">
      <w:pPr>
        <w:widowControl w:val="0"/>
        <w:numPr>
          <w:ilvl w:val="0"/>
          <w:numId w:val="19"/>
        </w:numPr>
        <w:spacing w:after="0" w:line="240" w:lineRule="auto"/>
        <w:ind w:left="993" w:hanging="284"/>
        <w:jc w:val="both"/>
        <w:rPr>
          <w:rFonts w:ascii="Museo Sans 300" w:hAnsi="Museo Sans 300"/>
        </w:rPr>
      </w:pPr>
      <w:r w:rsidRPr="00004F2D">
        <w:rPr>
          <w:rFonts w:ascii="Museo Sans 300" w:hAnsi="Museo Sans 300"/>
        </w:rPr>
        <w:t>Los activos bajo administración fiduciaria, hasta por el monto de sus activos netos que no cumplen con las condiciones mencionadas en el literal h) del numeral 1 de este artículo. (4)</w:t>
      </w:r>
    </w:p>
    <w:p w14:paraId="244FFBED" w14:textId="77777777" w:rsidR="00270566" w:rsidRPr="00004F2D" w:rsidRDefault="00270566" w:rsidP="00FF3ABF">
      <w:pPr>
        <w:widowControl w:val="0"/>
        <w:spacing w:after="0" w:line="240" w:lineRule="auto"/>
        <w:jc w:val="both"/>
        <w:rPr>
          <w:rFonts w:ascii="Museo Sans 300" w:hAnsi="Museo Sans 300"/>
        </w:rPr>
      </w:pPr>
    </w:p>
    <w:p w14:paraId="2B8083CC" w14:textId="16737A1F" w:rsidR="00270566" w:rsidRPr="00004F2D" w:rsidRDefault="00270566" w:rsidP="00FB0BE9">
      <w:pPr>
        <w:pStyle w:val="Textoindependiente"/>
        <w:widowControl w:val="0"/>
        <w:numPr>
          <w:ilvl w:val="0"/>
          <w:numId w:val="15"/>
        </w:numPr>
        <w:spacing w:after="120"/>
        <w:ind w:left="425" w:hanging="425"/>
        <w:rPr>
          <w:rFonts w:ascii="Museo Sans 300" w:hAnsi="Museo Sans 300"/>
          <w:sz w:val="22"/>
          <w:szCs w:val="22"/>
        </w:rPr>
      </w:pPr>
      <w:r w:rsidRPr="00004F2D">
        <w:rPr>
          <w:rFonts w:ascii="Museo Sans 300" w:hAnsi="Museo Sans 300"/>
          <w:sz w:val="22"/>
          <w:szCs w:val="22"/>
        </w:rPr>
        <w:t>Ponderados con el cincuenta por ciento</w:t>
      </w:r>
      <w:r w:rsidR="0039723E" w:rsidRPr="00004F2D">
        <w:rPr>
          <w:rFonts w:ascii="Museo Sans 300" w:hAnsi="Museo Sans 300"/>
          <w:sz w:val="22"/>
          <w:szCs w:val="22"/>
        </w:rPr>
        <w:t xml:space="preserve"> </w:t>
      </w:r>
      <w:r w:rsidRPr="00004F2D">
        <w:rPr>
          <w:rFonts w:ascii="Museo Sans 300" w:hAnsi="Museo Sans 300"/>
          <w:sz w:val="22"/>
          <w:szCs w:val="22"/>
        </w:rPr>
        <w:t>(50%):</w:t>
      </w:r>
    </w:p>
    <w:p w14:paraId="2F51EEA7" w14:textId="77777777" w:rsidR="00270566" w:rsidRPr="00004F2D" w:rsidRDefault="00270566" w:rsidP="00FB0BE9">
      <w:pPr>
        <w:widowControl w:val="0"/>
        <w:numPr>
          <w:ilvl w:val="0"/>
          <w:numId w:val="18"/>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 xml:space="preserve">Los préstamos con garantía de otros sujetos obligados </w:t>
      </w:r>
      <w:r w:rsidRPr="00004F2D">
        <w:rPr>
          <w:rFonts w:ascii="Museo Sans 300" w:hAnsi="Museo Sans 300"/>
          <w:bCs/>
        </w:rPr>
        <w:t>(7)</w:t>
      </w:r>
      <w:r w:rsidRPr="00004F2D">
        <w:rPr>
          <w:rFonts w:ascii="Museo Sans 300" w:hAnsi="Museo Sans 300"/>
          <w:lang w:val="es-ES_tradnl"/>
        </w:rPr>
        <w:t xml:space="preserve"> locales; (4) </w:t>
      </w:r>
    </w:p>
    <w:p w14:paraId="4A582B7D" w14:textId="77777777" w:rsidR="00270566" w:rsidRPr="00004F2D" w:rsidRDefault="00270566" w:rsidP="00FB0BE9">
      <w:pPr>
        <w:widowControl w:val="0"/>
        <w:numPr>
          <w:ilvl w:val="0"/>
          <w:numId w:val="18"/>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 xml:space="preserve">Los créditos otorgados a otros sujetos obligados </w:t>
      </w:r>
      <w:r w:rsidRPr="00004F2D">
        <w:rPr>
          <w:rFonts w:ascii="Museo Sans 300" w:hAnsi="Museo Sans 300"/>
          <w:bCs/>
        </w:rPr>
        <w:t>(7)</w:t>
      </w:r>
      <w:r w:rsidRPr="00004F2D">
        <w:rPr>
          <w:rFonts w:ascii="Museo Sans 300" w:hAnsi="Museo Sans 300"/>
          <w:lang w:val="es-ES_tradnl"/>
        </w:rPr>
        <w:t>, excepto los préstamos convertibles en acciones, los que se ponderarán al cien por ciento;</w:t>
      </w:r>
    </w:p>
    <w:p w14:paraId="320248C9" w14:textId="77777777" w:rsidR="00270566" w:rsidRPr="00004F2D" w:rsidRDefault="00270566" w:rsidP="00FB0BE9">
      <w:pPr>
        <w:widowControl w:val="0"/>
        <w:numPr>
          <w:ilvl w:val="0"/>
          <w:numId w:val="18"/>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 xml:space="preserve">Los depósitos de dinero en otros sujetos obligados </w:t>
      </w:r>
      <w:r w:rsidRPr="00004F2D">
        <w:rPr>
          <w:rFonts w:ascii="Museo Sans 300" w:hAnsi="Museo Sans 300"/>
          <w:bCs/>
        </w:rPr>
        <w:t>(7)</w:t>
      </w:r>
      <w:r w:rsidRPr="00004F2D">
        <w:rPr>
          <w:rFonts w:ascii="Museo Sans 300" w:hAnsi="Museo Sans 300"/>
          <w:lang w:val="es-ES_tradnl"/>
        </w:rPr>
        <w:t xml:space="preserve"> locales; (4)</w:t>
      </w:r>
    </w:p>
    <w:p w14:paraId="02F74758" w14:textId="7351DC64" w:rsidR="00270566" w:rsidRPr="00004F2D" w:rsidRDefault="00270566" w:rsidP="00FB0BE9">
      <w:pPr>
        <w:widowControl w:val="0"/>
        <w:numPr>
          <w:ilvl w:val="0"/>
          <w:numId w:val="18"/>
        </w:numPr>
        <w:tabs>
          <w:tab w:val="left" w:pos="-2250"/>
          <w:tab w:val="left" w:pos="-2160"/>
          <w:tab w:val="left" w:pos="-2070"/>
          <w:tab w:val="left" w:pos="-1980"/>
        </w:tabs>
        <w:spacing w:after="0" w:line="240" w:lineRule="auto"/>
        <w:ind w:left="993" w:hanging="284"/>
        <w:jc w:val="both"/>
        <w:rPr>
          <w:rFonts w:ascii="Museo Sans 300" w:hAnsi="Museo Sans 300"/>
        </w:rPr>
      </w:pPr>
      <w:r w:rsidRPr="00004F2D">
        <w:rPr>
          <w:rFonts w:ascii="Museo Sans 300" w:hAnsi="Museo Sans 300"/>
          <w:lang w:val="es-ES_tradnl"/>
        </w:rPr>
        <w:t>Los avales, fianzas y garantías que no se</w:t>
      </w:r>
      <w:r w:rsidR="0039723E" w:rsidRPr="00004F2D">
        <w:rPr>
          <w:rFonts w:ascii="Museo Sans 300" w:hAnsi="Museo Sans 300"/>
          <w:lang w:val="es-ES_tradnl"/>
        </w:rPr>
        <w:t xml:space="preserve"> </w:t>
      </w:r>
      <w:r w:rsidRPr="00004F2D">
        <w:rPr>
          <w:rFonts w:ascii="Museo Sans 300" w:hAnsi="Museo Sans 300"/>
          <w:lang w:val="es-ES_tradnl"/>
        </w:rPr>
        <w:t xml:space="preserve">encuentren garantizados en su totalidad con depósitos de </w:t>
      </w:r>
      <w:r w:rsidRPr="00004F2D">
        <w:rPr>
          <w:rFonts w:ascii="Museo Sans 300" w:hAnsi="Museo Sans 300"/>
          <w:color w:val="000000" w:themeColor="text1"/>
          <w:lang w:val="es-ES_tradnl"/>
        </w:rPr>
        <w:t>dinero</w:t>
      </w:r>
      <w:r w:rsidR="005828FE" w:rsidRPr="00004F2D">
        <w:rPr>
          <w:rFonts w:ascii="Museo Sans 300" w:hAnsi="Museo Sans 300"/>
          <w:color w:val="000000" w:themeColor="text1"/>
          <w:lang w:val="es-GT"/>
        </w:rPr>
        <w:t>;</w:t>
      </w:r>
      <w:r w:rsidR="0039723E" w:rsidRPr="00004F2D">
        <w:rPr>
          <w:rFonts w:ascii="Museo Sans 300" w:hAnsi="Museo Sans 300"/>
          <w:color w:val="000000" w:themeColor="text1"/>
        </w:rPr>
        <w:t xml:space="preserve"> </w:t>
      </w:r>
      <w:r w:rsidRPr="00004F2D">
        <w:rPr>
          <w:rFonts w:ascii="Museo Sans 300" w:hAnsi="Museo Sans 300"/>
          <w:color w:val="000000" w:themeColor="text1"/>
        </w:rPr>
        <w:t>(</w:t>
      </w:r>
      <w:r w:rsidRPr="00004F2D">
        <w:rPr>
          <w:rFonts w:ascii="Museo Sans 300" w:hAnsi="Museo Sans 300"/>
        </w:rPr>
        <w:t>3) (4)</w:t>
      </w:r>
    </w:p>
    <w:p w14:paraId="2608B144" w14:textId="7B918725" w:rsidR="00270566" w:rsidRPr="00004F2D" w:rsidRDefault="00270566" w:rsidP="00FB0BE9">
      <w:pPr>
        <w:pStyle w:val="Sangra2detindependiente"/>
        <w:widowControl w:val="0"/>
        <w:numPr>
          <w:ilvl w:val="0"/>
          <w:numId w:val="18"/>
        </w:numPr>
        <w:autoSpaceDE w:val="0"/>
        <w:autoSpaceDN w:val="0"/>
        <w:adjustRightInd w:val="0"/>
        <w:spacing w:after="0" w:line="240" w:lineRule="auto"/>
        <w:ind w:left="993" w:hanging="284"/>
        <w:jc w:val="both"/>
        <w:rPr>
          <w:rFonts w:ascii="Museo Sans 300" w:hAnsi="Museo Sans 300" w:cs="Times New Roman"/>
        </w:rPr>
      </w:pPr>
      <w:r w:rsidRPr="00004F2D">
        <w:rPr>
          <w:rFonts w:ascii="Museo Sans 300" w:hAnsi="Museo Sans 300" w:cs="Times New Roman"/>
        </w:rPr>
        <w:t>El valor de las cartas de crédito, netos de depósitos en garantía,</w:t>
      </w:r>
      <w:r w:rsidR="0039723E" w:rsidRPr="00004F2D">
        <w:rPr>
          <w:rFonts w:ascii="Museo Sans 300" w:hAnsi="Museo Sans 300" w:cs="Times New Roman"/>
        </w:rPr>
        <w:t xml:space="preserve"> </w:t>
      </w:r>
      <w:r w:rsidRPr="00004F2D">
        <w:rPr>
          <w:rFonts w:ascii="Museo Sans 300" w:hAnsi="Museo Sans 300" w:cs="Times New Roman"/>
        </w:rPr>
        <w:t>prepagos y de</w:t>
      </w:r>
      <w:r w:rsidR="0039723E" w:rsidRPr="00004F2D">
        <w:rPr>
          <w:rFonts w:ascii="Museo Sans 300" w:hAnsi="Museo Sans 300" w:cs="Times New Roman"/>
        </w:rPr>
        <w:t xml:space="preserve"> </w:t>
      </w:r>
      <w:r w:rsidRPr="00004F2D">
        <w:rPr>
          <w:rFonts w:ascii="Museo Sans 300" w:hAnsi="Museo Sans 300" w:cs="Times New Roman"/>
        </w:rPr>
        <w:t>provisiones; (4)</w:t>
      </w:r>
    </w:p>
    <w:p w14:paraId="30B94C7E" w14:textId="77777777" w:rsidR="00270566" w:rsidRPr="00004F2D" w:rsidRDefault="00270566" w:rsidP="00FB0BE9">
      <w:pPr>
        <w:widowControl w:val="0"/>
        <w:numPr>
          <w:ilvl w:val="0"/>
          <w:numId w:val="18"/>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Los créditos de largo plazo otorgados a familias de medianos y bajos ingresos para adquisición de vivienda, garantizados totalmente con hipoteca debidamente inscrita.</w:t>
      </w:r>
    </w:p>
    <w:p w14:paraId="4FB856A3" w14:textId="6A92E3B1" w:rsidR="00270566" w:rsidRPr="00D1202D" w:rsidRDefault="00270566" w:rsidP="00FB0BE9">
      <w:pPr>
        <w:widowControl w:val="0"/>
        <w:tabs>
          <w:tab w:val="left" w:pos="-2250"/>
          <w:tab w:val="left" w:pos="-2160"/>
          <w:tab w:val="left" w:pos="-2070"/>
          <w:tab w:val="left" w:pos="-1980"/>
        </w:tabs>
        <w:spacing w:after="0" w:line="240" w:lineRule="auto"/>
        <w:ind w:left="993"/>
        <w:jc w:val="both"/>
        <w:rPr>
          <w:rFonts w:ascii="Museo Sans 300" w:hAnsi="Museo Sans 300"/>
          <w:lang w:val="es-ES_tradnl"/>
        </w:rPr>
      </w:pPr>
      <w:r w:rsidRPr="00004F2D">
        <w:rPr>
          <w:rFonts w:ascii="Museo Sans 300" w:hAnsi="Museo Sans 300"/>
          <w:lang w:val="es-ES_tradnl"/>
        </w:rPr>
        <w:t>Se consideran créditos de largo plazo los otorgados a cinco o más años plazo, a familias de medianos y bajos ingresos para la adquisición de vivienda y cuyo monto</w:t>
      </w:r>
      <w:r w:rsidR="0039723E" w:rsidRPr="00004F2D">
        <w:rPr>
          <w:rFonts w:ascii="Museo Sans 300" w:hAnsi="Museo Sans 300"/>
          <w:lang w:val="es-ES_tradnl"/>
        </w:rPr>
        <w:t xml:space="preserve"> </w:t>
      </w:r>
      <w:r w:rsidRPr="00004F2D">
        <w:rPr>
          <w:rFonts w:ascii="Museo Sans 300" w:hAnsi="Museo Sans 300"/>
          <w:lang w:val="es-ES_tradnl"/>
        </w:rPr>
        <w:t xml:space="preserve">otorgado no supere los </w:t>
      </w:r>
      <w:r w:rsidR="00621566">
        <w:rPr>
          <w:rFonts w:ascii="Museo Sans 300" w:hAnsi="Museo Sans 300"/>
          <w:lang w:val="es-ES_tradnl"/>
        </w:rPr>
        <w:t xml:space="preserve">ciento cincuenta </w:t>
      </w:r>
      <w:r w:rsidRPr="00004F2D">
        <w:rPr>
          <w:rFonts w:ascii="Museo Sans 300" w:hAnsi="Museo Sans 300"/>
          <w:lang w:val="es-ES_tradnl"/>
        </w:rPr>
        <w:t xml:space="preserve">mil dólares </w:t>
      </w:r>
      <w:r w:rsidRPr="00D1202D">
        <w:rPr>
          <w:rFonts w:ascii="Museo Sans 300" w:hAnsi="Museo Sans 300"/>
          <w:lang w:val="es-ES_tradnl"/>
        </w:rPr>
        <w:t>(US$</w:t>
      </w:r>
      <w:r w:rsidR="00004F2D" w:rsidRPr="00D1202D">
        <w:rPr>
          <w:rFonts w:ascii="Museo Sans 300" w:hAnsi="Museo Sans 300"/>
          <w:lang w:val="es-ES_tradnl"/>
        </w:rPr>
        <w:t>150</w:t>
      </w:r>
      <w:r w:rsidRPr="00D1202D">
        <w:rPr>
          <w:rFonts w:ascii="Museo Sans 300" w:hAnsi="Museo Sans 300"/>
          <w:lang w:val="es-ES_tradnl"/>
        </w:rPr>
        <w:t>,000.00)</w:t>
      </w:r>
      <w:r w:rsidR="00FB0BE9" w:rsidRPr="00D1202D">
        <w:rPr>
          <w:rFonts w:ascii="Museo Sans 300" w:hAnsi="Museo Sans 300"/>
          <w:b/>
          <w:bCs/>
          <w:lang w:val="es-ES_tradnl"/>
        </w:rPr>
        <w:t>;</w:t>
      </w:r>
      <w:r w:rsidRPr="00D1202D">
        <w:rPr>
          <w:rFonts w:ascii="Museo Sans 300" w:hAnsi="Museo Sans 300"/>
          <w:lang w:val="es-ES_tradnl"/>
        </w:rPr>
        <w:t xml:space="preserve"> (4)</w:t>
      </w:r>
      <w:r w:rsidR="00004F2D" w:rsidRPr="00D1202D">
        <w:rPr>
          <w:rFonts w:ascii="Museo Sans 300" w:hAnsi="Museo Sans 300"/>
          <w:lang w:val="es-ES_tradnl"/>
        </w:rPr>
        <w:t>(10)</w:t>
      </w:r>
    </w:p>
    <w:p w14:paraId="5BCFDF90" w14:textId="3AF6B8F7" w:rsidR="00270566" w:rsidRPr="00004F2D" w:rsidRDefault="00270566" w:rsidP="00FB0BE9">
      <w:pPr>
        <w:widowControl w:val="0"/>
        <w:numPr>
          <w:ilvl w:val="0"/>
          <w:numId w:val="18"/>
        </w:numPr>
        <w:spacing w:after="0" w:line="240" w:lineRule="auto"/>
        <w:ind w:left="993" w:hanging="284"/>
        <w:jc w:val="both"/>
        <w:rPr>
          <w:rFonts w:ascii="Museo Sans 300" w:hAnsi="Museo Sans 300"/>
        </w:rPr>
      </w:pPr>
      <w:r w:rsidRPr="00004F2D">
        <w:rPr>
          <w:rFonts w:ascii="Museo Sans 300" w:hAnsi="Museo Sans 300"/>
        </w:rPr>
        <w:t>Los préstamos con garantía de sociedades de garantía recíproca salvadoreña</w:t>
      </w:r>
      <w:r w:rsidR="00FB0BE9" w:rsidRPr="00004F2D">
        <w:rPr>
          <w:rFonts w:ascii="Museo Sans 300" w:hAnsi="Museo Sans 300"/>
        </w:rPr>
        <w:t>; y</w:t>
      </w:r>
      <w:r w:rsidRPr="00004F2D">
        <w:rPr>
          <w:rFonts w:ascii="Museo Sans 300" w:hAnsi="Museo Sans 300"/>
        </w:rPr>
        <w:t xml:space="preserve"> </w:t>
      </w:r>
    </w:p>
    <w:p w14:paraId="05091115" w14:textId="77777777" w:rsidR="00270566" w:rsidRPr="00004F2D" w:rsidRDefault="00270566" w:rsidP="00FB0BE9">
      <w:pPr>
        <w:widowControl w:val="0"/>
        <w:numPr>
          <w:ilvl w:val="0"/>
          <w:numId w:val="18"/>
        </w:numPr>
        <w:spacing w:after="0" w:line="240" w:lineRule="auto"/>
        <w:ind w:left="993" w:hanging="284"/>
        <w:jc w:val="both"/>
        <w:rPr>
          <w:rFonts w:ascii="Museo Sans 300" w:hAnsi="Museo Sans 300"/>
        </w:rPr>
      </w:pPr>
      <w:r w:rsidRPr="00004F2D">
        <w:rPr>
          <w:rFonts w:ascii="Museo Sans 300" w:hAnsi="Museo Sans 300"/>
        </w:rPr>
        <w:t>Otros compromisos de pago por cuenta de terceros. (4)</w:t>
      </w:r>
    </w:p>
    <w:p w14:paraId="47E0F792" w14:textId="77777777" w:rsidR="00270566" w:rsidRPr="00004F2D" w:rsidRDefault="00270566" w:rsidP="00FF3ABF">
      <w:pPr>
        <w:widowControl w:val="0"/>
        <w:spacing w:after="0" w:line="240" w:lineRule="auto"/>
        <w:jc w:val="both"/>
        <w:rPr>
          <w:rFonts w:ascii="Museo Sans 300" w:hAnsi="Museo Sans 300"/>
        </w:rPr>
      </w:pPr>
    </w:p>
    <w:p w14:paraId="1C866492" w14:textId="20F10E48" w:rsidR="00270566" w:rsidRPr="00004F2D" w:rsidRDefault="00270566" w:rsidP="00FB0BE9">
      <w:pPr>
        <w:pStyle w:val="Prrafodelista"/>
        <w:widowControl w:val="0"/>
        <w:numPr>
          <w:ilvl w:val="0"/>
          <w:numId w:val="15"/>
        </w:numPr>
        <w:spacing w:after="120"/>
        <w:ind w:left="425" w:hanging="425"/>
        <w:jc w:val="both"/>
        <w:rPr>
          <w:rFonts w:ascii="Museo Sans 300" w:hAnsi="Museo Sans 300"/>
          <w:sz w:val="22"/>
          <w:szCs w:val="22"/>
        </w:rPr>
      </w:pPr>
      <w:r w:rsidRPr="00004F2D">
        <w:rPr>
          <w:rFonts w:ascii="Museo Sans 300" w:hAnsi="Museo Sans 300"/>
          <w:sz w:val="22"/>
          <w:szCs w:val="22"/>
          <w:lang w:val="es-GT"/>
        </w:rPr>
        <w:t>Ponderados entre cero y el ciento cincuenta por ciento</w:t>
      </w:r>
      <w:r w:rsidR="00FB0BE9" w:rsidRPr="00004F2D">
        <w:rPr>
          <w:rFonts w:ascii="Museo Sans 300" w:hAnsi="Museo Sans 300"/>
          <w:sz w:val="22"/>
          <w:szCs w:val="22"/>
          <w:lang w:val="es-GT"/>
        </w:rPr>
        <w:t>:</w:t>
      </w:r>
    </w:p>
    <w:p w14:paraId="56C3AACA" w14:textId="77777777" w:rsidR="00270566" w:rsidRPr="00004F2D" w:rsidRDefault="00270566" w:rsidP="005828FE">
      <w:pPr>
        <w:widowControl w:val="0"/>
        <w:spacing w:after="120" w:line="240" w:lineRule="auto"/>
        <w:rPr>
          <w:rFonts w:ascii="Museo Sans 300" w:hAnsi="Museo Sans 300"/>
        </w:rPr>
      </w:pPr>
      <w:r w:rsidRPr="00004F2D">
        <w:rPr>
          <w:rFonts w:ascii="Museo Sans 300" w:hAnsi="Museo Sans 300"/>
        </w:rPr>
        <w:t>Las inversiones en valores emitidos por estados o bancos centrales extranjeros de acuerdo a la calificación de riesgo país del emisor, así:</w:t>
      </w:r>
    </w:p>
    <w:tbl>
      <w:tblPr>
        <w:tblW w:w="5005" w:type="pct"/>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1242"/>
        <w:gridCol w:w="1241"/>
        <w:gridCol w:w="1352"/>
        <w:gridCol w:w="1230"/>
        <w:gridCol w:w="1815"/>
      </w:tblGrid>
      <w:tr w:rsidR="00270566" w:rsidRPr="00004F2D" w14:paraId="36E2E24F" w14:textId="77777777" w:rsidTr="005828FE">
        <w:tc>
          <w:tcPr>
            <w:tcW w:w="1107" w:type="pct"/>
            <w:tcBorders>
              <w:left w:val="single" w:sz="4" w:space="0" w:color="auto"/>
              <w:bottom w:val="single" w:sz="4" w:space="0" w:color="auto"/>
            </w:tcBorders>
          </w:tcPr>
          <w:p w14:paraId="4D0B7BE4"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Categoría de Riesgo</w:t>
            </w:r>
          </w:p>
        </w:tc>
        <w:tc>
          <w:tcPr>
            <w:tcW w:w="703" w:type="pct"/>
          </w:tcPr>
          <w:p w14:paraId="4C9CC6B3"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AAA hasta AA-</w:t>
            </w:r>
          </w:p>
        </w:tc>
        <w:tc>
          <w:tcPr>
            <w:tcW w:w="702" w:type="pct"/>
          </w:tcPr>
          <w:p w14:paraId="357F97F2"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A+</w:t>
            </w:r>
          </w:p>
          <w:p w14:paraId="7AF4ED5C"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Hasta A-</w:t>
            </w:r>
          </w:p>
        </w:tc>
        <w:tc>
          <w:tcPr>
            <w:tcW w:w="765" w:type="pct"/>
          </w:tcPr>
          <w:p w14:paraId="2142E972"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BBB+ hasta BBB-</w:t>
            </w:r>
          </w:p>
        </w:tc>
        <w:tc>
          <w:tcPr>
            <w:tcW w:w="696" w:type="pct"/>
          </w:tcPr>
          <w:p w14:paraId="1F027A2E" w14:textId="64FD3BD8"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BB+ hasta</w:t>
            </w:r>
          </w:p>
          <w:p w14:paraId="3D16004B"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B-</w:t>
            </w:r>
          </w:p>
        </w:tc>
        <w:tc>
          <w:tcPr>
            <w:tcW w:w="1027" w:type="pct"/>
            <w:tcBorders>
              <w:right w:val="single" w:sz="4" w:space="0" w:color="auto"/>
            </w:tcBorders>
          </w:tcPr>
          <w:p w14:paraId="1015FEF6"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Inferior a B- y no calificados</w:t>
            </w:r>
          </w:p>
        </w:tc>
      </w:tr>
      <w:tr w:rsidR="00270566" w:rsidRPr="00004F2D" w14:paraId="3B36CE5C" w14:textId="77777777" w:rsidTr="005828FE">
        <w:tc>
          <w:tcPr>
            <w:tcW w:w="1107" w:type="pct"/>
            <w:tcBorders>
              <w:left w:val="single" w:sz="4" w:space="0" w:color="auto"/>
            </w:tcBorders>
            <w:vAlign w:val="center"/>
          </w:tcPr>
          <w:p w14:paraId="3910BA5B"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lang w:val="es-ES"/>
              </w:rPr>
            </w:pPr>
            <w:r w:rsidRPr="00004F2D">
              <w:rPr>
                <w:rFonts w:ascii="Museo Sans 300" w:hAnsi="Museo Sans 300" w:cs="Times New Roman"/>
                <w:lang w:val="es-ES"/>
              </w:rPr>
              <w:t>Ponderación de riesgo</w:t>
            </w:r>
          </w:p>
        </w:tc>
        <w:tc>
          <w:tcPr>
            <w:tcW w:w="703" w:type="pct"/>
            <w:vAlign w:val="center"/>
          </w:tcPr>
          <w:p w14:paraId="51C9FDBD"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0%</w:t>
            </w:r>
          </w:p>
        </w:tc>
        <w:tc>
          <w:tcPr>
            <w:tcW w:w="702" w:type="pct"/>
            <w:vAlign w:val="center"/>
          </w:tcPr>
          <w:p w14:paraId="4D181CD7"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20%</w:t>
            </w:r>
          </w:p>
        </w:tc>
        <w:tc>
          <w:tcPr>
            <w:tcW w:w="765" w:type="pct"/>
            <w:vAlign w:val="center"/>
          </w:tcPr>
          <w:p w14:paraId="31175480"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50%</w:t>
            </w:r>
          </w:p>
        </w:tc>
        <w:tc>
          <w:tcPr>
            <w:tcW w:w="696" w:type="pct"/>
            <w:vAlign w:val="center"/>
          </w:tcPr>
          <w:p w14:paraId="671177A8"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100%</w:t>
            </w:r>
          </w:p>
        </w:tc>
        <w:tc>
          <w:tcPr>
            <w:tcW w:w="1027" w:type="pct"/>
            <w:tcBorders>
              <w:right w:val="single" w:sz="4" w:space="0" w:color="auto"/>
            </w:tcBorders>
            <w:vAlign w:val="center"/>
          </w:tcPr>
          <w:p w14:paraId="24285AF9"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150%</w:t>
            </w:r>
          </w:p>
        </w:tc>
      </w:tr>
    </w:tbl>
    <w:p w14:paraId="40977956" w14:textId="77777777" w:rsidR="00270566" w:rsidRPr="00004F2D" w:rsidRDefault="00270566" w:rsidP="00FF3ABF">
      <w:pPr>
        <w:widowControl w:val="0"/>
        <w:spacing w:after="0" w:line="240" w:lineRule="auto"/>
        <w:jc w:val="both"/>
        <w:rPr>
          <w:rFonts w:ascii="Museo Sans 300" w:hAnsi="Museo Sans 300"/>
        </w:rPr>
      </w:pPr>
    </w:p>
    <w:p w14:paraId="0E16B0E3" w14:textId="77777777" w:rsidR="00270566" w:rsidRPr="00004F2D" w:rsidRDefault="00270566" w:rsidP="00FF3ABF">
      <w:pPr>
        <w:widowControl w:val="0"/>
        <w:spacing w:after="0" w:line="240" w:lineRule="auto"/>
        <w:jc w:val="both"/>
        <w:rPr>
          <w:rFonts w:ascii="Museo Sans 300" w:hAnsi="Museo Sans 300"/>
        </w:rPr>
      </w:pPr>
      <w:r w:rsidRPr="00004F2D">
        <w:rPr>
          <w:rFonts w:ascii="Museo Sans 300" w:hAnsi="Museo Sans 300"/>
        </w:rPr>
        <w:t>Para la equivalencia de las categorías de riesgo país emitidas por las distintas Clasificadoras de Riesgo, se utilizará la tabla descrita en el artículo 8 de las Normas para Constituir Provisiones por Riesgo País. (4)</w:t>
      </w:r>
    </w:p>
    <w:p w14:paraId="178CA35F" w14:textId="77777777" w:rsidR="00270566" w:rsidRPr="00004F2D" w:rsidRDefault="00270566" w:rsidP="00FF3ABF">
      <w:pPr>
        <w:widowControl w:val="0"/>
        <w:spacing w:after="0" w:line="240" w:lineRule="auto"/>
        <w:jc w:val="both"/>
        <w:rPr>
          <w:rFonts w:ascii="Museo Sans 300" w:hAnsi="Museo Sans 300"/>
        </w:rPr>
      </w:pPr>
    </w:p>
    <w:p w14:paraId="0964421D" w14:textId="1B0E1E62" w:rsidR="00270566" w:rsidRPr="00004F2D" w:rsidRDefault="00270566" w:rsidP="00FB0BE9">
      <w:pPr>
        <w:pStyle w:val="Prrafodelista"/>
        <w:widowControl w:val="0"/>
        <w:numPr>
          <w:ilvl w:val="0"/>
          <w:numId w:val="15"/>
        </w:numPr>
        <w:spacing w:after="120"/>
        <w:ind w:left="425" w:hanging="425"/>
        <w:rPr>
          <w:rFonts w:ascii="Museo Sans 300" w:hAnsi="Museo Sans 300"/>
          <w:sz w:val="22"/>
          <w:szCs w:val="22"/>
        </w:rPr>
      </w:pPr>
      <w:r w:rsidRPr="00004F2D">
        <w:rPr>
          <w:rFonts w:ascii="Museo Sans 300" w:hAnsi="Museo Sans 300"/>
          <w:sz w:val="22"/>
          <w:szCs w:val="22"/>
        </w:rPr>
        <w:t>Ponderados entre el veinte y el cincuenta por ciento:</w:t>
      </w:r>
    </w:p>
    <w:p w14:paraId="1D94AEF1" w14:textId="09ADC656" w:rsidR="00270566" w:rsidRPr="00004F2D" w:rsidRDefault="00270566" w:rsidP="00FB0BE9">
      <w:pPr>
        <w:pStyle w:val="Textoindependiente"/>
        <w:widowControl w:val="0"/>
        <w:spacing w:after="120"/>
        <w:rPr>
          <w:rFonts w:ascii="Museo Sans 300" w:hAnsi="Museo Sans 300"/>
          <w:sz w:val="22"/>
          <w:szCs w:val="22"/>
        </w:rPr>
      </w:pPr>
      <w:r w:rsidRPr="00004F2D">
        <w:rPr>
          <w:rFonts w:ascii="Museo Sans 300" w:hAnsi="Museo Sans 300"/>
          <w:sz w:val="22"/>
          <w:szCs w:val="22"/>
        </w:rPr>
        <w:t>Los depósitos de dinero en bancos extranjeros de primera línea o con grado de inversión</w:t>
      </w:r>
      <w:r w:rsidR="0039723E" w:rsidRPr="00004F2D">
        <w:rPr>
          <w:rFonts w:ascii="Museo Sans 300" w:hAnsi="Museo Sans 300"/>
          <w:sz w:val="22"/>
          <w:szCs w:val="22"/>
        </w:rPr>
        <w:t xml:space="preserve"> </w:t>
      </w:r>
      <w:r w:rsidRPr="00004F2D">
        <w:rPr>
          <w:rFonts w:ascii="Museo Sans 300" w:hAnsi="Museo Sans 300"/>
          <w:sz w:val="22"/>
          <w:szCs w:val="22"/>
        </w:rPr>
        <w:t xml:space="preserve">y los préstamos, avales, fianzas y garantías que se encuentren garantizados por bancos de primera línea o con grado de inversión </w:t>
      </w:r>
      <w:r w:rsidRPr="00004F2D">
        <w:rPr>
          <w:rFonts w:ascii="Museo Sans 300" w:hAnsi="Museo Sans 300"/>
          <w:bCs/>
          <w:sz w:val="22"/>
          <w:szCs w:val="22"/>
        </w:rPr>
        <w:t>(7)</w:t>
      </w:r>
      <w:r w:rsidRPr="00004F2D">
        <w:rPr>
          <w:rFonts w:ascii="Museo Sans 300" w:hAnsi="Museo Sans 300"/>
          <w:sz w:val="22"/>
          <w:szCs w:val="22"/>
        </w:rPr>
        <w:t>, se ponderan según su calificación de riesgo así:</w:t>
      </w:r>
    </w:p>
    <w:tbl>
      <w:tblPr>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0"/>
        <w:gridCol w:w="2671"/>
        <w:gridCol w:w="2677"/>
      </w:tblGrid>
      <w:tr w:rsidR="00270566" w:rsidRPr="00004F2D" w14:paraId="1D206337" w14:textId="77777777" w:rsidTr="00270566">
        <w:tc>
          <w:tcPr>
            <w:tcW w:w="1971" w:type="pct"/>
            <w:tcBorders>
              <w:left w:val="single" w:sz="4" w:space="0" w:color="auto"/>
              <w:bottom w:val="single" w:sz="4" w:space="0" w:color="auto"/>
            </w:tcBorders>
          </w:tcPr>
          <w:p w14:paraId="0C5879D4"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Categoría de Riesgo</w:t>
            </w:r>
          </w:p>
        </w:tc>
        <w:tc>
          <w:tcPr>
            <w:tcW w:w="1513" w:type="pct"/>
          </w:tcPr>
          <w:p w14:paraId="3946756F"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AAA hasta A-</w:t>
            </w:r>
          </w:p>
        </w:tc>
        <w:tc>
          <w:tcPr>
            <w:tcW w:w="1516" w:type="pct"/>
            <w:tcBorders>
              <w:right w:val="single" w:sz="4" w:space="0" w:color="auto"/>
            </w:tcBorders>
          </w:tcPr>
          <w:p w14:paraId="5F13FEBC"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BBB + hasta BBB-</w:t>
            </w:r>
          </w:p>
        </w:tc>
      </w:tr>
      <w:tr w:rsidR="00270566" w:rsidRPr="00004F2D" w14:paraId="3DBA89CB" w14:textId="77777777" w:rsidTr="00270566">
        <w:tc>
          <w:tcPr>
            <w:tcW w:w="1971" w:type="pct"/>
            <w:tcBorders>
              <w:left w:val="single" w:sz="4" w:space="0" w:color="auto"/>
            </w:tcBorders>
            <w:vAlign w:val="center"/>
          </w:tcPr>
          <w:p w14:paraId="7E8B048D"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lang w:val="es-ES"/>
              </w:rPr>
            </w:pPr>
            <w:r w:rsidRPr="00004F2D">
              <w:rPr>
                <w:rFonts w:ascii="Museo Sans 300" w:hAnsi="Museo Sans 300" w:cs="Times New Roman"/>
                <w:lang w:val="es-ES"/>
              </w:rPr>
              <w:t>Ponderación de riesgo</w:t>
            </w:r>
          </w:p>
        </w:tc>
        <w:tc>
          <w:tcPr>
            <w:tcW w:w="1513" w:type="pct"/>
            <w:vAlign w:val="center"/>
          </w:tcPr>
          <w:p w14:paraId="363A91AE"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20%</w:t>
            </w:r>
          </w:p>
        </w:tc>
        <w:tc>
          <w:tcPr>
            <w:tcW w:w="1516" w:type="pct"/>
            <w:tcBorders>
              <w:right w:val="single" w:sz="4" w:space="0" w:color="auto"/>
            </w:tcBorders>
            <w:vAlign w:val="center"/>
          </w:tcPr>
          <w:p w14:paraId="7FF38ECF"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50%</w:t>
            </w:r>
          </w:p>
        </w:tc>
      </w:tr>
    </w:tbl>
    <w:p w14:paraId="38450E7B" w14:textId="77777777" w:rsidR="00270566" w:rsidRPr="00004F2D" w:rsidRDefault="00270566" w:rsidP="00FF3ABF">
      <w:pPr>
        <w:widowControl w:val="0"/>
        <w:spacing w:after="0" w:line="240" w:lineRule="auto"/>
        <w:jc w:val="both"/>
        <w:rPr>
          <w:rFonts w:ascii="Museo Sans 300" w:hAnsi="Museo Sans 300"/>
        </w:rPr>
      </w:pPr>
    </w:p>
    <w:p w14:paraId="4C496770" w14:textId="600864FC" w:rsidR="00270566" w:rsidRPr="00004F2D" w:rsidRDefault="00270566" w:rsidP="00FF3ABF">
      <w:pPr>
        <w:pStyle w:val="Textoindependiente"/>
        <w:widowControl w:val="0"/>
        <w:rPr>
          <w:rFonts w:ascii="Museo Sans 300" w:hAnsi="Museo Sans 300"/>
          <w:strike/>
          <w:sz w:val="22"/>
          <w:szCs w:val="22"/>
        </w:rPr>
      </w:pPr>
      <w:r w:rsidRPr="00004F2D">
        <w:rPr>
          <w:rFonts w:ascii="Museo Sans 300" w:hAnsi="Museo Sans 300"/>
          <w:sz w:val="22"/>
          <w:szCs w:val="22"/>
        </w:rPr>
        <w:t>La tipificación de bancos de primera línea se hará conforme</w:t>
      </w:r>
      <w:r w:rsidR="0039723E" w:rsidRPr="00004F2D">
        <w:rPr>
          <w:rFonts w:ascii="Museo Sans 300" w:hAnsi="Museo Sans 300"/>
          <w:sz w:val="22"/>
          <w:szCs w:val="22"/>
        </w:rPr>
        <w:t xml:space="preserve"> </w:t>
      </w:r>
      <w:r w:rsidRPr="00004F2D">
        <w:rPr>
          <w:rFonts w:ascii="Museo Sans 300" w:hAnsi="Museo Sans 300"/>
          <w:sz w:val="22"/>
          <w:szCs w:val="22"/>
        </w:rPr>
        <w:t>a las disposiciones emitidas por esta Superintendencia. (4)</w:t>
      </w:r>
    </w:p>
    <w:p w14:paraId="37121CF6" w14:textId="77777777" w:rsidR="00270566" w:rsidRPr="00004F2D" w:rsidRDefault="00270566" w:rsidP="00FF3ABF">
      <w:pPr>
        <w:widowControl w:val="0"/>
        <w:spacing w:after="0" w:line="240" w:lineRule="auto"/>
        <w:jc w:val="both"/>
        <w:rPr>
          <w:rFonts w:ascii="Museo Sans 300" w:hAnsi="Museo Sans 300"/>
          <w:strike/>
          <w:color w:val="FF0000"/>
        </w:rPr>
      </w:pPr>
    </w:p>
    <w:p w14:paraId="4CEDEB13" w14:textId="1FA33C9B" w:rsidR="00270566" w:rsidRPr="00004F2D" w:rsidRDefault="00270566" w:rsidP="00FB0BE9">
      <w:pPr>
        <w:pStyle w:val="Prrafodelista"/>
        <w:widowControl w:val="0"/>
        <w:numPr>
          <w:ilvl w:val="0"/>
          <w:numId w:val="15"/>
        </w:numPr>
        <w:spacing w:after="120"/>
        <w:ind w:left="425" w:hanging="425"/>
        <w:rPr>
          <w:rFonts w:ascii="Museo Sans 300" w:hAnsi="Museo Sans 300"/>
          <w:sz w:val="22"/>
          <w:szCs w:val="22"/>
        </w:rPr>
      </w:pPr>
      <w:r w:rsidRPr="00004F2D">
        <w:rPr>
          <w:rFonts w:ascii="Museo Sans 300" w:hAnsi="Museo Sans 300"/>
          <w:sz w:val="22"/>
          <w:szCs w:val="22"/>
        </w:rPr>
        <w:t>Ponderados con el cien por ciento (100%):</w:t>
      </w:r>
    </w:p>
    <w:p w14:paraId="25C68102" w14:textId="77777777" w:rsidR="00270566" w:rsidRPr="00004F2D" w:rsidRDefault="00270566" w:rsidP="00FF3ABF">
      <w:pPr>
        <w:pStyle w:val="Textoindependiente"/>
        <w:widowControl w:val="0"/>
        <w:rPr>
          <w:rFonts w:ascii="Museo Sans 300" w:hAnsi="Museo Sans 300"/>
          <w:sz w:val="22"/>
          <w:szCs w:val="22"/>
          <w:lang w:val="es-ES_tradnl"/>
        </w:rPr>
      </w:pPr>
      <w:r w:rsidRPr="00004F2D">
        <w:rPr>
          <w:rFonts w:ascii="Museo Sans 300" w:hAnsi="Museo Sans 300"/>
          <w:sz w:val="22"/>
          <w:szCs w:val="22"/>
          <w:lang w:val="es-ES_tradnl"/>
        </w:rPr>
        <w:t>Se ponderarán al cien por ciento (100%) el valor total de los activos no contemplados en los numerales anteriores. (4)</w:t>
      </w:r>
    </w:p>
    <w:p w14:paraId="652FDBFF" w14:textId="77777777" w:rsidR="00034EC6" w:rsidRPr="00004F2D" w:rsidRDefault="00034EC6" w:rsidP="00FF3ABF">
      <w:pPr>
        <w:widowControl w:val="0"/>
        <w:spacing w:after="0" w:line="240" w:lineRule="auto"/>
        <w:jc w:val="both"/>
        <w:rPr>
          <w:rFonts w:ascii="Museo Sans 300" w:hAnsi="Museo Sans 300"/>
          <w:lang w:val="es-ES_tradnl"/>
        </w:rPr>
      </w:pPr>
    </w:p>
    <w:p w14:paraId="560D75B6" w14:textId="77777777" w:rsidR="00270566" w:rsidRPr="00004F2D" w:rsidRDefault="00270566" w:rsidP="00FF3ABF">
      <w:pPr>
        <w:widowControl w:val="0"/>
        <w:spacing w:after="0" w:line="240" w:lineRule="auto"/>
        <w:rPr>
          <w:rFonts w:ascii="Museo Sans 300" w:hAnsi="Museo Sans 300"/>
          <w:b/>
        </w:rPr>
      </w:pPr>
      <w:r w:rsidRPr="00004F2D">
        <w:rPr>
          <w:rFonts w:ascii="Museo Sans 300" w:hAnsi="Museo Sans 300"/>
          <w:b/>
        </w:rPr>
        <w:t>Requerimiento adicional de fondo patrimonial</w:t>
      </w:r>
    </w:p>
    <w:p w14:paraId="5D69AA3F" w14:textId="201EFAC1" w:rsidR="00270566" w:rsidRDefault="00270566" w:rsidP="00FB0BE9">
      <w:pPr>
        <w:widowControl w:val="0"/>
        <w:spacing w:after="120" w:line="240" w:lineRule="auto"/>
        <w:jc w:val="both"/>
        <w:rPr>
          <w:rFonts w:ascii="Museo Sans 300" w:hAnsi="Museo Sans 300"/>
        </w:rPr>
      </w:pPr>
      <w:r w:rsidRPr="00004F2D">
        <w:rPr>
          <w:rFonts w:ascii="Museo Sans 300" w:hAnsi="Museo Sans 300"/>
          <w:b/>
          <w:bCs/>
        </w:rPr>
        <w:t>Art.</w:t>
      </w:r>
      <w:r w:rsidR="00FB0BE9" w:rsidRPr="00004F2D">
        <w:rPr>
          <w:rFonts w:ascii="Museo Sans 300" w:hAnsi="Museo Sans 300"/>
          <w:b/>
          <w:bCs/>
        </w:rPr>
        <w:t xml:space="preserve"> </w:t>
      </w:r>
      <w:r w:rsidRPr="00004F2D">
        <w:rPr>
          <w:rFonts w:ascii="Museo Sans 300" w:hAnsi="Museo Sans 300"/>
          <w:b/>
          <w:bCs/>
        </w:rPr>
        <w:t>7-A.-</w:t>
      </w:r>
      <w:r w:rsidRPr="00004F2D">
        <w:rPr>
          <w:rFonts w:ascii="Museo Sans 300" w:hAnsi="Museo Sans 300"/>
        </w:rPr>
        <w:t xml:space="preserve"> Los bancos que de conformidad al artículo 197 de la Ley de Bancos soliciten a la Superintendencia autorización para tener créditos de no residentes o para ser invertidos en el exterior, por un monto superior al setenta y cinco por ciento del fondo patrimonial,</w:t>
      </w:r>
      <w:r w:rsidR="0039723E" w:rsidRPr="00004F2D">
        <w:rPr>
          <w:rFonts w:ascii="Museo Sans 300" w:hAnsi="Museo Sans 300"/>
        </w:rPr>
        <w:t xml:space="preserve"> </w:t>
      </w:r>
      <w:r w:rsidRPr="00004F2D">
        <w:rPr>
          <w:rFonts w:ascii="Museo Sans 300" w:hAnsi="Museo Sans 300"/>
        </w:rPr>
        <w:t>deberán mostrar previamente y en todo momento</w:t>
      </w:r>
      <w:r w:rsidR="0039723E" w:rsidRPr="00004F2D">
        <w:rPr>
          <w:rFonts w:ascii="Museo Sans 300" w:hAnsi="Museo Sans 300"/>
        </w:rPr>
        <w:t xml:space="preserve"> </w:t>
      </w:r>
      <w:r w:rsidRPr="00004F2D">
        <w:rPr>
          <w:rFonts w:ascii="Museo Sans 300" w:hAnsi="Museo Sans 300"/>
        </w:rPr>
        <w:t>coeficientes patrimoniales mínimos según el tramo de riesgos que asumen, así:</w:t>
      </w:r>
    </w:p>
    <w:p w14:paraId="5F867363" w14:textId="77777777" w:rsidR="00621566" w:rsidRPr="00004F2D" w:rsidRDefault="00621566" w:rsidP="00FB0BE9">
      <w:pPr>
        <w:widowControl w:val="0"/>
        <w:spacing w:after="120" w:line="240" w:lineRule="auto"/>
        <w:jc w:val="both"/>
        <w:rPr>
          <w:rFonts w:ascii="Museo Sans 300" w:hAnsi="Museo Sans 3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0"/>
        <w:gridCol w:w="1741"/>
        <w:gridCol w:w="1740"/>
        <w:gridCol w:w="1747"/>
      </w:tblGrid>
      <w:tr w:rsidR="00270566" w:rsidRPr="00004F2D" w14:paraId="2A5B9B79" w14:textId="77777777" w:rsidTr="00270566">
        <w:trPr>
          <w:cantSplit/>
          <w:trHeight w:val="306"/>
        </w:trPr>
        <w:tc>
          <w:tcPr>
            <w:tcW w:w="3670" w:type="dxa"/>
            <w:vMerge w:val="restart"/>
          </w:tcPr>
          <w:p w14:paraId="737F18AD" w14:textId="1E24D7E4" w:rsidR="00270566" w:rsidRPr="00004F2D" w:rsidRDefault="00270566" w:rsidP="00FB0BE9">
            <w:pPr>
              <w:widowControl w:val="0"/>
              <w:spacing w:after="0" w:line="240" w:lineRule="auto"/>
              <w:jc w:val="center"/>
              <w:rPr>
                <w:rFonts w:ascii="Museo Sans 300" w:hAnsi="Museo Sans 300"/>
                <w:b/>
                <w:bCs/>
              </w:rPr>
            </w:pPr>
            <w:r w:rsidRPr="00004F2D">
              <w:rPr>
                <w:rFonts w:ascii="Museo Sans 300" w:hAnsi="Museo Sans 300"/>
                <w:b/>
                <w:bCs/>
              </w:rPr>
              <w:t>Tramo de relación de operaciones crediticias en otros</w:t>
            </w:r>
            <w:r w:rsidR="0039723E" w:rsidRPr="00004F2D">
              <w:rPr>
                <w:rFonts w:ascii="Museo Sans 300" w:hAnsi="Museo Sans 300"/>
                <w:b/>
                <w:bCs/>
              </w:rPr>
              <w:t xml:space="preserve"> </w:t>
            </w:r>
            <w:r w:rsidRPr="00004F2D">
              <w:rPr>
                <w:rFonts w:ascii="Museo Sans 300" w:hAnsi="Museo Sans 300"/>
                <w:b/>
                <w:bCs/>
              </w:rPr>
              <w:t>países a Fondo patrimonial</w:t>
            </w:r>
          </w:p>
        </w:tc>
        <w:tc>
          <w:tcPr>
            <w:tcW w:w="5308" w:type="dxa"/>
            <w:gridSpan w:val="3"/>
          </w:tcPr>
          <w:p w14:paraId="6DE2A187" w14:textId="77777777" w:rsidR="00270566" w:rsidRPr="00004F2D" w:rsidRDefault="00270566" w:rsidP="00FB0BE9">
            <w:pPr>
              <w:widowControl w:val="0"/>
              <w:spacing w:after="0" w:line="240" w:lineRule="auto"/>
              <w:jc w:val="center"/>
              <w:rPr>
                <w:rFonts w:ascii="Museo Sans 300" w:hAnsi="Museo Sans 300"/>
                <w:b/>
                <w:bCs/>
              </w:rPr>
            </w:pPr>
            <w:r w:rsidRPr="00004F2D">
              <w:rPr>
                <w:rFonts w:ascii="Museo Sans 300" w:hAnsi="Museo Sans 300"/>
                <w:b/>
                <w:bCs/>
              </w:rPr>
              <w:t>Requerimiento patrimonial mínimo por año</w:t>
            </w:r>
          </w:p>
        </w:tc>
      </w:tr>
      <w:tr w:rsidR="00270566" w:rsidRPr="00004F2D" w14:paraId="16A246A1" w14:textId="77777777" w:rsidTr="00270566">
        <w:trPr>
          <w:cantSplit/>
          <w:trHeight w:val="324"/>
        </w:trPr>
        <w:tc>
          <w:tcPr>
            <w:tcW w:w="3670" w:type="dxa"/>
            <w:vMerge/>
          </w:tcPr>
          <w:p w14:paraId="17684C4C" w14:textId="77777777" w:rsidR="00270566" w:rsidRPr="00004F2D" w:rsidRDefault="00270566" w:rsidP="00FF3ABF">
            <w:pPr>
              <w:widowControl w:val="0"/>
              <w:spacing w:after="0" w:line="240" w:lineRule="auto"/>
              <w:jc w:val="both"/>
              <w:rPr>
                <w:rFonts w:ascii="Museo Sans 300" w:hAnsi="Museo Sans 300"/>
              </w:rPr>
            </w:pPr>
          </w:p>
        </w:tc>
        <w:tc>
          <w:tcPr>
            <w:tcW w:w="1769" w:type="dxa"/>
          </w:tcPr>
          <w:p w14:paraId="1743C333" w14:textId="77777777" w:rsidR="00270566" w:rsidRPr="00004F2D" w:rsidRDefault="00270566" w:rsidP="00016554">
            <w:pPr>
              <w:widowControl w:val="0"/>
              <w:spacing w:after="0" w:line="240" w:lineRule="auto"/>
              <w:jc w:val="center"/>
              <w:rPr>
                <w:rFonts w:ascii="Museo Sans 300" w:hAnsi="Museo Sans 300"/>
                <w:b/>
                <w:bCs/>
              </w:rPr>
            </w:pPr>
            <w:r w:rsidRPr="00004F2D">
              <w:rPr>
                <w:rFonts w:ascii="Museo Sans 300" w:hAnsi="Museo Sans 300"/>
                <w:b/>
                <w:bCs/>
              </w:rPr>
              <w:t>2003</w:t>
            </w:r>
          </w:p>
        </w:tc>
        <w:tc>
          <w:tcPr>
            <w:tcW w:w="1769" w:type="dxa"/>
          </w:tcPr>
          <w:p w14:paraId="1DA428DD" w14:textId="77777777" w:rsidR="00270566" w:rsidRPr="00004F2D" w:rsidRDefault="00270566" w:rsidP="00016554">
            <w:pPr>
              <w:widowControl w:val="0"/>
              <w:spacing w:after="0" w:line="240" w:lineRule="auto"/>
              <w:jc w:val="center"/>
              <w:rPr>
                <w:rFonts w:ascii="Museo Sans 300" w:hAnsi="Museo Sans 300"/>
                <w:b/>
                <w:bCs/>
              </w:rPr>
            </w:pPr>
            <w:r w:rsidRPr="00004F2D">
              <w:rPr>
                <w:rFonts w:ascii="Museo Sans 300" w:hAnsi="Museo Sans 300"/>
                <w:b/>
                <w:bCs/>
              </w:rPr>
              <w:t>2004</w:t>
            </w:r>
          </w:p>
        </w:tc>
        <w:tc>
          <w:tcPr>
            <w:tcW w:w="1770" w:type="dxa"/>
          </w:tcPr>
          <w:p w14:paraId="3DC055A4" w14:textId="77777777" w:rsidR="00270566" w:rsidRPr="00004F2D" w:rsidRDefault="00270566" w:rsidP="00016554">
            <w:pPr>
              <w:widowControl w:val="0"/>
              <w:spacing w:after="0" w:line="240" w:lineRule="auto"/>
              <w:jc w:val="center"/>
              <w:rPr>
                <w:rFonts w:ascii="Museo Sans 300" w:hAnsi="Museo Sans 300"/>
                <w:b/>
                <w:bCs/>
              </w:rPr>
            </w:pPr>
            <w:r w:rsidRPr="00004F2D">
              <w:rPr>
                <w:rFonts w:ascii="Museo Sans 300" w:hAnsi="Museo Sans 300"/>
                <w:b/>
                <w:bCs/>
              </w:rPr>
              <w:t>2005 en adelante</w:t>
            </w:r>
          </w:p>
        </w:tc>
      </w:tr>
      <w:tr w:rsidR="00270566" w:rsidRPr="00004F2D" w14:paraId="1163F3CC" w14:textId="77777777" w:rsidTr="00270566">
        <w:tc>
          <w:tcPr>
            <w:tcW w:w="3670" w:type="dxa"/>
            <w:vAlign w:val="center"/>
          </w:tcPr>
          <w:p w14:paraId="6A7C3DFE" w14:textId="77777777" w:rsidR="00270566" w:rsidRPr="00004F2D" w:rsidRDefault="00270566" w:rsidP="00FF3ABF">
            <w:pPr>
              <w:pStyle w:val="Encabezado"/>
              <w:widowControl w:val="0"/>
              <w:jc w:val="both"/>
              <w:rPr>
                <w:rFonts w:ascii="Museo Sans 300" w:hAnsi="Museo Sans 300"/>
              </w:rPr>
            </w:pPr>
            <w:r w:rsidRPr="00004F2D">
              <w:rPr>
                <w:rFonts w:ascii="Museo Sans 300" w:hAnsi="Museo Sans 300"/>
              </w:rPr>
              <w:t>Más del 75% y hasta el 100% (6)</w:t>
            </w:r>
          </w:p>
        </w:tc>
        <w:tc>
          <w:tcPr>
            <w:tcW w:w="1769" w:type="dxa"/>
            <w:vAlign w:val="center"/>
          </w:tcPr>
          <w:p w14:paraId="3B631942"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11.70%</w:t>
            </w:r>
          </w:p>
        </w:tc>
        <w:tc>
          <w:tcPr>
            <w:tcW w:w="1769" w:type="dxa"/>
            <w:vAlign w:val="center"/>
          </w:tcPr>
          <w:p w14:paraId="63CCC69A"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12.20%</w:t>
            </w:r>
          </w:p>
        </w:tc>
        <w:tc>
          <w:tcPr>
            <w:tcW w:w="1770" w:type="dxa"/>
            <w:vAlign w:val="center"/>
          </w:tcPr>
          <w:p w14:paraId="41EBE2AE"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12.70%</w:t>
            </w:r>
          </w:p>
        </w:tc>
      </w:tr>
      <w:tr w:rsidR="00270566" w:rsidRPr="00004F2D" w14:paraId="5550DD3C" w14:textId="77777777" w:rsidTr="00270566">
        <w:tc>
          <w:tcPr>
            <w:tcW w:w="3670" w:type="dxa"/>
            <w:vAlign w:val="center"/>
          </w:tcPr>
          <w:p w14:paraId="428C90A2" w14:textId="38DFFE4F" w:rsidR="00270566" w:rsidRPr="00004F2D" w:rsidRDefault="00270566" w:rsidP="00FF3ABF">
            <w:pPr>
              <w:widowControl w:val="0"/>
              <w:spacing w:after="0" w:line="240" w:lineRule="auto"/>
              <w:jc w:val="both"/>
              <w:rPr>
                <w:rFonts w:ascii="Museo Sans 300" w:hAnsi="Museo Sans 300"/>
              </w:rPr>
            </w:pPr>
            <w:r w:rsidRPr="00004F2D">
              <w:rPr>
                <w:rFonts w:ascii="Museo Sans 300" w:hAnsi="Museo Sans 300"/>
              </w:rPr>
              <w:t>Más del 100% y hasta el</w:t>
            </w:r>
            <w:r w:rsidR="0039723E" w:rsidRPr="00004F2D">
              <w:rPr>
                <w:rFonts w:ascii="Museo Sans 300" w:hAnsi="Museo Sans 300"/>
              </w:rPr>
              <w:t xml:space="preserve"> </w:t>
            </w:r>
            <w:r w:rsidRPr="00004F2D">
              <w:rPr>
                <w:rFonts w:ascii="Museo Sans 300" w:hAnsi="Museo Sans 300"/>
              </w:rPr>
              <w:t>125% (6)</w:t>
            </w:r>
          </w:p>
        </w:tc>
        <w:tc>
          <w:tcPr>
            <w:tcW w:w="1769" w:type="dxa"/>
            <w:vAlign w:val="center"/>
          </w:tcPr>
          <w:p w14:paraId="2595612F"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12.40%</w:t>
            </w:r>
          </w:p>
        </w:tc>
        <w:tc>
          <w:tcPr>
            <w:tcW w:w="1769" w:type="dxa"/>
            <w:vAlign w:val="center"/>
          </w:tcPr>
          <w:p w14:paraId="6EBE02BE"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12.90%</w:t>
            </w:r>
          </w:p>
        </w:tc>
        <w:tc>
          <w:tcPr>
            <w:tcW w:w="1770" w:type="dxa"/>
            <w:vAlign w:val="center"/>
          </w:tcPr>
          <w:p w14:paraId="0A7C157C"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13.40%</w:t>
            </w:r>
          </w:p>
        </w:tc>
      </w:tr>
      <w:tr w:rsidR="00270566" w:rsidRPr="00004F2D" w14:paraId="2253B168" w14:textId="77777777" w:rsidTr="00270566">
        <w:tc>
          <w:tcPr>
            <w:tcW w:w="3670" w:type="dxa"/>
            <w:vAlign w:val="center"/>
          </w:tcPr>
          <w:p w14:paraId="1A442090" w14:textId="77777777" w:rsidR="00270566" w:rsidRPr="00004F2D" w:rsidRDefault="00270566" w:rsidP="00FF3ABF">
            <w:pPr>
              <w:widowControl w:val="0"/>
              <w:spacing w:after="0" w:line="240" w:lineRule="auto"/>
              <w:jc w:val="both"/>
              <w:rPr>
                <w:rFonts w:ascii="Museo Sans 300" w:hAnsi="Museo Sans 300"/>
              </w:rPr>
            </w:pPr>
            <w:r w:rsidRPr="00004F2D">
              <w:rPr>
                <w:rFonts w:ascii="Museo Sans 300" w:hAnsi="Museo Sans 300"/>
              </w:rPr>
              <w:t>Más del 125% y hasta el 150%</w:t>
            </w:r>
          </w:p>
        </w:tc>
        <w:tc>
          <w:tcPr>
            <w:tcW w:w="1769" w:type="dxa"/>
            <w:vAlign w:val="center"/>
          </w:tcPr>
          <w:p w14:paraId="42A1FF04"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13.00%</w:t>
            </w:r>
          </w:p>
        </w:tc>
        <w:tc>
          <w:tcPr>
            <w:tcW w:w="1769" w:type="dxa"/>
            <w:vAlign w:val="center"/>
          </w:tcPr>
          <w:p w14:paraId="5BC119F6"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13.50%</w:t>
            </w:r>
          </w:p>
        </w:tc>
        <w:tc>
          <w:tcPr>
            <w:tcW w:w="1770" w:type="dxa"/>
            <w:vAlign w:val="center"/>
          </w:tcPr>
          <w:p w14:paraId="1A0DE695"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14.00%</w:t>
            </w:r>
          </w:p>
        </w:tc>
      </w:tr>
    </w:tbl>
    <w:p w14:paraId="7FC99CFF" w14:textId="77777777" w:rsidR="00270566" w:rsidRPr="00004F2D" w:rsidRDefault="00270566" w:rsidP="00FF3ABF">
      <w:pPr>
        <w:widowControl w:val="0"/>
        <w:spacing w:after="0" w:line="240" w:lineRule="auto"/>
        <w:jc w:val="both"/>
        <w:rPr>
          <w:rFonts w:ascii="Museo Sans 300" w:hAnsi="Museo Sans 300"/>
        </w:rPr>
      </w:pPr>
      <w:r w:rsidRPr="00004F2D">
        <w:rPr>
          <w:rFonts w:ascii="Museo Sans 300" w:hAnsi="Museo Sans 300"/>
        </w:rPr>
        <w:t>(4)</w:t>
      </w:r>
    </w:p>
    <w:p w14:paraId="7498E802" w14:textId="77777777" w:rsidR="00270566" w:rsidRPr="00004F2D" w:rsidRDefault="00270566" w:rsidP="00FF3ABF">
      <w:pPr>
        <w:widowControl w:val="0"/>
        <w:spacing w:after="0" w:line="240" w:lineRule="auto"/>
        <w:jc w:val="both"/>
        <w:rPr>
          <w:rFonts w:ascii="Museo Sans 300" w:hAnsi="Museo Sans 300"/>
        </w:rPr>
      </w:pPr>
    </w:p>
    <w:p w14:paraId="29097ADB" w14:textId="77777777" w:rsidR="00270566" w:rsidRPr="00004F2D" w:rsidRDefault="00270566" w:rsidP="00FF3ABF">
      <w:pPr>
        <w:pStyle w:val="Textoindependiente3"/>
        <w:widowControl w:val="0"/>
        <w:spacing w:after="0" w:line="240" w:lineRule="auto"/>
        <w:jc w:val="both"/>
        <w:rPr>
          <w:rFonts w:ascii="Museo Sans 300" w:hAnsi="Museo Sans 300" w:cs="Times New Roman"/>
          <w:b/>
          <w:sz w:val="22"/>
          <w:szCs w:val="22"/>
        </w:rPr>
      </w:pPr>
      <w:r w:rsidRPr="00004F2D">
        <w:rPr>
          <w:rFonts w:ascii="Museo Sans 300" w:hAnsi="Museo Sans 300" w:cs="Times New Roman"/>
          <w:b/>
          <w:sz w:val="22"/>
          <w:szCs w:val="22"/>
        </w:rPr>
        <w:t xml:space="preserve">Requerimiento respecto de los pasivos, compromisos futuros y contingencias </w:t>
      </w:r>
    </w:p>
    <w:p w14:paraId="6BBAED36" w14:textId="3ABF81BE" w:rsidR="00270566" w:rsidRPr="00004F2D" w:rsidRDefault="00270566" w:rsidP="00FB0BE9">
      <w:pPr>
        <w:widowControl w:val="0"/>
        <w:spacing w:after="0" w:line="240" w:lineRule="auto"/>
        <w:jc w:val="both"/>
        <w:rPr>
          <w:rFonts w:ascii="Museo Sans 300" w:hAnsi="Museo Sans 300"/>
          <w:bCs/>
          <w:lang w:val="es-ES_tradnl"/>
        </w:rPr>
      </w:pPr>
      <w:r w:rsidRPr="00004F2D">
        <w:rPr>
          <w:rFonts w:ascii="Museo Sans 300" w:hAnsi="Museo Sans 300"/>
          <w:b/>
          <w:lang w:val="es-ES_tradnl"/>
        </w:rPr>
        <w:t>Art.</w:t>
      </w:r>
      <w:r w:rsidR="00FB0BE9" w:rsidRPr="00004F2D">
        <w:rPr>
          <w:rFonts w:ascii="Museo Sans 300" w:hAnsi="Museo Sans 300"/>
          <w:b/>
          <w:lang w:val="es-ES_tradnl"/>
        </w:rPr>
        <w:t xml:space="preserve"> </w:t>
      </w:r>
      <w:r w:rsidRPr="00004F2D">
        <w:rPr>
          <w:rFonts w:ascii="Museo Sans 300" w:hAnsi="Museo Sans 300"/>
          <w:b/>
          <w:lang w:val="es-ES_tradnl"/>
        </w:rPr>
        <w:t>8.-</w:t>
      </w:r>
      <w:r w:rsidRPr="00004F2D">
        <w:rPr>
          <w:rFonts w:ascii="Museo Sans 300" w:hAnsi="Museo Sans 300"/>
          <w:bCs/>
          <w:lang w:val="es-ES_tradnl"/>
        </w:rPr>
        <w:t xml:space="preserve"> El fondo patrimonial de los sujetos obligados a su cumplimiento no deberá ser inferior al siete por ciento (7%) de sus obligaciones o pasivos totales con terceros. </w:t>
      </w:r>
      <w:r w:rsidRPr="00004F2D">
        <w:rPr>
          <w:rFonts w:ascii="Museo Sans 300" w:hAnsi="Museo Sans 300"/>
          <w:bCs/>
        </w:rPr>
        <w:t>(7)</w:t>
      </w:r>
      <w:r w:rsidRPr="00004F2D">
        <w:rPr>
          <w:rFonts w:ascii="Museo Sans 300" w:hAnsi="Museo Sans 300"/>
          <w:bCs/>
          <w:shd w:val="clear" w:color="auto" w:fill="00FFFF"/>
          <w:lang w:val="es-ES_tradnl"/>
        </w:rPr>
        <w:t xml:space="preserve"> </w:t>
      </w:r>
    </w:p>
    <w:p w14:paraId="7D2B1FA8" w14:textId="77777777" w:rsidR="00270566" w:rsidRPr="00004F2D" w:rsidRDefault="00270566" w:rsidP="00FF3ABF">
      <w:pPr>
        <w:widowControl w:val="0"/>
        <w:spacing w:after="0" w:line="240" w:lineRule="auto"/>
        <w:jc w:val="both"/>
        <w:rPr>
          <w:rFonts w:ascii="Museo Sans 300" w:hAnsi="Museo Sans 300"/>
          <w:bCs/>
        </w:rPr>
      </w:pPr>
    </w:p>
    <w:p w14:paraId="7A6A77B9" w14:textId="2292E0DB" w:rsidR="00270566" w:rsidRPr="00004F2D" w:rsidRDefault="00270566" w:rsidP="00FF3ABF">
      <w:pPr>
        <w:widowControl w:val="0"/>
        <w:spacing w:after="0" w:line="240" w:lineRule="auto"/>
        <w:rPr>
          <w:rFonts w:ascii="Museo Sans 300" w:hAnsi="Museo Sans 300"/>
          <w:b/>
        </w:rPr>
      </w:pPr>
      <w:r w:rsidRPr="00004F2D">
        <w:rPr>
          <w:rFonts w:ascii="Museo Sans 300" w:hAnsi="Museo Sans 300"/>
          <w:b/>
        </w:rPr>
        <w:t>Fondo patrimonial</w:t>
      </w:r>
      <w:r w:rsidR="0039723E" w:rsidRPr="00004F2D">
        <w:rPr>
          <w:rFonts w:ascii="Museo Sans 300" w:hAnsi="Museo Sans 300"/>
          <w:b/>
        </w:rPr>
        <w:t xml:space="preserve"> </w:t>
      </w:r>
      <w:r w:rsidRPr="00004F2D">
        <w:rPr>
          <w:rFonts w:ascii="Museo Sans 300" w:hAnsi="Museo Sans 300"/>
          <w:b/>
        </w:rPr>
        <w:t>mínimo</w:t>
      </w:r>
    </w:p>
    <w:p w14:paraId="617FF29C" w14:textId="100EC796" w:rsidR="00270566" w:rsidRPr="006F60FF" w:rsidRDefault="00270566" w:rsidP="00FF3ABF">
      <w:pPr>
        <w:widowControl w:val="0"/>
        <w:tabs>
          <w:tab w:val="left" w:pos="-2250"/>
          <w:tab w:val="left" w:pos="-2160"/>
          <w:tab w:val="left" w:pos="-2070"/>
          <w:tab w:val="left" w:pos="-1980"/>
          <w:tab w:val="left" w:pos="896"/>
        </w:tabs>
        <w:spacing w:after="0" w:line="240" w:lineRule="auto"/>
        <w:jc w:val="both"/>
        <w:rPr>
          <w:rFonts w:ascii="Museo Sans 300" w:hAnsi="Museo Sans 300"/>
        </w:rPr>
      </w:pPr>
      <w:r w:rsidRPr="00004F2D">
        <w:rPr>
          <w:rFonts w:ascii="Museo Sans 300" w:hAnsi="Museo Sans 300"/>
          <w:b/>
          <w:bCs/>
          <w:lang w:val="es-GT"/>
        </w:rPr>
        <w:t>Art.</w:t>
      </w:r>
      <w:r w:rsidR="00FB0BE9" w:rsidRPr="00004F2D">
        <w:rPr>
          <w:rFonts w:ascii="Museo Sans 300" w:hAnsi="Museo Sans 300"/>
          <w:b/>
          <w:bCs/>
          <w:lang w:val="es-GT"/>
        </w:rPr>
        <w:t xml:space="preserve"> </w:t>
      </w:r>
      <w:r w:rsidRPr="00004F2D">
        <w:rPr>
          <w:rFonts w:ascii="Museo Sans 300" w:hAnsi="Museo Sans 300"/>
          <w:b/>
          <w:bCs/>
          <w:lang w:val="es-GT"/>
        </w:rPr>
        <w:t>9.-</w:t>
      </w:r>
      <w:r w:rsidRPr="00004F2D">
        <w:rPr>
          <w:rFonts w:ascii="Museo Sans 300" w:hAnsi="Museo Sans 300"/>
          <w:lang w:val="es-GT"/>
        </w:rPr>
        <w:t xml:space="preserve"> En ningún caso el fondo patrimonial de un</w:t>
      </w:r>
      <w:r w:rsidR="0039723E" w:rsidRPr="00004F2D">
        <w:rPr>
          <w:rFonts w:ascii="Museo Sans 300" w:hAnsi="Museo Sans 300"/>
          <w:lang w:val="es-GT"/>
        </w:rPr>
        <w:t xml:space="preserve"> </w:t>
      </w:r>
      <w:r w:rsidRPr="00004F2D">
        <w:rPr>
          <w:rFonts w:ascii="Museo Sans 300" w:hAnsi="Museo Sans 300"/>
          <w:lang w:val="es-GT"/>
        </w:rPr>
        <w:t>sujeto obligado deberá ser inferior al mínimo requerido de capital social pagado, que se determina de conformidad a la Ley de Bancos o la Ley de Bancos Cooperativos y Sociedades de Ahorro y Crédito, según el tipo de entidad</w:t>
      </w:r>
      <w:r w:rsidR="006F60FF">
        <w:rPr>
          <w:rFonts w:ascii="Museo Sans 300" w:hAnsi="Museo Sans 300"/>
          <w:lang w:val="es-GT"/>
        </w:rPr>
        <w:t>.</w:t>
      </w:r>
      <w:r w:rsidRPr="00004F2D">
        <w:rPr>
          <w:rFonts w:ascii="Museo Sans 300" w:hAnsi="Museo Sans 300"/>
          <w:lang w:val="es-GT"/>
        </w:rPr>
        <w:t xml:space="preserve"> </w:t>
      </w:r>
      <w:r w:rsidRPr="00004F2D">
        <w:rPr>
          <w:rFonts w:ascii="Museo Sans 300" w:hAnsi="Museo Sans 300"/>
          <w:bCs/>
        </w:rPr>
        <w:t>(7)</w:t>
      </w:r>
    </w:p>
    <w:p w14:paraId="6B7CEACF" w14:textId="01E847D3" w:rsidR="00270566" w:rsidRDefault="00270566" w:rsidP="00FF3ABF">
      <w:pPr>
        <w:widowControl w:val="0"/>
        <w:tabs>
          <w:tab w:val="left" w:pos="-2250"/>
          <w:tab w:val="left" w:pos="-2160"/>
          <w:tab w:val="left" w:pos="-2070"/>
          <w:tab w:val="left" w:pos="-1980"/>
          <w:tab w:val="left" w:pos="896"/>
        </w:tabs>
        <w:spacing w:after="0" w:line="240" w:lineRule="auto"/>
        <w:jc w:val="both"/>
        <w:rPr>
          <w:rFonts w:ascii="Museo Sans 300" w:hAnsi="Museo Sans 300"/>
          <w:lang w:val="es-GT"/>
        </w:rPr>
      </w:pPr>
    </w:p>
    <w:p w14:paraId="3248EEAD" w14:textId="77777777" w:rsidR="00270566" w:rsidRPr="00004F2D" w:rsidRDefault="00270566" w:rsidP="005828FE">
      <w:pPr>
        <w:widowControl w:val="0"/>
        <w:tabs>
          <w:tab w:val="left" w:pos="-2250"/>
          <w:tab w:val="left" w:pos="-2160"/>
          <w:tab w:val="left" w:pos="-2070"/>
          <w:tab w:val="left" w:pos="-1980"/>
          <w:tab w:val="center" w:pos="4680"/>
        </w:tabs>
        <w:spacing w:after="0" w:line="240" w:lineRule="auto"/>
        <w:jc w:val="center"/>
        <w:rPr>
          <w:rFonts w:ascii="Museo Sans 300" w:hAnsi="Museo Sans 300"/>
          <w:b/>
          <w:lang w:val="es-ES_tradnl"/>
        </w:rPr>
      </w:pPr>
      <w:r w:rsidRPr="00004F2D">
        <w:rPr>
          <w:rFonts w:ascii="Museo Sans 300" w:hAnsi="Museo Sans 300"/>
          <w:b/>
          <w:lang w:val="es-ES_tradnl"/>
        </w:rPr>
        <w:t>CAPÍTULO IV</w:t>
      </w:r>
    </w:p>
    <w:p w14:paraId="32F936D8" w14:textId="77777777" w:rsidR="00270566" w:rsidRPr="00004F2D" w:rsidRDefault="00270566" w:rsidP="005828FE">
      <w:pPr>
        <w:widowControl w:val="0"/>
        <w:tabs>
          <w:tab w:val="left" w:pos="-2250"/>
          <w:tab w:val="left" w:pos="-2160"/>
          <w:tab w:val="left" w:pos="-2070"/>
          <w:tab w:val="left" w:pos="-1980"/>
          <w:tab w:val="center" w:pos="4680"/>
        </w:tabs>
        <w:spacing w:after="0" w:line="240" w:lineRule="auto"/>
        <w:jc w:val="center"/>
        <w:rPr>
          <w:rFonts w:ascii="Museo Sans 300" w:hAnsi="Museo Sans 300"/>
          <w:lang w:val="es-ES_tradnl"/>
        </w:rPr>
      </w:pPr>
      <w:r w:rsidRPr="00004F2D">
        <w:rPr>
          <w:rFonts w:ascii="Museo Sans 300" w:hAnsi="Museo Sans 300"/>
          <w:b/>
          <w:lang w:val="es-ES_tradnl"/>
        </w:rPr>
        <w:t>FECHA DE CÁLCULO Y REMISIÓN A LA SUPERINTENDENCIA</w:t>
      </w:r>
    </w:p>
    <w:p w14:paraId="1DB9C7B3"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p>
    <w:p w14:paraId="7B2EDF96" w14:textId="3C777F2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r w:rsidRPr="00004F2D">
        <w:rPr>
          <w:rFonts w:ascii="Museo Sans 300" w:hAnsi="Museo Sans 300"/>
          <w:b/>
          <w:bCs/>
          <w:lang w:val="es-ES_tradnl"/>
        </w:rPr>
        <w:t>Art.</w:t>
      </w:r>
      <w:r w:rsidR="00FB0BE9" w:rsidRPr="00004F2D">
        <w:rPr>
          <w:rFonts w:ascii="Museo Sans 300" w:hAnsi="Museo Sans 300"/>
          <w:b/>
          <w:bCs/>
          <w:lang w:val="es-ES_tradnl"/>
        </w:rPr>
        <w:t xml:space="preserve"> </w:t>
      </w:r>
      <w:r w:rsidRPr="00004F2D">
        <w:rPr>
          <w:rFonts w:ascii="Museo Sans 300" w:hAnsi="Museo Sans 300"/>
          <w:b/>
          <w:bCs/>
          <w:lang w:val="es-ES_tradnl"/>
        </w:rPr>
        <w:t>10.-</w:t>
      </w:r>
      <w:r w:rsidRPr="00004F2D">
        <w:rPr>
          <w:rFonts w:ascii="Museo Sans 300" w:hAnsi="Museo Sans 300"/>
          <w:lang w:val="es-ES_tradnl"/>
        </w:rPr>
        <w:t xml:space="preserve"> Los</w:t>
      </w:r>
      <w:r w:rsidR="0039723E" w:rsidRPr="00004F2D">
        <w:rPr>
          <w:rFonts w:ascii="Museo Sans 300" w:hAnsi="Museo Sans 300"/>
          <w:lang w:val="es-ES_tradnl"/>
        </w:rPr>
        <w:t xml:space="preserve"> </w:t>
      </w:r>
      <w:r w:rsidRPr="00004F2D">
        <w:rPr>
          <w:rFonts w:ascii="Museo Sans 300" w:hAnsi="Museo Sans 300"/>
          <w:lang w:val="es-ES_tradnl"/>
        </w:rPr>
        <w:t>sujetos obligados deberán establecer al último de cada mes, la posición de su fondo patrimonial y remitirla a la Superintendencia dentro de</w:t>
      </w:r>
      <w:r w:rsidR="0039723E" w:rsidRPr="00004F2D">
        <w:rPr>
          <w:rFonts w:ascii="Museo Sans 300" w:hAnsi="Museo Sans 300"/>
          <w:lang w:val="es-ES_tradnl"/>
        </w:rPr>
        <w:t xml:space="preserve"> </w:t>
      </w:r>
      <w:r w:rsidRPr="00004F2D">
        <w:rPr>
          <w:rFonts w:ascii="Museo Sans 300" w:hAnsi="Museo Sans 300"/>
          <w:lang w:val="es-ES_tradnl"/>
        </w:rPr>
        <w:t xml:space="preserve">los primeros cinco días hábiles del mes siguiente, según modelos que se presentan en </w:t>
      </w:r>
      <w:r w:rsidR="00FB0BE9" w:rsidRPr="00004F2D">
        <w:rPr>
          <w:rFonts w:ascii="Museo Sans 300" w:hAnsi="Museo Sans 300"/>
          <w:lang w:val="es-ES_tradnl"/>
        </w:rPr>
        <w:t>A</w:t>
      </w:r>
      <w:r w:rsidRPr="00004F2D">
        <w:rPr>
          <w:rFonts w:ascii="Museo Sans 300" w:hAnsi="Museo Sans 300"/>
          <w:lang w:val="es-ES_tradnl"/>
        </w:rPr>
        <w:t>nexos 1 y 2, con sello de la entidad y firma del gerente o de quien desempeñe cargo equivalente; excepto la correspondiente a los meses de junio y diciembre de cada año, la cual será dentro de los primeros diez días hábiles del mes inmediato posterior.</w:t>
      </w:r>
    </w:p>
    <w:p w14:paraId="50447B39" w14:textId="77777777" w:rsidR="00270566" w:rsidRPr="00004F2D" w:rsidRDefault="00270566" w:rsidP="00FF3ABF">
      <w:pPr>
        <w:widowControl w:val="0"/>
        <w:tabs>
          <w:tab w:val="left" w:pos="-2250"/>
          <w:tab w:val="left" w:pos="-2160"/>
          <w:tab w:val="left" w:pos="-2070"/>
          <w:tab w:val="left" w:pos="-1980"/>
        </w:tabs>
        <w:spacing w:after="0" w:line="240" w:lineRule="auto"/>
        <w:ind w:firstLine="720"/>
        <w:jc w:val="both"/>
        <w:rPr>
          <w:rFonts w:ascii="Museo Sans 300" w:hAnsi="Museo Sans 300"/>
          <w:lang w:val="es-ES_tradnl"/>
        </w:rPr>
      </w:pPr>
    </w:p>
    <w:p w14:paraId="6E380BC0" w14:textId="64C22B5E"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r w:rsidRPr="00004F2D">
        <w:rPr>
          <w:rFonts w:ascii="Museo Sans 300" w:hAnsi="Museo Sans 300"/>
          <w:lang w:val="es-ES_tradnl"/>
        </w:rPr>
        <w:t xml:space="preserve">Además, los sujetos obligados </w:t>
      </w:r>
      <w:r w:rsidRPr="00004F2D">
        <w:rPr>
          <w:rFonts w:ascii="Museo Sans 300" w:hAnsi="Museo Sans 300"/>
          <w:bCs/>
        </w:rPr>
        <w:t>(7)</w:t>
      </w:r>
      <w:r w:rsidRPr="00004F2D">
        <w:rPr>
          <w:rFonts w:ascii="Museo Sans 300" w:hAnsi="Museo Sans 300"/>
          <w:lang w:val="es-ES_tradnl"/>
        </w:rPr>
        <w:t xml:space="preserve"> deberán calcular el requerimiento de fondo patrimonial</w:t>
      </w:r>
      <w:r w:rsidR="0039723E" w:rsidRPr="00004F2D">
        <w:rPr>
          <w:rFonts w:ascii="Museo Sans 300" w:hAnsi="Museo Sans 300"/>
          <w:lang w:val="es-ES_tradnl"/>
        </w:rPr>
        <w:t xml:space="preserve"> </w:t>
      </w:r>
      <w:r w:rsidRPr="00004F2D">
        <w:rPr>
          <w:rFonts w:ascii="Museo Sans 300" w:hAnsi="Museo Sans 300"/>
          <w:lang w:val="es-ES_tradnl"/>
        </w:rPr>
        <w:t>al último día hábil de cada semana, excepto cuando éste corresponda al último día del mes; dicho cálculo deberán remitirlo a la Superintendencia en los dos primeros días hábiles de cada semana.</w:t>
      </w:r>
    </w:p>
    <w:p w14:paraId="7727C0FA"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u w:val="single"/>
          <w:lang w:val="es-ES_tradnl"/>
        </w:rPr>
      </w:pPr>
    </w:p>
    <w:p w14:paraId="4B233D51" w14:textId="77777777" w:rsidR="00270566" w:rsidRPr="00004F2D" w:rsidRDefault="00270566" w:rsidP="00FF3ABF">
      <w:pPr>
        <w:pStyle w:val="Textoindependiente"/>
        <w:widowControl w:val="0"/>
        <w:rPr>
          <w:rFonts w:ascii="Museo Sans 300" w:hAnsi="Museo Sans 300"/>
          <w:sz w:val="22"/>
          <w:szCs w:val="22"/>
          <w:lang w:val="es-ES_tradnl"/>
        </w:rPr>
      </w:pPr>
      <w:r w:rsidRPr="00004F2D">
        <w:rPr>
          <w:rFonts w:ascii="Museo Sans 300" w:hAnsi="Museo Sans 300"/>
          <w:sz w:val="22"/>
          <w:szCs w:val="22"/>
          <w:lang w:val="es-ES_tradnl"/>
        </w:rPr>
        <w:t xml:space="preserve">Los plazos mencionados en la disposición anterior no constituyen una excepción de informar sobre las insuficiencias de fondo patrimonial, y de darse tal insuficiencia deberá informarse a la Superintendencia con mención del detalle de las medidas y compromisos que consideren necesarios para subsanar la deficiencia. (4) </w:t>
      </w:r>
    </w:p>
    <w:p w14:paraId="21F42811"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u w:val="single"/>
          <w:lang w:val="es-ES_tradnl"/>
        </w:rPr>
      </w:pPr>
    </w:p>
    <w:p w14:paraId="2EB1CD46" w14:textId="5013D557" w:rsidR="00270566" w:rsidRPr="00004F2D" w:rsidRDefault="00270566" w:rsidP="00FF3ABF">
      <w:pPr>
        <w:pStyle w:val="Encabezado"/>
        <w:widowControl w:val="0"/>
        <w:tabs>
          <w:tab w:val="left" w:pos="-2250"/>
          <w:tab w:val="left" w:pos="-2160"/>
          <w:tab w:val="left" w:pos="-2070"/>
          <w:tab w:val="left" w:pos="-1980"/>
        </w:tabs>
        <w:jc w:val="both"/>
        <w:rPr>
          <w:rFonts w:ascii="Museo Sans 300" w:hAnsi="Museo Sans 300"/>
          <w:lang w:val="es-ES_tradnl"/>
        </w:rPr>
      </w:pPr>
      <w:r w:rsidRPr="00004F2D">
        <w:rPr>
          <w:rFonts w:ascii="Museo Sans 300" w:hAnsi="Museo Sans 300"/>
          <w:lang w:val="es-ES_tradnl"/>
        </w:rPr>
        <w:tab/>
      </w:r>
      <w:r w:rsidRPr="00004F2D">
        <w:rPr>
          <w:rFonts w:ascii="Museo Sans 300" w:hAnsi="Museo Sans 300"/>
          <w:b/>
          <w:bCs/>
          <w:lang w:val="es-ES_tradnl"/>
        </w:rPr>
        <w:t>Art.</w:t>
      </w:r>
      <w:r w:rsidR="00FB0BE9" w:rsidRPr="00004F2D">
        <w:rPr>
          <w:rFonts w:ascii="Museo Sans 300" w:hAnsi="Museo Sans 300"/>
          <w:b/>
          <w:bCs/>
          <w:lang w:val="es-ES_tradnl"/>
        </w:rPr>
        <w:t xml:space="preserve"> </w:t>
      </w:r>
      <w:r w:rsidRPr="00004F2D">
        <w:rPr>
          <w:rFonts w:ascii="Museo Sans 300" w:hAnsi="Museo Sans 300"/>
          <w:b/>
          <w:bCs/>
          <w:lang w:val="es-ES_tradnl"/>
        </w:rPr>
        <w:t>11.-</w:t>
      </w:r>
      <w:r w:rsidR="0039723E" w:rsidRPr="00004F2D">
        <w:rPr>
          <w:rFonts w:ascii="Museo Sans 300" w:hAnsi="Museo Sans 300"/>
          <w:lang w:val="es-ES_tradnl"/>
        </w:rPr>
        <w:t xml:space="preserve"> </w:t>
      </w:r>
      <w:r w:rsidRPr="00004F2D">
        <w:rPr>
          <w:rFonts w:ascii="Museo Sans 300" w:hAnsi="Museo Sans 300"/>
          <w:lang w:val="es-ES_tradnl"/>
        </w:rPr>
        <w:t>Los sujetos obligados deberán mantener en sus archivos por un período no menor de un año, los documentos utilizados para el cálculo del requerimiento de fondo patrimonial.</w:t>
      </w:r>
    </w:p>
    <w:p w14:paraId="761CB9A3"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p>
    <w:p w14:paraId="470A9FCB" w14:textId="555BEFA8" w:rsidR="00270566"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r w:rsidRPr="00004F2D">
        <w:rPr>
          <w:rFonts w:ascii="Museo Sans 300" w:hAnsi="Museo Sans 300"/>
          <w:b/>
          <w:bCs/>
          <w:lang w:val="es-ES_tradnl"/>
        </w:rPr>
        <w:t>Art.</w:t>
      </w:r>
      <w:r w:rsidR="00FB0BE9" w:rsidRPr="00004F2D">
        <w:rPr>
          <w:rFonts w:ascii="Museo Sans 300" w:hAnsi="Museo Sans 300"/>
          <w:b/>
          <w:bCs/>
          <w:lang w:val="es-ES_tradnl"/>
        </w:rPr>
        <w:t xml:space="preserve"> </w:t>
      </w:r>
      <w:r w:rsidRPr="00004F2D">
        <w:rPr>
          <w:rFonts w:ascii="Museo Sans 300" w:hAnsi="Museo Sans 300"/>
          <w:b/>
          <w:bCs/>
          <w:lang w:val="es-ES_tradnl"/>
        </w:rPr>
        <w:t>12.-</w:t>
      </w:r>
      <w:r w:rsidRPr="00004F2D">
        <w:rPr>
          <w:rFonts w:ascii="Museo Sans 300" w:hAnsi="Museo Sans 300"/>
          <w:lang w:val="es-ES_tradnl"/>
        </w:rPr>
        <w:t xml:space="preserve"> La Superintendencia podrá requerir el cálculo de los requerimientos de fondo patrimonial a cualquier fecha que estime conveniente.</w:t>
      </w:r>
    </w:p>
    <w:p w14:paraId="4305D812" w14:textId="77777777" w:rsidR="007F4DBE" w:rsidRPr="00004F2D" w:rsidRDefault="007F4DBE"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p>
    <w:p w14:paraId="770808BD" w14:textId="77777777" w:rsidR="00270566" w:rsidRPr="00004F2D" w:rsidRDefault="00270566" w:rsidP="00FF3ABF">
      <w:pPr>
        <w:widowControl w:val="0"/>
        <w:spacing w:after="0" w:line="240" w:lineRule="auto"/>
        <w:jc w:val="center"/>
        <w:rPr>
          <w:rFonts w:ascii="Museo Sans 300" w:hAnsi="Museo Sans 300"/>
          <w:b/>
        </w:rPr>
      </w:pPr>
      <w:r w:rsidRPr="00004F2D">
        <w:rPr>
          <w:rFonts w:ascii="Museo Sans 300" w:hAnsi="Museo Sans 300"/>
          <w:b/>
        </w:rPr>
        <w:t>CAPÍTULO V</w:t>
      </w:r>
    </w:p>
    <w:p w14:paraId="0A4442E2" w14:textId="77777777" w:rsidR="00270566" w:rsidRPr="00004F2D" w:rsidRDefault="00270566" w:rsidP="00FF3ABF">
      <w:pPr>
        <w:pStyle w:val="Textoindependiente"/>
        <w:widowControl w:val="0"/>
        <w:tabs>
          <w:tab w:val="left" w:pos="-2250"/>
          <w:tab w:val="left" w:pos="-2160"/>
          <w:tab w:val="left" w:pos="-2070"/>
          <w:tab w:val="left" w:pos="-1980"/>
          <w:tab w:val="center" w:pos="4680"/>
        </w:tabs>
        <w:jc w:val="center"/>
        <w:rPr>
          <w:rFonts w:ascii="Museo Sans 300" w:hAnsi="Museo Sans 300"/>
          <w:sz w:val="22"/>
          <w:szCs w:val="22"/>
        </w:rPr>
      </w:pPr>
      <w:r w:rsidRPr="00004F2D">
        <w:rPr>
          <w:rFonts w:ascii="Museo Sans 300" w:hAnsi="Museo Sans 300"/>
          <w:b/>
          <w:bCs/>
          <w:sz w:val="22"/>
          <w:szCs w:val="22"/>
        </w:rPr>
        <w:t>OTRAS DISPOSICIONES</w:t>
      </w:r>
    </w:p>
    <w:p w14:paraId="590BA2AC" w14:textId="77777777" w:rsidR="0039723E" w:rsidRPr="00004F2D" w:rsidRDefault="0039723E" w:rsidP="00FF3ABF">
      <w:pPr>
        <w:widowControl w:val="0"/>
        <w:spacing w:after="0" w:line="240" w:lineRule="auto"/>
        <w:jc w:val="both"/>
        <w:rPr>
          <w:rFonts w:ascii="Museo Sans 300" w:hAnsi="Museo Sans 300"/>
          <w:iCs/>
          <w:lang w:val="es-ES_tradnl"/>
        </w:rPr>
      </w:pPr>
    </w:p>
    <w:p w14:paraId="77C69444" w14:textId="54A1AA35" w:rsidR="00270566" w:rsidRPr="00004F2D" w:rsidRDefault="00270566" w:rsidP="00FF3ABF">
      <w:pPr>
        <w:widowControl w:val="0"/>
        <w:spacing w:after="0" w:line="240" w:lineRule="auto"/>
        <w:jc w:val="both"/>
        <w:rPr>
          <w:rFonts w:ascii="Museo Sans 300" w:hAnsi="Museo Sans 300"/>
        </w:rPr>
      </w:pPr>
      <w:r w:rsidRPr="00004F2D">
        <w:rPr>
          <w:rFonts w:ascii="Museo Sans 300" w:hAnsi="Museo Sans 300"/>
          <w:b/>
          <w:bCs/>
          <w:iCs/>
          <w:lang w:val="es-ES_tradnl"/>
        </w:rPr>
        <w:t>Art.13.-</w:t>
      </w:r>
      <w:r w:rsidRPr="00004F2D">
        <w:rPr>
          <w:rFonts w:ascii="Museo Sans 300" w:hAnsi="Museo Sans 300"/>
          <w:iCs/>
          <w:lang w:val="es-ES_tradnl"/>
        </w:rPr>
        <w:t xml:space="preserve"> Derogado. </w:t>
      </w:r>
      <w:r w:rsidRPr="00004F2D">
        <w:rPr>
          <w:rFonts w:ascii="Museo Sans 300" w:hAnsi="Museo Sans 300"/>
          <w:bCs/>
        </w:rPr>
        <w:t>(7)</w:t>
      </w:r>
      <w:r w:rsidRPr="00004F2D">
        <w:rPr>
          <w:rFonts w:ascii="Museo Sans 300" w:hAnsi="Museo Sans 300"/>
          <w:iCs/>
          <w:lang w:val="es-ES_tradnl"/>
        </w:rPr>
        <w:t xml:space="preserve"> </w:t>
      </w:r>
    </w:p>
    <w:p w14:paraId="1832EF70" w14:textId="77777777" w:rsidR="00270566" w:rsidRPr="00004F2D" w:rsidRDefault="00270566" w:rsidP="00FF3ABF">
      <w:pPr>
        <w:widowControl w:val="0"/>
        <w:spacing w:after="0" w:line="240" w:lineRule="auto"/>
        <w:jc w:val="both"/>
        <w:rPr>
          <w:rFonts w:ascii="Museo Sans 300" w:hAnsi="Museo Sans 300"/>
        </w:rPr>
      </w:pPr>
    </w:p>
    <w:p w14:paraId="7518638A" w14:textId="0537F104"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GT"/>
        </w:rPr>
      </w:pPr>
      <w:r w:rsidRPr="00004F2D">
        <w:rPr>
          <w:rFonts w:ascii="Museo Sans 300" w:hAnsi="Museo Sans 300"/>
          <w:b/>
          <w:bCs/>
          <w:lang w:val="es-GT"/>
        </w:rPr>
        <w:t>Art. 14.-</w:t>
      </w:r>
      <w:r w:rsidRPr="00004F2D">
        <w:rPr>
          <w:rFonts w:ascii="Museo Sans 300" w:hAnsi="Museo Sans 300"/>
          <w:lang w:val="es-GT"/>
        </w:rPr>
        <w:t xml:space="preserve"> La Superintendencia podrá modificar la ponderación de los fideicomisos, en función de los activos en que se haya invertido el patrimonio</w:t>
      </w:r>
      <w:r w:rsidR="0039723E" w:rsidRPr="00004F2D">
        <w:rPr>
          <w:rFonts w:ascii="Museo Sans 300" w:hAnsi="Museo Sans 300"/>
          <w:lang w:val="es-GT"/>
        </w:rPr>
        <w:t xml:space="preserve"> </w:t>
      </w:r>
      <w:r w:rsidRPr="00004F2D">
        <w:rPr>
          <w:rFonts w:ascii="Museo Sans 300" w:hAnsi="Museo Sans 300"/>
          <w:lang w:val="es-GT"/>
        </w:rPr>
        <w:t>correspondiente.</w:t>
      </w:r>
    </w:p>
    <w:p w14:paraId="43AFACC1" w14:textId="13302D3B"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p>
    <w:p w14:paraId="45833943" w14:textId="2E6C7E25"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r w:rsidRPr="00004F2D">
        <w:rPr>
          <w:rFonts w:ascii="Museo Sans 300" w:hAnsi="Museo Sans 300"/>
          <w:b/>
          <w:lang w:val="es-ES_tradnl"/>
        </w:rPr>
        <w:t>Art. 14-A.-</w:t>
      </w:r>
      <w:r w:rsidRPr="00004F2D">
        <w:rPr>
          <w:rFonts w:ascii="Museo Sans 300" w:hAnsi="Museo Sans 300"/>
          <w:lang w:val="es-ES_tradnl"/>
        </w:rPr>
        <w:t xml:space="preserve"> Los artículos 7-A y 14 anteriores no son de aplicación para los sujetos obligados descritos en los literales e), f) y g) del artículo 2 de estas Normas. </w:t>
      </w:r>
      <w:r w:rsidRPr="00004F2D">
        <w:rPr>
          <w:rFonts w:ascii="Museo Sans 300" w:hAnsi="Museo Sans 300"/>
          <w:bCs/>
        </w:rPr>
        <w:t>(7)</w:t>
      </w:r>
    </w:p>
    <w:p w14:paraId="56388E50"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r w:rsidRPr="00004F2D">
        <w:rPr>
          <w:rFonts w:ascii="Museo Sans 300" w:hAnsi="Museo Sans 300"/>
          <w:lang w:val="es-ES_tradnl"/>
        </w:rPr>
        <w:t xml:space="preserve"> </w:t>
      </w:r>
    </w:p>
    <w:p w14:paraId="52B87E22" w14:textId="5DA9B5F3" w:rsidR="00270566"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r w:rsidRPr="00004F2D">
        <w:rPr>
          <w:rFonts w:ascii="Museo Sans 300" w:hAnsi="Museo Sans 300"/>
          <w:b/>
          <w:bCs/>
        </w:rPr>
        <w:t>Art. 15.-</w:t>
      </w:r>
      <w:r w:rsidRPr="00004F2D">
        <w:rPr>
          <w:rFonts w:ascii="Museo Sans 300" w:hAnsi="Museo Sans 300"/>
        </w:rPr>
        <w:t xml:space="preserve"> La información extracontable utilizada para el cálculo del requerimiento de fondo patrimonial deberá ser mantenida en los archivos del banco, por lo menos durante los doce meses siguientes.</w:t>
      </w:r>
    </w:p>
    <w:p w14:paraId="52B60CD5" w14:textId="77777777" w:rsidR="005F222D" w:rsidRPr="00004F2D" w:rsidRDefault="005F222D" w:rsidP="00FF3ABF">
      <w:pPr>
        <w:widowControl w:val="0"/>
        <w:tabs>
          <w:tab w:val="left" w:pos="-2250"/>
          <w:tab w:val="left" w:pos="-2160"/>
          <w:tab w:val="left" w:pos="-2070"/>
          <w:tab w:val="left" w:pos="-1980"/>
        </w:tabs>
        <w:spacing w:after="0" w:line="240" w:lineRule="auto"/>
        <w:jc w:val="both"/>
        <w:rPr>
          <w:rFonts w:ascii="Museo Sans 300" w:hAnsi="Museo Sans 300"/>
        </w:rPr>
      </w:pPr>
    </w:p>
    <w:p w14:paraId="47A4BC19" w14:textId="77777777" w:rsidR="00270566" w:rsidRPr="00004F2D" w:rsidRDefault="00270566" w:rsidP="00FF3ABF">
      <w:pPr>
        <w:widowControl w:val="0"/>
        <w:spacing w:after="0" w:line="240" w:lineRule="auto"/>
        <w:jc w:val="both"/>
        <w:rPr>
          <w:rFonts w:ascii="Museo Sans 300" w:hAnsi="Museo Sans 300"/>
          <w:dstrike/>
        </w:rPr>
      </w:pPr>
      <w:r w:rsidRPr="00004F2D">
        <w:rPr>
          <w:rFonts w:ascii="Museo Sans 300" w:hAnsi="Museo Sans 300"/>
          <w:b/>
          <w:bCs/>
        </w:rPr>
        <w:t>Art. 16.-</w:t>
      </w:r>
      <w:r w:rsidRPr="00004F2D">
        <w:rPr>
          <w:rFonts w:ascii="Museo Sans 300" w:hAnsi="Museo Sans 300"/>
        </w:rPr>
        <w:t xml:space="preserve"> Derogado. (7)</w:t>
      </w:r>
    </w:p>
    <w:p w14:paraId="15D0E2C0"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u w:val="single"/>
        </w:rPr>
      </w:pPr>
    </w:p>
    <w:p w14:paraId="0997A729" w14:textId="6AF9F707" w:rsidR="00270566" w:rsidRPr="00004F2D" w:rsidRDefault="00270566" w:rsidP="00FF3ABF">
      <w:pPr>
        <w:pStyle w:val="Ttulo5"/>
        <w:keepNext w:val="0"/>
        <w:keepLines w:val="0"/>
        <w:widowControl w:val="0"/>
        <w:spacing w:before="0" w:line="240" w:lineRule="auto"/>
        <w:jc w:val="both"/>
        <w:rPr>
          <w:rFonts w:ascii="Museo Sans 300" w:eastAsiaTheme="minorHAnsi" w:hAnsi="Museo Sans 300" w:cstheme="minorBidi"/>
          <w:color w:val="auto"/>
        </w:rPr>
      </w:pPr>
      <w:r w:rsidRPr="00004F2D">
        <w:rPr>
          <w:rFonts w:ascii="Museo Sans 300" w:eastAsiaTheme="minorHAnsi" w:hAnsi="Museo Sans 300" w:cstheme="minorBidi"/>
          <w:b/>
          <w:bCs/>
          <w:color w:val="auto"/>
        </w:rPr>
        <w:t>Art.</w:t>
      </w:r>
      <w:r w:rsidR="00FB0BE9" w:rsidRPr="00004F2D">
        <w:rPr>
          <w:rFonts w:ascii="Museo Sans 300" w:eastAsiaTheme="minorHAnsi" w:hAnsi="Museo Sans 300" w:cstheme="minorBidi"/>
          <w:b/>
          <w:bCs/>
          <w:color w:val="auto"/>
        </w:rPr>
        <w:t xml:space="preserve"> </w:t>
      </w:r>
      <w:r w:rsidRPr="00004F2D">
        <w:rPr>
          <w:rFonts w:ascii="Museo Sans 300" w:eastAsiaTheme="minorHAnsi" w:hAnsi="Museo Sans 300" w:cstheme="minorBidi"/>
          <w:b/>
          <w:bCs/>
          <w:color w:val="auto"/>
        </w:rPr>
        <w:t>16-A.-</w:t>
      </w:r>
      <w:r w:rsidRPr="00004F2D">
        <w:rPr>
          <w:rFonts w:ascii="Museo Sans 300" w:hAnsi="Museo Sans 300"/>
          <w:iCs/>
        </w:rPr>
        <w:t xml:space="preserve"> </w:t>
      </w:r>
      <w:r w:rsidRPr="00004F2D">
        <w:rPr>
          <w:rFonts w:ascii="Museo Sans 300" w:eastAsiaTheme="minorHAnsi" w:hAnsi="Museo Sans 300" w:cstheme="minorBidi"/>
          <w:color w:val="auto"/>
        </w:rPr>
        <w:t>Tendrá ponderación cero, para efectos del cálculo del fondo patrimonial, las inversiones en títulos</w:t>
      </w:r>
      <w:r w:rsidR="005828FE" w:rsidRPr="00004F2D">
        <w:rPr>
          <w:rFonts w:ascii="Museo Sans 300" w:eastAsiaTheme="minorHAnsi" w:hAnsi="Museo Sans 300" w:cstheme="minorBidi"/>
          <w:color w:val="auto"/>
        </w:rPr>
        <w:t xml:space="preserve"> </w:t>
      </w:r>
      <w:r w:rsidRPr="00004F2D">
        <w:rPr>
          <w:rFonts w:ascii="Museo Sans 300" w:eastAsiaTheme="minorHAnsi" w:hAnsi="Museo Sans 300" w:cstheme="minorBidi"/>
          <w:color w:val="auto"/>
        </w:rPr>
        <w:t>valores emitidos por el Fondo Social para la Vivienda entre el 16 de diciembre de 1999 y el 31 de diciembre de 2000, siempre que estén garantizados totalmente con cartera hipotecaria y que la inversión en los mencionados títulos sea en adición a las inversiones al 30 de junio de 1999, en títulos valores emitidos por dicho Fondo.</w:t>
      </w:r>
    </w:p>
    <w:p w14:paraId="19F48758" w14:textId="77777777" w:rsidR="00270566" w:rsidRPr="00004F2D" w:rsidRDefault="00270566" w:rsidP="00FF3ABF">
      <w:pPr>
        <w:widowControl w:val="0"/>
        <w:spacing w:after="0" w:line="240" w:lineRule="auto"/>
        <w:jc w:val="both"/>
        <w:rPr>
          <w:rFonts w:ascii="Museo Sans 300" w:hAnsi="Museo Sans 300"/>
        </w:rPr>
      </w:pPr>
    </w:p>
    <w:p w14:paraId="54F8FE54" w14:textId="22B3D9EB"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iCs/>
          <w:color w:val="000000" w:themeColor="text1"/>
          <w:u w:val="single"/>
          <w:lang w:val="es-ES_tradnl"/>
        </w:rPr>
      </w:pPr>
      <w:r w:rsidRPr="00004F2D">
        <w:rPr>
          <w:rFonts w:ascii="Museo Sans 300" w:hAnsi="Museo Sans 300"/>
          <w:iCs/>
          <w:color w:val="000000" w:themeColor="text1"/>
        </w:rPr>
        <w:t xml:space="preserve">Las citadas inversiones, en ningún caso podrán exceder del cincuenta por ciento del </w:t>
      </w:r>
      <w:r w:rsidR="009E132A" w:rsidRPr="00004F2D">
        <w:rPr>
          <w:rFonts w:ascii="Museo Sans 300" w:hAnsi="Museo Sans 300"/>
          <w:iCs/>
          <w:color w:val="000000" w:themeColor="text1"/>
        </w:rPr>
        <w:t>F</w:t>
      </w:r>
      <w:r w:rsidRPr="00004F2D">
        <w:rPr>
          <w:rFonts w:ascii="Museo Sans 300" w:hAnsi="Museo Sans 300"/>
          <w:iCs/>
          <w:color w:val="000000" w:themeColor="text1"/>
        </w:rPr>
        <w:t xml:space="preserve">ondo </w:t>
      </w:r>
      <w:r w:rsidR="009E132A" w:rsidRPr="00004F2D">
        <w:rPr>
          <w:rFonts w:ascii="Museo Sans 300" w:hAnsi="Museo Sans 300"/>
          <w:iCs/>
          <w:color w:val="000000" w:themeColor="text1"/>
        </w:rPr>
        <w:t>P</w:t>
      </w:r>
      <w:r w:rsidRPr="00004F2D">
        <w:rPr>
          <w:rFonts w:ascii="Museo Sans 300" w:hAnsi="Museo Sans 300"/>
          <w:iCs/>
          <w:color w:val="000000" w:themeColor="text1"/>
        </w:rPr>
        <w:t xml:space="preserve">atrimonial del respectivo banco. (1) </w:t>
      </w:r>
    </w:p>
    <w:p w14:paraId="4AC607B0" w14:textId="77777777" w:rsidR="00B07C79" w:rsidRPr="00004F2D" w:rsidRDefault="00B07C79" w:rsidP="00FF3ABF">
      <w:pPr>
        <w:widowControl w:val="0"/>
        <w:tabs>
          <w:tab w:val="left" w:pos="-2250"/>
          <w:tab w:val="left" w:pos="-2160"/>
          <w:tab w:val="left" w:pos="-2070"/>
          <w:tab w:val="left" w:pos="-1980"/>
        </w:tabs>
        <w:spacing w:after="0" w:line="240" w:lineRule="auto"/>
        <w:jc w:val="both"/>
        <w:rPr>
          <w:rFonts w:ascii="Museo Sans 300" w:hAnsi="Museo Sans 300"/>
          <w:u w:val="single"/>
          <w:lang w:val="es-ES_tradnl"/>
        </w:rPr>
      </w:pPr>
    </w:p>
    <w:p w14:paraId="48AF9F34" w14:textId="5F121820"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u w:val="single"/>
          <w:lang w:val="es-ES_tradnl"/>
        </w:rPr>
      </w:pPr>
      <w:r w:rsidRPr="00004F2D">
        <w:rPr>
          <w:rFonts w:ascii="Museo Sans 300" w:hAnsi="Museo Sans 300"/>
          <w:b/>
          <w:bCs/>
        </w:rPr>
        <w:t>Art. 17.-</w:t>
      </w:r>
      <w:r w:rsidRPr="00004F2D">
        <w:rPr>
          <w:rFonts w:ascii="Museo Sans 300" w:hAnsi="Museo Sans 300"/>
        </w:rPr>
        <w:t xml:space="preserve"> </w:t>
      </w:r>
      <w:r w:rsidR="00B07C79" w:rsidRPr="00B07C79">
        <w:rPr>
          <w:rFonts w:ascii="Museo Sans 300" w:hAnsi="Museo Sans 300"/>
        </w:rPr>
        <w:t>Los aspectos no previstos en materia de regulación en las presentes Normas, serán resueltos por el Banco Central por medio de su Comité de Normas</w:t>
      </w:r>
      <w:r w:rsidRPr="00004F2D">
        <w:rPr>
          <w:rFonts w:ascii="Museo Sans 300" w:hAnsi="Museo Sans 300"/>
        </w:rPr>
        <w:t>. (4)</w:t>
      </w:r>
      <w:r w:rsidR="00B07C79">
        <w:rPr>
          <w:rFonts w:ascii="Museo Sans 300" w:hAnsi="Museo Sans 300"/>
        </w:rPr>
        <w:t xml:space="preserve"> (11)</w:t>
      </w:r>
    </w:p>
    <w:p w14:paraId="147B5EE4"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u w:val="single"/>
          <w:lang w:val="es-ES_tradnl"/>
        </w:rPr>
      </w:pPr>
    </w:p>
    <w:p w14:paraId="5BF411DD" w14:textId="2F467283"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r w:rsidRPr="00004F2D">
        <w:rPr>
          <w:rFonts w:ascii="Museo Sans 300" w:hAnsi="Museo Sans 300"/>
          <w:b/>
          <w:bCs/>
        </w:rPr>
        <w:t>Art. 18.-</w:t>
      </w:r>
      <w:r w:rsidRPr="00004F2D">
        <w:rPr>
          <w:rFonts w:ascii="Museo Sans 300" w:hAnsi="Museo Sans 300"/>
        </w:rPr>
        <w:t xml:space="preserve"> Estas N</w:t>
      </w:r>
      <w:r w:rsidRPr="00004F2D">
        <w:rPr>
          <w:rFonts w:ascii="Museo Sans 300" w:hAnsi="Museo Sans 300"/>
          <w:color w:val="000000" w:themeColor="text1"/>
        </w:rPr>
        <w:t>ormas derogan las</w:t>
      </w:r>
      <w:r w:rsidR="0039723E" w:rsidRPr="00004F2D">
        <w:rPr>
          <w:rFonts w:ascii="Museo Sans 300" w:hAnsi="Museo Sans 300"/>
          <w:color w:val="000000" w:themeColor="text1"/>
        </w:rPr>
        <w:t xml:space="preserve"> </w:t>
      </w:r>
      <w:r w:rsidRPr="00004F2D">
        <w:rPr>
          <w:rFonts w:ascii="Museo Sans 300" w:hAnsi="Museo Sans 300"/>
          <w:color w:val="000000" w:themeColor="text1"/>
        </w:rPr>
        <w:t>“Normas de Aplicación del Fondo Patrimonial a Bancos y Financieras (NPB3-03)”, aprobad</w:t>
      </w:r>
      <w:r w:rsidR="00FB0BE9" w:rsidRPr="00004F2D">
        <w:rPr>
          <w:rFonts w:ascii="Museo Sans 300" w:hAnsi="Museo Sans 300"/>
          <w:color w:val="000000" w:themeColor="text1"/>
        </w:rPr>
        <w:t xml:space="preserve">o </w:t>
      </w:r>
      <w:r w:rsidRPr="00004F2D">
        <w:rPr>
          <w:rFonts w:ascii="Museo Sans 300" w:hAnsi="Museo Sans 300"/>
          <w:color w:val="000000" w:themeColor="text1"/>
        </w:rPr>
        <w:t>por el Consejo Directivo de la Superintendencia del Sistema Financiero, en Sesión CD-15/96 del 13 de marzo de 1996.</w:t>
      </w:r>
    </w:p>
    <w:p w14:paraId="3D5E3E9A"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p>
    <w:p w14:paraId="63946253" w14:textId="0E0FB23B"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r w:rsidRPr="00004F2D">
        <w:rPr>
          <w:rFonts w:ascii="Museo Sans 300" w:hAnsi="Museo Sans 300"/>
          <w:b/>
        </w:rPr>
        <w:t>Art. 18-A.-</w:t>
      </w:r>
      <w:r w:rsidRPr="00004F2D">
        <w:rPr>
          <w:rFonts w:ascii="Museo Sans 300" w:hAnsi="Museo Sans 300"/>
        </w:rPr>
        <w:t xml:space="preserve"> Estas Normas derogan las “Normas para la Aplicación de los Requerimientos del Fondo Patrimonial a Intermediarios Financieros No Bancarios, (NPNB3-01)”, aprobadas por el Consejo Directivo de la Superintendencia del Sistema Financiero, en Sesión CD-46/01 del 26 de septiembre de dos mil uno. </w:t>
      </w:r>
      <w:r w:rsidRPr="00004F2D">
        <w:rPr>
          <w:rFonts w:ascii="Museo Sans 300" w:hAnsi="Museo Sans 300"/>
          <w:bCs/>
        </w:rPr>
        <w:t>(7)</w:t>
      </w:r>
    </w:p>
    <w:p w14:paraId="4E8CF5D3"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p>
    <w:p w14:paraId="10BF7A2B" w14:textId="77777777" w:rsidR="00270566" w:rsidRPr="00004F2D" w:rsidRDefault="00270566" w:rsidP="00FF3ABF">
      <w:pPr>
        <w:pStyle w:val="Textoindependiente"/>
        <w:widowControl w:val="0"/>
        <w:rPr>
          <w:rFonts w:ascii="Museo Sans 300" w:hAnsi="Museo Sans 300"/>
          <w:sz w:val="22"/>
          <w:szCs w:val="22"/>
        </w:rPr>
      </w:pPr>
      <w:r w:rsidRPr="00004F2D">
        <w:rPr>
          <w:rFonts w:ascii="Museo Sans 300" w:hAnsi="Museo Sans 300"/>
          <w:b/>
          <w:bCs/>
          <w:sz w:val="22"/>
          <w:szCs w:val="22"/>
        </w:rPr>
        <w:t>Art.19.-</w:t>
      </w:r>
      <w:r w:rsidRPr="00004F2D">
        <w:rPr>
          <w:rFonts w:ascii="Museo Sans 300" w:hAnsi="Museo Sans 300"/>
          <w:sz w:val="22"/>
          <w:szCs w:val="22"/>
        </w:rPr>
        <w:t xml:space="preserve"> Estas Normas entrarán en vigencia a partir del día primero de abril de dos mil.</w:t>
      </w:r>
    </w:p>
    <w:p w14:paraId="15FAA53A" w14:textId="0970EADE" w:rsidR="00034EC6" w:rsidRDefault="00034EC6" w:rsidP="00FF3ABF">
      <w:pPr>
        <w:pStyle w:val="Textoindependiente"/>
        <w:widowControl w:val="0"/>
        <w:rPr>
          <w:rFonts w:ascii="Museo Sans 300" w:hAnsi="Museo Sans 300"/>
          <w:sz w:val="22"/>
          <w:szCs w:val="22"/>
        </w:rPr>
      </w:pPr>
    </w:p>
    <w:p w14:paraId="4BEF04EA" w14:textId="2B9C5CAD" w:rsidR="00495C4C" w:rsidRDefault="00495C4C" w:rsidP="00FF3ABF">
      <w:pPr>
        <w:pStyle w:val="Textoindependiente"/>
        <w:widowControl w:val="0"/>
        <w:rPr>
          <w:rFonts w:ascii="Museo Sans 300" w:hAnsi="Museo Sans 300"/>
          <w:sz w:val="22"/>
          <w:szCs w:val="22"/>
        </w:rPr>
      </w:pPr>
    </w:p>
    <w:p w14:paraId="289C2042" w14:textId="77777777" w:rsidR="00495C4C" w:rsidRPr="00004F2D" w:rsidRDefault="00495C4C" w:rsidP="00FF3ABF">
      <w:pPr>
        <w:pStyle w:val="Textoindependiente"/>
        <w:widowControl w:val="0"/>
        <w:rPr>
          <w:rFonts w:ascii="Museo Sans 300" w:hAnsi="Museo Sans 300"/>
          <w:sz w:val="22"/>
          <w:szCs w:val="22"/>
        </w:rPr>
      </w:pPr>
    </w:p>
    <w:p w14:paraId="5458AFD2" w14:textId="15D68251" w:rsidR="00270566" w:rsidRPr="00004F2D" w:rsidRDefault="0039723E" w:rsidP="0098286C">
      <w:pPr>
        <w:pStyle w:val="Textoindependiente"/>
        <w:widowControl w:val="0"/>
        <w:spacing w:after="120"/>
        <w:jc w:val="left"/>
        <w:rPr>
          <w:rFonts w:ascii="Museo Sans 300" w:hAnsi="Museo Sans 300"/>
          <w:b/>
          <w:sz w:val="22"/>
          <w:szCs w:val="22"/>
        </w:rPr>
      </w:pPr>
      <w:bookmarkStart w:id="1" w:name="_Hlk81313166"/>
      <w:r w:rsidRPr="00004F2D">
        <w:rPr>
          <w:rFonts w:ascii="Museo Sans 300" w:hAnsi="Museo Sans 300"/>
          <w:b/>
          <w:sz w:val="22"/>
          <w:szCs w:val="22"/>
        </w:rPr>
        <w:t xml:space="preserve">MODIFICACIONES: </w:t>
      </w:r>
    </w:p>
    <w:bookmarkEnd w:id="1"/>
    <w:p w14:paraId="191450D0" w14:textId="3CA3E4C1" w:rsidR="00270566" w:rsidRPr="00004F2D" w:rsidRDefault="00270566" w:rsidP="009E132A">
      <w:pPr>
        <w:pStyle w:val="Prrafodelista"/>
        <w:widowControl w:val="0"/>
        <w:numPr>
          <w:ilvl w:val="0"/>
          <w:numId w:val="27"/>
        </w:numPr>
        <w:ind w:left="425" w:hanging="425"/>
        <w:jc w:val="both"/>
        <w:rPr>
          <w:rFonts w:ascii="Museo Sans 300" w:hAnsi="Museo Sans 300"/>
          <w:b/>
          <w:sz w:val="22"/>
          <w:szCs w:val="22"/>
        </w:rPr>
      </w:pPr>
      <w:r w:rsidRPr="00004F2D">
        <w:rPr>
          <w:rFonts w:ascii="Museo Sans 300" w:hAnsi="Museo Sans 300"/>
          <w:b/>
          <w:sz w:val="22"/>
          <w:szCs w:val="22"/>
        </w:rPr>
        <w:t>Reforma aprobada por el Consejo Directivo de la Superintendencia, en sesión CD-49/2000 del 21 de septiembre de dos mil.</w:t>
      </w:r>
    </w:p>
    <w:p w14:paraId="60B01B0C" w14:textId="768B9FCB" w:rsidR="00270566" w:rsidRPr="00004F2D" w:rsidRDefault="00270566" w:rsidP="00FB0BE9">
      <w:pPr>
        <w:pStyle w:val="Prrafodelista"/>
        <w:widowControl w:val="0"/>
        <w:numPr>
          <w:ilvl w:val="0"/>
          <w:numId w:val="27"/>
        </w:numPr>
        <w:ind w:left="425" w:hanging="425"/>
        <w:jc w:val="both"/>
        <w:rPr>
          <w:rFonts w:ascii="Museo Sans 300" w:hAnsi="Museo Sans 300"/>
          <w:b/>
          <w:sz w:val="22"/>
          <w:szCs w:val="22"/>
        </w:rPr>
      </w:pPr>
      <w:r w:rsidRPr="00004F2D">
        <w:rPr>
          <w:rFonts w:ascii="Museo Sans 300" w:hAnsi="Museo Sans 300"/>
          <w:b/>
          <w:sz w:val="22"/>
          <w:szCs w:val="22"/>
        </w:rPr>
        <w:t>Reformas aprobadas por el Consejo Directivo de la Superintendencia del Sistema Financiero, en Sesión CD-06/2001 del 8 de febrero del dos mil uno.</w:t>
      </w:r>
    </w:p>
    <w:p w14:paraId="3363A77B" w14:textId="2CFE8225" w:rsidR="00270566" w:rsidRPr="00004F2D" w:rsidRDefault="00270566" w:rsidP="00FB0BE9">
      <w:pPr>
        <w:pStyle w:val="Sangradetextonormal"/>
        <w:widowControl w:val="0"/>
        <w:numPr>
          <w:ilvl w:val="0"/>
          <w:numId w:val="27"/>
        </w:numPr>
        <w:spacing w:after="0" w:line="240" w:lineRule="auto"/>
        <w:ind w:left="425" w:hanging="425"/>
        <w:jc w:val="both"/>
        <w:rPr>
          <w:rFonts w:ascii="Museo Sans 300" w:hAnsi="Museo Sans 300" w:cs="Times New Roman"/>
          <w:b/>
          <w:bCs/>
          <w:iCs/>
        </w:rPr>
      </w:pPr>
      <w:r w:rsidRPr="00004F2D">
        <w:rPr>
          <w:rFonts w:ascii="Museo Sans 300" w:hAnsi="Museo Sans 300" w:cs="Times New Roman"/>
          <w:b/>
          <w:bCs/>
        </w:rPr>
        <w:t xml:space="preserve">Reformas aprobadas por el Consejo Directivo de la Superintendencia </w:t>
      </w:r>
      <w:r w:rsidR="0098286C" w:rsidRPr="00004F2D">
        <w:rPr>
          <w:rFonts w:ascii="Museo Sans 300" w:hAnsi="Museo Sans 300" w:cs="Times New Roman"/>
          <w:b/>
          <w:bCs/>
        </w:rPr>
        <w:t>del Sistema</w:t>
      </w:r>
      <w:r w:rsidRPr="00004F2D">
        <w:rPr>
          <w:rFonts w:ascii="Museo Sans 300" w:hAnsi="Museo Sans 300" w:cs="Times New Roman"/>
          <w:b/>
          <w:bCs/>
        </w:rPr>
        <w:t xml:space="preserve"> Financiero, en Sesión CD-14/02 del 26 de marzo del dos mil dos, con vigencia a partir del 01 de mayo del dos mil dos.</w:t>
      </w:r>
    </w:p>
    <w:p w14:paraId="1AF9F86B" w14:textId="3499D4ED" w:rsidR="00270566" w:rsidRPr="00004F2D" w:rsidRDefault="00270566" w:rsidP="00FB0BE9">
      <w:pPr>
        <w:pStyle w:val="Sangradetextonormal"/>
        <w:widowControl w:val="0"/>
        <w:numPr>
          <w:ilvl w:val="0"/>
          <w:numId w:val="27"/>
        </w:numPr>
        <w:spacing w:after="0" w:line="240" w:lineRule="auto"/>
        <w:ind w:left="425" w:hanging="425"/>
        <w:jc w:val="both"/>
        <w:rPr>
          <w:rFonts w:ascii="Museo Sans 300" w:hAnsi="Museo Sans 300" w:cs="Times New Roman"/>
          <w:b/>
          <w:bCs/>
          <w:iCs/>
        </w:rPr>
      </w:pPr>
      <w:r w:rsidRPr="00004F2D">
        <w:rPr>
          <w:rFonts w:ascii="Museo Sans 300" w:hAnsi="Museo Sans 300" w:cs="Times New Roman"/>
          <w:b/>
          <w:bCs/>
        </w:rPr>
        <w:t>Reformas aprobadas por el Consejo Directivo de la Superintendencia del Sistema Financiero, en Sesión CD-4</w:t>
      </w:r>
      <w:r w:rsidRPr="000B0EBB">
        <w:rPr>
          <w:rFonts w:ascii="Museo Sans 300" w:hAnsi="Museo Sans 300" w:cs="Times New Roman"/>
          <w:b/>
          <w:bCs/>
        </w:rPr>
        <w:t>5/</w:t>
      </w:r>
      <w:r w:rsidRPr="00004F2D">
        <w:rPr>
          <w:rFonts w:ascii="Museo Sans 300" w:hAnsi="Museo Sans 300" w:cs="Times New Roman"/>
          <w:b/>
          <w:bCs/>
        </w:rPr>
        <w:t>03 del 29 de octubre del dos mil tres, con vigencia a partir del uno de diciembre del dos mil tres.</w:t>
      </w:r>
    </w:p>
    <w:p w14:paraId="7F2C59B1" w14:textId="0C8A4D2F" w:rsidR="00270566" w:rsidRPr="00004F2D" w:rsidRDefault="00270566" w:rsidP="00FB0BE9">
      <w:pPr>
        <w:pStyle w:val="Sangradetextonormal"/>
        <w:widowControl w:val="0"/>
        <w:numPr>
          <w:ilvl w:val="0"/>
          <w:numId w:val="27"/>
        </w:numPr>
        <w:spacing w:after="0" w:line="240" w:lineRule="auto"/>
        <w:ind w:left="425" w:hanging="425"/>
        <w:jc w:val="both"/>
        <w:rPr>
          <w:rFonts w:ascii="Museo Sans 300" w:hAnsi="Museo Sans 300" w:cs="Times New Roman"/>
          <w:b/>
          <w:bCs/>
          <w:iCs/>
        </w:rPr>
      </w:pPr>
      <w:r w:rsidRPr="00004F2D">
        <w:rPr>
          <w:rFonts w:ascii="Museo Sans 300" w:hAnsi="Museo Sans 300" w:cs="Times New Roman"/>
          <w:b/>
          <w:bCs/>
        </w:rPr>
        <w:t>Reformas al Anexo 2 por el Consejo Directivo de la Superintendencia del Sistema Financiero, en Sesión No. CD-01/06 de fecha 04 de enero de 2006.</w:t>
      </w:r>
    </w:p>
    <w:p w14:paraId="560EDF4B" w14:textId="30BFC9AF" w:rsidR="00270566" w:rsidRPr="00004F2D" w:rsidRDefault="00270566" w:rsidP="00FB0BE9">
      <w:pPr>
        <w:pStyle w:val="Sangradetextonormal"/>
        <w:widowControl w:val="0"/>
        <w:numPr>
          <w:ilvl w:val="0"/>
          <w:numId w:val="27"/>
        </w:numPr>
        <w:spacing w:after="0" w:line="240" w:lineRule="auto"/>
        <w:ind w:left="425" w:hanging="425"/>
        <w:jc w:val="both"/>
        <w:rPr>
          <w:rFonts w:ascii="Museo Sans 300" w:hAnsi="Museo Sans 300" w:cs="Times New Roman"/>
          <w:b/>
          <w:bCs/>
          <w:iCs/>
        </w:rPr>
      </w:pPr>
      <w:r w:rsidRPr="00004F2D">
        <w:rPr>
          <w:rFonts w:ascii="Museo Sans 300" w:hAnsi="Museo Sans 300" w:cs="Times New Roman"/>
          <w:b/>
          <w:bCs/>
        </w:rPr>
        <w:t>Reformas aprobadas por el Consejo Directivo de la Superintendencia del Sistema Financiero, en Sesión No. CD-33/07 de fecha 22 de agosto de 2007.</w:t>
      </w:r>
    </w:p>
    <w:p w14:paraId="72C9F853" w14:textId="48A90E99" w:rsidR="00270566" w:rsidRPr="00004F2D" w:rsidRDefault="00270566" w:rsidP="00FB0BE9">
      <w:pPr>
        <w:pStyle w:val="Sangradetextonormal"/>
        <w:widowControl w:val="0"/>
        <w:numPr>
          <w:ilvl w:val="0"/>
          <w:numId w:val="27"/>
        </w:numPr>
        <w:spacing w:after="0" w:line="240" w:lineRule="auto"/>
        <w:ind w:left="425" w:hanging="425"/>
        <w:jc w:val="both"/>
        <w:rPr>
          <w:rFonts w:ascii="Museo Sans 300" w:hAnsi="Museo Sans 300" w:cs="Times New Roman"/>
          <w:b/>
          <w:bCs/>
        </w:rPr>
      </w:pPr>
      <w:r w:rsidRPr="00004F2D">
        <w:rPr>
          <w:rFonts w:ascii="Museo Sans 300" w:hAnsi="Museo Sans 300" w:cs="Times New Roman"/>
          <w:b/>
          <w:bCs/>
        </w:rPr>
        <w:t>Reformas aprobadas por el Consejo Directivo de la Superintendencia del Sistema Financiero, en Sesión No. CD-44/08 de fecha 05 de noviembre de 2008, con vigencia a partir del uno de enero de dos mil nueve.</w:t>
      </w:r>
    </w:p>
    <w:p w14:paraId="7FB4F097" w14:textId="18A1DD20" w:rsidR="00270566" w:rsidRPr="00004F2D" w:rsidRDefault="00270566" w:rsidP="00FB0BE9">
      <w:pPr>
        <w:pStyle w:val="Sangradetextonormal"/>
        <w:widowControl w:val="0"/>
        <w:numPr>
          <w:ilvl w:val="0"/>
          <w:numId w:val="27"/>
        </w:numPr>
        <w:spacing w:after="0" w:line="240" w:lineRule="auto"/>
        <w:ind w:left="425" w:hanging="425"/>
        <w:jc w:val="both"/>
        <w:rPr>
          <w:rFonts w:ascii="Museo Sans 300" w:hAnsi="Museo Sans 300" w:cs="Times New Roman"/>
          <w:b/>
          <w:bCs/>
          <w:iCs/>
        </w:rPr>
      </w:pPr>
      <w:r w:rsidRPr="00004F2D">
        <w:rPr>
          <w:rFonts w:ascii="Museo Sans 300" w:hAnsi="Museo Sans 300" w:cs="Times New Roman"/>
          <w:b/>
          <w:bCs/>
        </w:rPr>
        <w:t>Reformas aprobadas por el Consejo Directivo de la Superintendencia del Sistema Financiero, en Sesión No. CD-32/09 de fecha 30 de julio de 2009, con vigencia a partir del día siguiente de la fecha de su comunicación. (Anexo No. 2)</w:t>
      </w:r>
    </w:p>
    <w:p w14:paraId="727665A1" w14:textId="1AE4DC54" w:rsidR="00004F2D" w:rsidRDefault="00270566" w:rsidP="00FB0BE9">
      <w:pPr>
        <w:pStyle w:val="Prrafodelista"/>
        <w:widowControl w:val="0"/>
        <w:numPr>
          <w:ilvl w:val="0"/>
          <w:numId w:val="27"/>
        </w:numPr>
        <w:ind w:left="425" w:hanging="425"/>
        <w:jc w:val="both"/>
        <w:rPr>
          <w:rFonts w:ascii="Museo Sans 300" w:hAnsi="Museo Sans 300"/>
          <w:b/>
          <w:sz w:val="22"/>
          <w:szCs w:val="22"/>
        </w:rPr>
      </w:pPr>
      <w:r w:rsidRPr="00004F2D">
        <w:rPr>
          <w:rFonts w:ascii="Museo Sans 300" w:hAnsi="Museo Sans 300"/>
          <w:b/>
          <w:sz w:val="22"/>
          <w:szCs w:val="22"/>
        </w:rPr>
        <w:t xml:space="preserve">Modificaciones Aprobadas por el Comité de Normas del Banco Central de Reserva de El Salvador, en Sesión No. CN-07/2012 de fecha 26 de junio de 2012, con vigencia a partir del día 15 de julio de dos mil doce. </w:t>
      </w:r>
    </w:p>
    <w:p w14:paraId="6B4BF53D" w14:textId="77777777" w:rsidR="004C1624" w:rsidRPr="00D5361A" w:rsidRDefault="00E63D51" w:rsidP="00FB0BE9">
      <w:pPr>
        <w:pStyle w:val="Prrafodelista"/>
        <w:widowControl w:val="0"/>
        <w:numPr>
          <w:ilvl w:val="0"/>
          <w:numId w:val="27"/>
        </w:numPr>
        <w:ind w:left="425" w:hanging="425"/>
        <w:jc w:val="both"/>
        <w:rPr>
          <w:rFonts w:ascii="Museo Sans 300" w:hAnsi="Museo Sans 300"/>
          <w:b/>
          <w:sz w:val="22"/>
          <w:szCs w:val="22"/>
        </w:rPr>
      </w:pPr>
      <w:r w:rsidRPr="00D5361A">
        <w:rPr>
          <w:rFonts w:ascii="Museo Sans 300" w:hAnsi="Museo Sans 300"/>
          <w:b/>
          <w:sz w:val="22"/>
          <w:szCs w:val="22"/>
        </w:rPr>
        <w:t>Modificaci</w:t>
      </w:r>
      <w:r w:rsidR="00CA42D9" w:rsidRPr="00D5361A">
        <w:rPr>
          <w:rFonts w:ascii="Museo Sans 300" w:hAnsi="Museo Sans 300"/>
          <w:b/>
          <w:sz w:val="22"/>
          <w:szCs w:val="22"/>
        </w:rPr>
        <w:t xml:space="preserve">ones </w:t>
      </w:r>
      <w:r w:rsidR="007F4DBE" w:rsidRPr="00D5361A">
        <w:rPr>
          <w:rFonts w:ascii="Museo Sans 300" w:hAnsi="Museo Sans 300"/>
          <w:b/>
          <w:sz w:val="22"/>
          <w:szCs w:val="22"/>
          <w:lang w:val="es-ES"/>
        </w:rPr>
        <w:t>a</w:t>
      </w:r>
      <w:r w:rsidR="00CA42D9" w:rsidRPr="00D5361A">
        <w:rPr>
          <w:rFonts w:ascii="Museo Sans 300" w:hAnsi="Museo Sans 300"/>
          <w:b/>
          <w:sz w:val="22"/>
          <w:szCs w:val="22"/>
          <w:lang w:val="es-ES"/>
        </w:rPr>
        <w:t xml:space="preserve">l </w:t>
      </w:r>
      <w:r w:rsidR="00B47BD8" w:rsidRPr="00D5361A">
        <w:rPr>
          <w:rFonts w:ascii="Museo Sans 300" w:hAnsi="Museo Sans 300"/>
          <w:b/>
          <w:sz w:val="22"/>
          <w:szCs w:val="22"/>
          <w:lang w:val="es-ES"/>
        </w:rPr>
        <w:t xml:space="preserve">literal f) numeral 3 </w:t>
      </w:r>
      <w:r w:rsidR="00CA42D9" w:rsidRPr="00D5361A">
        <w:rPr>
          <w:rFonts w:ascii="Museo Sans 300" w:hAnsi="Museo Sans 300"/>
          <w:b/>
          <w:sz w:val="22"/>
          <w:szCs w:val="22"/>
          <w:lang w:val="es-ES"/>
        </w:rPr>
        <w:t xml:space="preserve">artículo 7 </w:t>
      </w:r>
      <w:r w:rsidR="00E244F0" w:rsidRPr="00D5361A">
        <w:rPr>
          <w:rFonts w:ascii="Museo Sans 300" w:hAnsi="Museo Sans 300"/>
          <w:b/>
          <w:sz w:val="22"/>
          <w:szCs w:val="22"/>
          <w:lang w:val="es-ES"/>
        </w:rPr>
        <w:t>y</w:t>
      </w:r>
      <w:r w:rsidR="000D24C7" w:rsidRPr="00D5361A">
        <w:rPr>
          <w:rFonts w:ascii="Museo Sans 300" w:hAnsi="Museo Sans 300"/>
          <w:b/>
          <w:sz w:val="22"/>
          <w:szCs w:val="22"/>
          <w:lang w:val="es-ES"/>
        </w:rPr>
        <w:t xml:space="preserve"> Anexo </w:t>
      </w:r>
      <w:r w:rsidR="00427678" w:rsidRPr="00D5361A">
        <w:rPr>
          <w:rFonts w:ascii="Museo Sans 300" w:hAnsi="Museo Sans 300"/>
          <w:b/>
          <w:sz w:val="22"/>
          <w:szCs w:val="22"/>
          <w:lang w:val="es-ES"/>
        </w:rPr>
        <w:t>2</w:t>
      </w:r>
      <w:r w:rsidRPr="00D5361A">
        <w:rPr>
          <w:rFonts w:ascii="Museo Sans 300" w:hAnsi="Museo Sans 300"/>
          <w:b/>
          <w:sz w:val="22"/>
          <w:szCs w:val="22"/>
        </w:rPr>
        <w:t xml:space="preserve"> </w:t>
      </w:r>
      <w:r w:rsidR="00427678" w:rsidRPr="00D5361A">
        <w:rPr>
          <w:rFonts w:ascii="Museo Sans 300" w:hAnsi="Museo Sans 300"/>
          <w:b/>
          <w:sz w:val="22"/>
          <w:szCs w:val="22"/>
        </w:rPr>
        <w:t>aprobada</w:t>
      </w:r>
      <w:r w:rsidR="007F4DBE" w:rsidRPr="00D5361A">
        <w:rPr>
          <w:rFonts w:ascii="Museo Sans 300" w:hAnsi="Museo Sans 300"/>
          <w:b/>
          <w:sz w:val="22"/>
          <w:szCs w:val="22"/>
        </w:rPr>
        <w:t>s</w:t>
      </w:r>
      <w:r w:rsidRPr="00D5361A">
        <w:rPr>
          <w:rFonts w:ascii="Museo Sans 300" w:hAnsi="Museo Sans 300"/>
          <w:b/>
          <w:sz w:val="22"/>
          <w:szCs w:val="22"/>
        </w:rPr>
        <w:t xml:space="preserve"> por el Banco Central por medio de su Comité de Normas, en Se</w:t>
      </w:r>
      <w:r w:rsidR="00C32E19" w:rsidRPr="00D5361A">
        <w:rPr>
          <w:rFonts w:ascii="Museo Sans 300" w:hAnsi="Museo Sans 300"/>
          <w:b/>
          <w:sz w:val="22"/>
          <w:szCs w:val="22"/>
        </w:rPr>
        <w:t>sión No. CN-03/2021, de fecha 2</w:t>
      </w:r>
      <w:r w:rsidR="00877953" w:rsidRPr="00D5361A">
        <w:rPr>
          <w:rFonts w:ascii="Museo Sans 300" w:hAnsi="Museo Sans 300"/>
          <w:b/>
          <w:sz w:val="22"/>
          <w:szCs w:val="22"/>
        </w:rPr>
        <w:t>5</w:t>
      </w:r>
      <w:r w:rsidRPr="00D5361A">
        <w:rPr>
          <w:rFonts w:ascii="Museo Sans 300" w:hAnsi="Museo Sans 300"/>
          <w:b/>
          <w:sz w:val="22"/>
          <w:szCs w:val="22"/>
        </w:rPr>
        <w:t xml:space="preserve"> de febrero de dos</w:t>
      </w:r>
      <w:r w:rsidR="00B47BD8" w:rsidRPr="00D5361A">
        <w:rPr>
          <w:rFonts w:ascii="Museo Sans 300" w:hAnsi="Museo Sans 300"/>
          <w:b/>
          <w:sz w:val="22"/>
          <w:szCs w:val="22"/>
        </w:rPr>
        <w:t xml:space="preserve"> </w:t>
      </w:r>
      <w:r w:rsidRPr="00D5361A">
        <w:rPr>
          <w:rFonts w:ascii="Museo Sans 300" w:hAnsi="Museo Sans 300"/>
          <w:b/>
          <w:sz w:val="22"/>
          <w:szCs w:val="22"/>
        </w:rPr>
        <w:t>mil veintiuno, con vigencia a partir del día 1</w:t>
      </w:r>
      <w:r w:rsidR="00375A3F" w:rsidRPr="00D5361A">
        <w:rPr>
          <w:rFonts w:ascii="Museo Sans 300" w:hAnsi="Museo Sans 300"/>
          <w:b/>
          <w:sz w:val="22"/>
          <w:szCs w:val="22"/>
        </w:rPr>
        <w:t>5</w:t>
      </w:r>
      <w:r w:rsidRPr="00D5361A">
        <w:rPr>
          <w:rFonts w:ascii="Museo Sans 300" w:hAnsi="Museo Sans 300"/>
          <w:b/>
          <w:sz w:val="22"/>
          <w:szCs w:val="22"/>
        </w:rPr>
        <w:t xml:space="preserve"> de marzo de dos mil veintiuno.</w:t>
      </w:r>
    </w:p>
    <w:p w14:paraId="2BFE9493" w14:textId="71F0C057" w:rsidR="00270566" w:rsidRPr="003B7CDE" w:rsidRDefault="003B7CDE" w:rsidP="00F87EC6">
      <w:pPr>
        <w:widowControl w:val="0"/>
        <w:spacing w:after="0" w:line="240" w:lineRule="auto"/>
        <w:ind w:left="425" w:hanging="425"/>
        <w:jc w:val="both"/>
        <w:rPr>
          <w:rFonts w:ascii="Museo Sans 300" w:hAnsi="Museo Sans 300"/>
          <w:b/>
        </w:rPr>
      </w:pPr>
      <w:bookmarkStart w:id="2" w:name="_Hlk81313141"/>
      <w:r w:rsidRPr="00763670">
        <w:rPr>
          <w:rFonts w:ascii="Museo Sans 300" w:eastAsia="Times New Roman" w:hAnsi="Museo Sans 300" w:cs="Times New Roman"/>
          <w:b/>
          <w:lang w:val="es-ES_tradnl" w:eastAsia="es-ES"/>
        </w:rPr>
        <w:t xml:space="preserve">(11) </w:t>
      </w:r>
      <w:bookmarkEnd w:id="2"/>
      <w:r w:rsidR="005D7025" w:rsidRPr="005D7025">
        <w:rPr>
          <w:rFonts w:ascii="Museo Sans 300" w:eastAsia="Times New Roman" w:hAnsi="Museo Sans 300" w:cs="Times New Roman"/>
          <w:b/>
          <w:lang w:val="es-ES_tradnl" w:eastAsia="es-ES"/>
        </w:rPr>
        <w:t>Modificaciones a</w:t>
      </w:r>
      <w:r w:rsidR="005D7025">
        <w:rPr>
          <w:rFonts w:ascii="Museo Sans 300" w:eastAsia="Times New Roman" w:hAnsi="Museo Sans 300" w:cs="Times New Roman"/>
          <w:b/>
          <w:lang w:val="es-ES_tradnl" w:eastAsia="es-ES"/>
        </w:rPr>
        <w:t>l</w:t>
      </w:r>
      <w:r w:rsidR="00BB781E">
        <w:rPr>
          <w:rFonts w:ascii="Museo Sans 300" w:eastAsia="Times New Roman" w:hAnsi="Museo Sans 300" w:cs="Times New Roman"/>
          <w:b/>
          <w:lang w:val="es-ES_tradnl" w:eastAsia="es-ES"/>
        </w:rPr>
        <w:t xml:space="preserve"> artículo 17 y al</w:t>
      </w:r>
      <w:r w:rsidR="005D7025" w:rsidRPr="005D7025">
        <w:rPr>
          <w:rFonts w:ascii="Museo Sans 300" w:eastAsia="Times New Roman" w:hAnsi="Museo Sans 300" w:cs="Times New Roman"/>
          <w:b/>
          <w:lang w:val="es-ES_tradnl" w:eastAsia="es-ES"/>
        </w:rPr>
        <w:t xml:space="preserve"> Anexo 2</w:t>
      </w:r>
      <w:r w:rsidR="0031776C">
        <w:rPr>
          <w:rFonts w:ascii="Museo Sans 300" w:eastAsia="Times New Roman" w:hAnsi="Museo Sans 300" w:cs="Times New Roman"/>
          <w:b/>
          <w:lang w:val="es-ES_tradnl" w:eastAsia="es-ES"/>
        </w:rPr>
        <w:t xml:space="preserve"> </w:t>
      </w:r>
      <w:r w:rsidR="0031776C" w:rsidRPr="0031776C">
        <w:rPr>
          <w:rFonts w:ascii="Museo Sans 300" w:eastAsia="Times New Roman" w:hAnsi="Museo Sans 300" w:cs="Times New Roman"/>
          <w:b/>
          <w:lang w:val="es-ES_tradnl" w:eastAsia="es-ES"/>
        </w:rPr>
        <w:t>para incorporar tratamiento contable de operaciones con derivados swaps para cobertura de riesgos de tasa de interés</w:t>
      </w:r>
      <w:r w:rsidR="0031776C">
        <w:rPr>
          <w:rFonts w:ascii="Museo Sans 300" w:eastAsia="Times New Roman" w:hAnsi="Museo Sans 300" w:cs="Times New Roman"/>
          <w:b/>
          <w:lang w:val="es-ES_tradnl" w:eastAsia="es-ES"/>
        </w:rPr>
        <w:t xml:space="preserve">, </w:t>
      </w:r>
      <w:r w:rsidR="005D7025" w:rsidRPr="005D7025">
        <w:rPr>
          <w:rFonts w:ascii="Museo Sans 300" w:eastAsia="Times New Roman" w:hAnsi="Museo Sans 300" w:cs="Times New Roman"/>
          <w:b/>
          <w:lang w:val="es-ES_tradnl" w:eastAsia="es-ES"/>
        </w:rPr>
        <w:t xml:space="preserve">aprobadas por el Comité de Normas del Banco Central de Reserva de El Salvador, en Sesión No. CN-17/2021 de fecha 20 de diciembre de dos mil veintiuno, con vigencia a partir del día </w:t>
      </w:r>
      <w:r w:rsidR="00B32E22">
        <w:rPr>
          <w:rFonts w:ascii="Museo Sans 300" w:eastAsia="Times New Roman" w:hAnsi="Museo Sans 300" w:cs="Times New Roman"/>
          <w:b/>
          <w:lang w:val="es-ES_tradnl" w:eastAsia="es-ES"/>
        </w:rPr>
        <w:t>6</w:t>
      </w:r>
      <w:r w:rsidR="005D7025" w:rsidRPr="005D7025">
        <w:rPr>
          <w:rFonts w:ascii="Museo Sans 300" w:eastAsia="Times New Roman" w:hAnsi="Museo Sans 300" w:cs="Times New Roman"/>
          <w:b/>
          <w:lang w:val="es-ES_tradnl" w:eastAsia="es-ES"/>
        </w:rPr>
        <w:t xml:space="preserve"> de enero de dos mil veintidós.</w:t>
      </w:r>
      <w:r w:rsidR="00270566" w:rsidRPr="003B7CDE">
        <w:rPr>
          <w:rFonts w:ascii="Museo Sans 300" w:hAnsi="Museo Sans 300"/>
          <w:b/>
        </w:rPr>
        <w:br w:type="page"/>
      </w:r>
    </w:p>
    <w:tbl>
      <w:tblPr>
        <w:tblW w:w="5022" w:type="pct"/>
        <w:tblLayout w:type="fixed"/>
        <w:tblCellMar>
          <w:left w:w="0" w:type="dxa"/>
          <w:right w:w="0" w:type="dxa"/>
        </w:tblCellMar>
        <w:tblLook w:val="0000" w:firstRow="0" w:lastRow="0" w:firstColumn="0" w:lastColumn="0" w:noHBand="0" w:noVBand="0"/>
      </w:tblPr>
      <w:tblGrid>
        <w:gridCol w:w="96"/>
        <w:gridCol w:w="5656"/>
        <w:gridCol w:w="666"/>
        <w:gridCol w:w="2459"/>
      </w:tblGrid>
      <w:tr w:rsidR="00270566" w:rsidRPr="004B7C18" w14:paraId="772F0440" w14:textId="77777777" w:rsidTr="00270566">
        <w:trPr>
          <w:trHeight w:val="255"/>
        </w:trPr>
        <w:tc>
          <w:tcPr>
            <w:tcW w:w="54" w:type="pct"/>
            <w:tcBorders>
              <w:top w:val="nil"/>
              <w:left w:val="nil"/>
              <w:bottom w:val="nil"/>
              <w:right w:val="nil"/>
            </w:tcBorders>
            <w:noWrap/>
            <w:tcMar>
              <w:top w:w="18" w:type="dxa"/>
              <w:left w:w="18" w:type="dxa"/>
              <w:bottom w:w="0" w:type="dxa"/>
              <w:right w:w="18" w:type="dxa"/>
            </w:tcMar>
            <w:vAlign w:val="bottom"/>
          </w:tcPr>
          <w:p w14:paraId="55BD741B"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186" w:type="pct"/>
            <w:tcBorders>
              <w:top w:val="nil"/>
              <w:left w:val="nil"/>
              <w:bottom w:val="nil"/>
              <w:right w:val="nil"/>
            </w:tcBorders>
            <w:noWrap/>
            <w:tcMar>
              <w:top w:w="18" w:type="dxa"/>
              <w:left w:w="18" w:type="dxa"/>
              <w:bottom w:w="0" w:type="dxa"/>
              <w:right w:w="18" w:type="dxa"/>
            </w:tcMar>
            <w:vAlign w:val="bottom"/>
          </w:tcPr>
          <w:p w14:paraId="601C1E2D"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1760" w:type="pct"/>
            <w:gridSpan w:val="2"/>
            <w:tcBorders>
              <w:top w:val="nil"/>
              <w:left w:val="nil"/>
              <w:bottom w:val="nil"/>
              <w:right w:val="nil"/>
            </w:tcBorders>
            <w:noWrap/>
            <w:tcMar>
              <w:top w:w="18" w:type="dxa"/>
              <w:left w:w="18" w:type="dxa"/>
              <w:bottom w:w="0" w:type="dxa"/>
              <w:right w:w="18" w:type="dxa"/>
            </w:tcMar>
            <w:vAlign w:val="bottom"/>
          </w:tcPr>
          <w:p w14:paraId="31BE938B" w14:textId="1C10E664" w:rsidR="00270566" w:rsidRPr="004B7C18" w:rsidRDefault="00270566" w:rsidP="00FF54BE">
            <w:pPr>
              <w:spacing w:after="0" w:line="240" w:lineRule="auto"/>
              <w:jc w:val="right"/>
              <w:rPr>
                <w:rFonts w:ascii="Museo Sans 300" w:eastAsia="Arial Unicode MS" w:hAnsi="Museo Sans 300" w:cs="Arial"/>
                <w:b/>
                <w:bCs/>
                <w:sz w:val="20"/>
                <w:szCs w:val="20"/>
              </w:rPr>
            </w:pPr>
            <w:r w:rsidRPr="004B7C18">
              <w:rPr>
                <w:rFonts w:ascii="Museo Sans 300" w:hAnsi="Museo Sans 300" w:cs="Arial"/>
                <w:b/>
                <w:bCs/>
                <w:sz w:val="20"/>
                <w:szCs w:val="20"/>
              </w:rPr>
              <w:t xml:space="preserve">Anexo </w:t>
            </w:r>
            <w:r w:rsidR="00F14D34" w:rsidRPr="004B7C18">
              <w:rPr>
                <w:rFonts w:ascii="Museo Sans 300" w:hAnsi="Museo Sans 300" w:cs="Arial"/>
                <w:b/>
                <w:bCs/>
                <w:sz w:val="20"/>
                <w:szCs w:val="20"/>
              </w:rPr>
              <w:t xml:space="preserve">No. </w:t>
            </w:r>
            <w:r w:rsidRPr="004B7C18">
              <w:rPr>
                <w:rFonts w:ascii="Museo Sans 300" w:hAnsi="Museo Sans 300" w:cs="Arial"/>
                <w:b/>
                <w:bCs/>
                <w:sz w:val="20"/>
                <w:szCs w:val="20"/>
              </w:rPr>
              <w:t>1</w:t>
            </w:r>
          </w:p>
        </w:tc>
      </w:tr>
      <w:tr w:rsidR="00270566" w:rsidRPr="004B7C18" w14:paraId="3A67578F" w14:textId="77777777" w:rsidTr="00270566">
        <w:trPr>
          <w:trHeight w:val="255"/>
        </w:trPr>
        <w:tc>
          <w:tcPr>
            <w:tcW w:w="54" w:type="pct"/>
            <w:tcBorders>
              <w:top w:val="nil"/>
              <w:left w:val="nil"/>
              <w:bottom w:val="nil"/>
              <w:right w:val="nil"/>
            </w:tcBorders>
            <w:noWrap/>
            <w:tcMar>
              <w:top w:w="18" w:type="dxa"/>
              <w:left w:w="18" w:type="dxa"/>
              <w:bottom w:w="0" w:type="dxa"/>
              <w:right w:w="18" w:type="dxa"/>
            </w:tcMar>
            <w:vAlign w:val="bottom"/>
          </w:tcPr>
          <w:p w14:paraId="61C2F366"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186" w:type="pct"/>
            <w:tcBorders>
              <w:top w:val="nil"/>
              <w:left w:val="nil"/>
              <w:bottom w:val="nil"/>
              <w:right w:val="nil"/>
            </w:tcBorders>
            <w:noWrap/>
            <w:tcMar>
              <w:top w:w="18" w:type="dxa"/>
              <w:left w:w="18" w:type="dxa"/>
              <w:bottom w:w="0" w:type="dxa"/>
              <w:right w:w="18" w:type="dxa"/>
            </w:tcMar>
            <w:vAlign w:val="bottom"/>
          </w:tcPr>
          <w:p w14:paraId="0F007C7B" w14:textId="77777777" w:rsidR="00270566" w:rsidRPr="004B7C18" w:rsidRDefault="00270566" w:rsidP="00FF54BE">
            <w:pPr>
              <w:spacing w:after="0" w:line="240" w:lineRule="auto"/>
              <w:jc w:val="both"/>
              <w:rPr>
                <w:rFonts w:ascii="Museo Sans 300" w:eastAsia="Arial Unicode MS" w:hAnsi="Museo Sans 300" w:cs="Arial"/>
                <w:sz w:val="20"/>
                <w:szCs w:val="20"/>
              </w:rPr>
            </w:pPr>
          </w:p>
        </w:tc>
        <w:tc>
          <w:tcPr>
            <w:tcW w:w="1760" w:type="pct"/>
            <w:gridSpan w:val="2"/>
            <w:tcBorders>
              <w:top w:val="nil"/>
              <w:left w:val="nil"/>
              <w:bottom w:val="nil"/>
              <w:right w:val="nil"/>
            </w:tcBorders>
            <w:noWrap/>
            <w:tcMar>
              <w:top w:w="18" w:type="dxa"/>
              <w:left w:w="18" w:type="dxa"/>
              <w:bottom w:w="0" w:type="dxa"/>
              <w:right w:w="18" w:type="dxa"/>
            </w:tcMar>
            <w:vAlign w:val="bottom"/>
          </w:tcPr>
          <w:p w14:paraId="20B427CB"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5038FACE" w14:textId="77777777" w:rsidTr="00270566">
        <w:trPr>
          <w:trHeight w:val="255"/>
        </w:trPr>
        <w:tc>
          <w:tcPr>
            <w:tcW w:w="54" w:type="pct"/>
            <w:tcBorders>
              <w:top w:val="nil"/>
              <w:left w:val="nil"/>
              <w:bottom w:val="nil"/>
              <w:right w:val="nil"/>
            </w:tcBorders>
            <w:noWrap/>
            <w:tcMar>
              <w:top w:w="18" w:type="dxa"/>
              <w:left w:w="18" w:type="dxa"/>
              <w:bottom w:w="0" w:type="dxa"/>
              <w:right w:w="18" w:type="dxa"/>
            </w:tcMar>
            <w:vAlign w:val="bottom"/>
          </w:tcPr>
          <w:p w14:paraId="2996E75C"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4946" w:type="pct"/>
            <w:gridSpan w:val="3"/>
            <w:tcBorders>
              <w:top w:val="nil"/>
              <w:left w:val="nil"/>
              <w:bottom w:val="nil"/>
              <w:right w:val="nil"/>
            </w:tcBorders>
            <w:noWrap/>
            <w:tcMar>
              <w:top w:w="18" w:type="dxa"/>
              <w:left w:w="18" w:type="dxa"/>
              <w:bottom w:w="0" w:type="dxa"/>
              <w:right w:w="18" w:type="dxa"/>
            </w:tcMar>
            <w:vAlign w:val="bottom"/>
          </w:tcPr>
          <w:p w14:paraId="1D36892B" w14:textId="764DA3D8" w:rsidR="00270566" w:rsidRPr="004B7C18" w:rsidRDefault="00270566" w:rsidP="00FF54BE">
            <w:pPr>
              <w:spacing w:after="0" w:line="240" w:lineRule="auto"/>
              <w:jc w:val="center"/>
              <w:rPr>
                <w:rFonts w:ascii="Museo Sans 300" w:eastAsia="Arial Unicode MS" w:hAnsi="Museo Sans 300" w:cs="Arial"/>
                <w:b/>
                <w:bCs/>
                <w:sz w:val="20"/>
                <w:szCs w:val="20"/>
              </w:rPr>
            </w:pPr>
            <w:r w:rsidRPr="004B7C18">
              <w:rPr>
                <w:rFonts w:ascii="Museo Sans 300" w:hAnsi="Museo Sans 300" w:cs="Arial"/>
                <w:b/>
                <w:bCs/>
                <w:sz w:val="20"/>
                <w:szCs w:val="20"/>
              </w:rPr>
              <w:t>REPORTE DEL CÁLCULO DE LOS REQUERIMIENTOS DE FONDO PATRIMONIAL</w:t>
            </w:r>
            <w:r w:rsidR="0039723E" w:rsidRPr="004B7C18">
              <w:rPr>
                <w:rFonts w:ascii="Museo Sans 300" w:hAnsi="Museo Sans 300" w:cs="Arial"/>
                <w:b/>
                <w:bCs/>
                <w:sz w:val="20"/>
                <w:szCs w:val="20"/>
              </w:rPr>
              <w:t xml:space="preserve"> </w:t>
            </w:r>
          </w:p>
        </w:tc>
      </w:tr>
      <w:tr w:rsidR="00270566" w:rsidRPr="004B7C18" w14:paraId="5C42334E"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34FA95EA"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4946" w:type="pct"/>
            <w:gridSpan w:val="3"/>
            <w:tcBorders>
              <w:top w:val="nil"/>
              <w:left w:val="nil"/>
              <w:bottom w:val="nil"/>
              <w:right w:val="nil"/>
            </w:tcBorders>
            <w:noWrap/>
            <w:tcMar>
              <w:top w:w="18" w:type="dxa"/>
              <w:left w:w="18" w:type="dxa"/>
              <w:bottom w:w="0" w:type="dxa"/>
              <w:right w:w="18" w:type="dxa"/>
            </w:tcMar>
            <w:vAlign w:val="bottom"/>
          </w:tcPr>
          <w:p w14:paraId="0C560D20" w14:textId="77777777" w:rsidR="00270566" w:rsidRPr="004B7C18" w:rsidRDefault="00270566" w:rsidP="00FF54BE">
            <w:pPr>
              <w:spacing w:after="0" w:line="240" w:lineRule="auto"/>
              <w:jc w:val="center"/>
              <w:rPr>
                <w:rFonts w:ascii="Museo Sans 300" w:eastAsia="Arial Unicode MS" w:hAnsi="Museo Sans 300" w:cs="Arial"/>
                <w:b/>
                <w:bCs/>
                <w:sz w:val="20"/>
                <w:szCs w:val="20"/>
              </w:rPr>
            </w:pPr>
            <w:r w:rsidRPr="004B7C18">
              <w:rPr>
                <w:rFonts w:ascii="Museo Sans 300" w:hAnsi="Museo Sans 300" w:cs="Arial"/>
                <w:b/>
                <w:bCs/>
                <w:sz w:val="20"/>
                <w:szCs w:val="20"/>
              </w:rPr>
              <w:t>(En miles de US$)</w:t>
            </w:r>
          </w:p>
        </w:tc>
      </w:tr>
      <w:tr w:rsidR="00270566" w:rsidRPr="004B7C18" w14:paraId="6F039A40"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72B71764"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nil"/>
              <w:right w:val="nil"/>
            </w:tcBorders>
            <w:noWrap/>
            <w:tcMar>
              <w:top w:w="18" w:type="dxa"/>
              <w:left w:w="18" w:type="dxa"/>
              <w:bottom w:w="0" w:type="dxa"/>
              <w:right w:w="18" w:type="dxa"/>
            </w:tcMar>
            <w:vAlign w:val="bottom"/>
          </w:tcPr>
          <w:p w14:paraId="75095248" w14:textId="77777777" w:rsidR="00270566" w:rsidRPr="004B7C18" w:rsidRDefault="00270566" w:rsidP="00FF54BE">
            <w:pPr>
              <w:spacing w:after="0" w:line="240" w:lineRule="auto"/>
              <w:jc w:val="center"/>
              <w:rPr>
                <w:rFonts w:ascii="Museo Sans 300" w:eastAsia="Arial Unicode MS" w:hAnsi="Museo Sans 300" w:cs="Arial"/>
                <w:b/>
                <w:bCs/>
                <w:sz w:val="20"/>
                <w:szCs w:val="20"/>
              </w:rPr>
            </w:pPr>
          </w:p>
        </w:tc>
        <w:tc>
          <w:tcPr>
            <w:tcW w:w="1385" w:type="pct"/>
            <w:tcBorders>
              <w:top w:val="nil"/>
              <w:left w:val="nil"/>
              <w:bottom w:val="nil"/>
              <w:right w:val="nil"/>
            </w:tcBorders>
            <w:noWrap/>
            <w:tcMar>
              <w:top w:w="18" w:type="dxa"/>
              <w:left w:w="18" w:type="dxa"/>
              <w:bottom w:w="0" w:type="dxa"/>
              <w:right w:w="18" w:type="dxa"/>
            </w:tcMar>
            <w:vAlign w:val="bottom"/>
          </w:tcPr>
          <w:p w14:paraId="01A69736" w14:textId="77777777" w:rsidR="00270566" w:rsidRPr="004B7C18" w:rsidRDefault="00270566" w:rsidP="00FF54BE">
            <w:pPr>
              <w:spacing w:after="0" w:line="240" w:lineRule="auto"/>
              <w:jc w:val="center"/>
              <w:rPr>
                <w:rFonts w:ascii="Museo Sans 300" w:eastAsia="Arial Unicode MS" w:hAnsi="Museo Sans 300" w:cs="Arial"/>
                <w:b/>
                <w:bCs/>
                <w:sz w:val="20"/>
                <w:szCs w:val="20"/>
              </w:rPr>
            </w:pPr>
          </w:p>
        </w:tc>
      </w:tr>
      <w:tr w:rsidR="00270566" w:rsidRPr="004B7C18" w14:paraId="083C3707"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78418CD2"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nil"/>
              <w:right w:val="nil"/>
            </w:tcBorders>
            <w:noWrap/>
            <w:tcMar>
              <w:top w:w="18" w:type="dxa"/>
              <w:left w:w="18" w:type="dxa"/>
              <w:bottom w:w="0" w:type="dxa"/>
              <w:right w:w="18" w:type="dxa"/>
            </w:tcMar>
            <w:vAlign w:val="bottom"/>
          </w:tcPr>
          <w:p w14:paraId="05C45E89" w14:textId="77777777" w:rsidR="00270566" w:rsidRPr="004B7C18" w:rsidRDefault="00270566" w:rsidP="00FF54BE">
            <w:pPr>
              <w:spacing w:after="0" w:line="240" w:lineRule="auto"/>
              <w:jc w:val="both"/>
              <w:rPr>
                <w:rFonts w:ascii="Museo Sans 300" w:eastAsia="Arial Unicode MS" w:hAnsi="Museo Sans 300" w:cs="Arial"/>
                <w:b/>
                <w:bCs/>
                <w:sz w:val="20"/>
                <w:szCs w:val="20"/>
              </w:rPr>
            </w:pPr>
          </w:p>
        </w:tc>
        <w:tc>
          <w:tcPr>
            <w:tcW w:w="1385" w:type="pct"/>
            <w:tcBorders>
              <w:top w:val="nil"/>
              <w:left w:val="nil"/>
              <w:bottom w:val="nil"/>
              <w:right w:val="nil"/>
            </w:tcBorders>
            <w:noWrap/>
            <w:tcMar>
              <w:top w:w="18" w:type="dxa"/>
              <w:left w:w="18" w:type="dxa"/>
              <w:bottom w:w="0" w:type="dxa"/>
              <w:right w:w="18" w:type="dxa"/>
            </w:tcMar>
            <w:vAlign w:val="bottom"/>
          </w:tcPr>
          <w:p w14:paraId="596B6630"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435E803B"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0917B720"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nil"/>
              <w:right w:val="nil"/>
            </w:tcBorders>
            <w:noWrap/>
            <w:tcMar>
              <w:top w:w="18" w:type="dxa"/>
              <w:left w:w="18" w:type="dxa"/>
              <w:bottom w:w="0" w:type="dxa"/>
              <w:right w:w="18" w:type="dxa"/>
            </w:tcMar>
            <w:vAlign w:val="bottom"/>
          </w:tcPr>
          <w:p w14:paraId="6DD90736" w14:textId="66C77F6D" w:rsidR="00270566" w:rsidRPr="004B7C18" w:rsidRDefault="00270566" w:rsidP="00FF54BE">
            <w:pPr>
              <w:spacing w:after="0" w:line="240" w:lineRule="auto"/>
              <w:jc w:val="both"/>
              <w:rPr>
                <w:rFonts w:ascii="Museo Sans 300" w:eastAsia="Arial Unicode MS" w:hAnsi="Museo Sans 300" w:cs="Arial"/>
                <w:b/>
                <w:bCs/>
                <w:sz w:val="20"/>
                <w:szCs w:val="20"/>
              </w:rPr>
            </w:pPr>
            <w:r w:rsidRPr="004B7C18">
              <w:rPr>
                <w:rFonts w:ascii="Museo Sans 300" w:hAnsi="Museo Sans 300" w:cs="Arial"/>
                <w:b/>
                <w:bCs/>
                <w:sz w:val="20"/>
                <w:szCs w:val="20"/>
              </w:rPr>
              <w:t>Entidad:</w:t>
            </w:r>
            <w:r w:rsidR="007F0191">
              <w:rPr>
                <w:rFonts w:ascii="Museo Sans 300" w:hAnsi="Museo Sans 300" w:cs="Arial"/>
                <w:b/>
                <w:bCs/>
                <w:sz w:val="20"/>
                <w:szCs w:val="20"/>
              </w:rPr>
              <w:t xml:space="preserve"> </w:t>
            </w:r>
            <w:r w:rsidRPr="004B7C18">
              <w:rPr>
                <w:rFonts w:ascii="Museo Sans 300" w:hAnsi="Museo Sans 300" w:cs="Arial"/>
                <w:b/>
                <w:bCs/>
                <w:sz w:val="20"/>
                <w:szCs w:val="20"/>
              </w:rPr>
              <w:t>_____________________________________________</w:t>
            </w:r>
          </w:p>
        </w:tc>
        <w:tc>
          <w:tcPr>
            <w:tcW w:w="1385" w:type="pct"/>
            <w:tcBorders>
              <w:top w:val="nil"/>
              <w:left w:val="nil"/>
              <w:bottom w:val="nil"/>
              <w:right w:val="nil"/>
            </w:tcBorders>
            <w:noWrap/>
            <w:tcMar>
              <w:top w:w="18" w:type="dxa"/>
              <w:left w:w="18" w:type="dxa"/>
              <w:bottom w:w="0" w:type="dxa"/>
              <w:right w:w="18" w:type="dxa"/>
            </w:tcMar>
            <w:vAlign w:val="bottom"/>
          </w:tcPr>
          <w:p w14:paraId="39F6927C" w14:textId="07371258" w:rsidR="00270566" w:rsidRPr="004B7C18" w:rsidRDefault="00270566" w:rsidP="00016554">
            <w:pPr>
              <w:spacing w:after="0" w:line="240" w:lineRule="auto"/>
              <w:rPr>
                <w:rFonts w:ascii="Museo Sans 300" w:eastAsia="Arial Unicode MS" w:hAnsi="Museo Sans 300" w:cs="Arial"/>
                <w:b/>
                <w:bCs/>
                <w:sz w:val="20"/>
                <w:szCs w:val="20"/>
              </w:rPr>
            </w:pPr>
            <w:r w:rsidRPr="004B7C18">
              <w:rPr>
                <w:rFonts w:ascii="Museo Sans 300" w:hAnsi="Museo Sans 300" w:cs="Arial"/>
                <w:b/>
                <w:bCs/>
                <w:sz w:val="20"/>
                <w:szCs w:val="20"/>
              </w:rPr>
              <w:t>Fech</w:t>
            </w:r>
            <w:r w:rsidR="00016554" w:rsidRPr="004B7C18">
              <w:rPr>
                <w:rFonts w:ascii="Museo Sans 300" w:hAnsi="Museo Sans 300" w:cs="Arial"/>
                <w:b/>
                <w:bCs/>
                <w:sz w:val="20"/>
                <w:szCs w:val="20"/>
              </w:rPr>
              <w:t>a de Referencia:</w:t>
            </w:r>
            <w:r w:rsidR="007F0191">
              <w:rPr>
                <w:rFonts w:ascii="Museo Sans 300" w:hAnsi="Museo Sans 300" w:cs="Arial"/>
                <w:b/>
                <w:bCs/>
                <w:sz w:val="20"/>
                <w:szCs w:val="20"/>
              </w:rPr>
              <w:t xml:space="preserve"> </w:t>
            </w:r>
            <w:r w:rsidR="00016554" w:rsidRPr="004B7C18">
              <w:rPr>
                <w:rFonts w:ascii="Museo Sans 300" w:hAnsi="Museo Sans 300" w:cs="Arial"/>
                <w:b/>
                <w:bCs/>
                <w:sz w:val="20"/>
                <w:szCs w:val="20"/>
              </w:rPr>
              <w:t>___________</w:t>
            </w:r>
            <w:r w:rsidRPr="004B7C18">
              <w:rPr>
                <w:rFonts w:ascii="Museo Sans 300" w:hAnsi="Museo Sans 300" w:cs="Arial"/>
                <w:sz w:val="20"/>
                <w:szCs w:val="20"/>
              </w:rPr>
              <w:t xml:space="preserve">           </w:t>
            </w:r>
          </w:p>
        </w:tc>
      </w:tr>
      <w:tr w:rsidR="00270566" w:rsidRPr="004B7C18" w14:paraId="028AC730"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1B6A2177"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nil"/>
              <w:right w:val="nil"/>
            </w:tcBorders>
            <w:noWrap/>
            <w:tcMar>
              <w:top w:w="18" w:type="dxa"/>
              <w:left w:w="18" w:type="dxa"/>
              <w:bottom w:w="0" w:type="dxa"/>
              <w:right w:w="18" w:type="dxa"/>
            </w:tcMar>
            <w:vAlign w:val="bottom"/>
          </w:tcPr>
          <w:p w14:paraId="51929763" w14:textId="77777777" w:rsidR="00270566" w:rsidRPr="004B7C18" w:rsidRDefault="00270566" w:rsidP="00FF54BE">
            <w:pPr>
              <w:spacing w:after="0" w:line="240" w:lineRule="auto"/>
              <w:jc w:val="both"/>
              <w:rPr>
                <w:rFonts w:ascii="Museo Sans 300" w:eastAsia="Arial Unicode MS" w:hAnsi="Museo Sans 300" w:cs="Arial"/>
                <w:b/>
                <w:bCs/>
                <w:sz w:val="20"/>
                <w:szCs w:val="20"/>
              </w:rPr>
            </w:pPr>
          </w:p>
        </w:tc>
        <w:tc>
          <w:tcPr>
            <w:tcW w:w="1385" w:type="pct"/>
            <w:tcBorders>
              <w:top w:val="nil"/>
              <w:left w:val="nil"/>
              <w:bottom w:val="nil"/>
              <w:right w:val="nil"/>
            </w:tcBorders>
            <w:noWrap/>
            <w:tcMar>
              <w:top w:w="18" w:type="dxa"/>
              <w:left w:w="18" w:type="dxa"/>
              <w:bottom w:w="0" w:type="dxa"/>
              <w:right w:w="18" w:type="dxa"/>
            </w:tcMar>
            <w:vAlign w:val="bottom"/>
          </w:tcPr>
          <w:p w14:paraId="7FC6A3E7" w14:textId="77777777" w:rsidR="00270566" w:rsidRPr="004B7C18" w:rsidRDefault="00270566" w:rsidP="00FF54BE">
            <w:pPr>
              <w:spacing w:after="0" w:line="240" w:lineRule="auto"/>
              <w:jc w:val="both"/>
              <w:rPr>
                <w:rFonts w:ascii="Museo Sans 300" w:eastAsia="Arial Unicode MS" w:hAnsi="Museo Sans 300" w:cs="Arial"/>
                <w:b/>
                <w:bCs/>
                <w:sz w:val="20"/>
                <w:szCs w:val="20"/>
              </w:rPr>
            </w:pPr>
          </w:p>
        </w:tc>
      </w:tr>
      <w:tr w:rsidR="00270566" w:rsidRPr="004B7C18" w14:paraId="60AE13DF"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21083011"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nil"/>
              <w:right w:val="nil"/>
            </w:tcBorders>
            <w:noWrap/>
            <w:tcMar>
              <w:top w:w="18" w:type="dxa"/>
              <w:left w:w="18" w:type="dxa"/>
              <w:bottom w:w="0" w:type="dxa"/>
              <w:right w:w="18" w:type="dxa"/>
            </w:tcMar>
            <w:vAlign w:val="bottom"/>
          </w:tcPr>
          <w:p w14:paraId="5228B56C"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1385" w:type="pct"/>
            <w:tcBorders>
              <w:top w:val="nil"/>
              <w:left w:val="nil"/>
              <w:bottom w:val="nil"/>
              <w:right w:val="nil"/>
            </w:tcBorders>
            <w:noWrap/>
            <w:tcMar>
              <w:top w:w="18" w:type="dxa"/>
              <w:left w:w="18" w:type="dxa"/>
              <w:bottom w:w="0" w:type="dxa"/>
              <w:right w:w="18" w:type="dxa"/>
            </w:tcMar>
            <w:vAlign w:val="bottom"/>
          </w:tcPr>
          <w:p w14:paraId="7EC4D862"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537F0EB3" w14:textId="77777777" w:rsidTr="00465951">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6C3848D7" w14:textId="77777777" w:rsidR="00270566" w:rsidRPr="004B7C18" w:rsidRDefault="00270566" w:rsidP="00FF54BE">
            <w:pPr>
              <w:spacing w:after="0" w:line="240" w:lineRule="auto"/>
              <w:rPr>
                <w:rFonts w:ascii="Museo Sans 300" w:eastAsia="Arial Unicode MS" w:hAnsi="Museo Sans 300" w:cs="Arial"/>
                <w:b/>
                <w:sz w:val="20"/>
                <w:szCs w:val="20"/>
              </w:rPr>
            </w:pPr>
          </w:p>
        </w:tc>
        <w:tc>
          <w:tcPr>
            <w:tcW w:w="3561" w:type="pct"/>
            <w:gridSpan w:val="2"/>
            <w:tcBorders>
              <w:top w:val="double" w:sz="6" w:space="0" w:color="000000"/>
              <w:left w:val="double" w:sz="6" w:space="0" w:color="000000"/>
              <w:bottom w:val="nil"/>
              <w:right w:val="double" w:sz="6" w:space="0" w:color="000000"/>
            </w:tcBorders>
            <w:tcMar>
              <w:top w:w="18" w:type="dxa"/>
              <w:left w:w="853" w:type="dxa"/>
              <w:bottom w:w="0" w:type="dxa"/>
              <w:right w:w="18" w:type="dxa"/>
            </w:tcMar>
          </w:tcPr>
          <w:p w14:paraId="464F4F39" w14:textId="77777777" w:rsidR="00270566" w:rsidRPr="004B7C18" w:rsidRDefault="00270566" w:rsidP="00FF54BE">
            <w:pPr>
              <w:spacing w:after="0" w:line="240" w:lineRule="auto"/>
              <w:rPr>
                <w:rFonts w:ascii="Museo Sans 300" w:eastAsia="Arial Unicode MS" w:hAnsi="Museo Sans 300" w:cs="Arial"/>
                <w:b/>
                <w:bCs/>
                <w:sz w:val="20"/>
                <w:szCs w:val="20"/>
              </w:rPr>
            </w:pPr>
            <w:r w:rsidRPr="004B7C18">
              <w:rPr>
                <w:rFonts w:ascii="Museo Sans 300" w:hAnsi="Museo Sans 300" w:cs="Arial"/>
                <w:b/>
                <w:bCs/>
                <w:sz w:val="20"/>
                <w:szCs w:val="20"/>
              </w:rPr>
              <w:t>I. FONDO PATRIMONIAL</w:t>
            </w:r>
          </w:p>
        </w:tc>
        <w:tc>
          <w:tcPr>
            <w:tcW w:w="1385" w:type="pct"/>
            <w:tcBorders>
              <w:top w:val="double" w:sz="6" w:space="0" w:color="000000"/>
              <w:left w:val="nil"/>
              <w:bottom w:val="nil"/>
              <w:right w:val="double" w:sz="6" w:space="0" w:color="000000"/>
            </w:tcBorders>
            <w:tcMar>
              <w:top w:w="18" w:type="dxa"/>
              <w:left w:w="213" w:type="dxa"/>
              <w:bottom w:w="0" w:type="dxa"/>
              <w:right w:w="18" w:type="dxa"/>
            </w:tcMar>
          </w:tcPr>
          <w:p w14:paraId="6B9F25EE" w14:textId="77777777" w:rsidR="00270566" w:rsidRPr="004B7C18" w:rsidRDefault="00270566" w:rsidP="00465951">
            <w:pPr>
              <w:spacing w:after="0" w:line="240" w:lineRule="auto"/>
              <w:ind w:firstLineChars="100" w:firstLine="201"/>
              <w:rPr>
                <w:rFonts w:ascii="Museo Sans 300" w:eastAsia="Arial Unicode MS" w:hAnsi="Museo Sans 300" w:cs="Arial"/>
                <w:b/>
                <w:sz w:val="20"/>
                <w:szCs w:val="20"/>
              </w:rPr>
            </w:pPr>
            <w:r w:rsidRPr="004B7C18">
              <w:rPr>
                <w:rFonts w:ascii="Museo Sans 300" w:hAnsi="Museo Sans 300" w:cs="Arial"/>
                <w:b/>
                <w:sz w:val="20"/>
                <w:szCs w:val="20"/>
              </w:rPr>
              <w:t xml:space="preserve"> </w:t>
            </w:r>
            <w:r w:rsidRPr="004B7C18">
              <w:rPr>
                <w:rFonts w:ascii="Museo Sans 300" w:hAnsi="Museo Sans 300" w:cs="Arial"/>
                <w:b/>
                <w:sz w:val="20"/>
                <w:szCs w:val="20"/>
                <w:u w:val="double"/>
              </w:rPr>
              <w:t xml:space="preserve">                     </w:t>
            </w:r>
          </w:p>
        </w:tc>
      </w:tr>
      <w:tr w:rsidR="00270566" w:rsidRPr="004B7C18" w14:paraId="3562600F"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4C63D0F4"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2C53F802"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1.</w:t>
            </w:r>
            <w:r w:rsidRPr="004B7C18">
              <w:rPr>
                <w:rFonts w:ascii="Museo Sans 300" w:hAnsi="Museo Sans 300"/>
                <w:sz w:val="20"/>
                <w:szCs w:val="20"/>
              </w:rPr>
              <w:t xml:space="preserve">   </w:t>
            </w:r>
            <w:r w:rsidRPr="004B7C18">
              <w:rPr>
                <w:rFonts w:ascii="Museo Sans 300" w:hAnsi="Museo Sans 300" w:cs="Arial"/>
                <w:sz w:val="20"/>
                <w:szCs w:val="20"/>
              </w:rPr>
              <w:t>Capital Primario</w:t>
            </w:r>
          </w:p>
        </w:tc>
        <w:tc>
          <w:tcPr>
            <w:tcW w:w="1385" w:type="pct"/>
            <w:tcBorders>
              <w:top w:val="nil"/>
              <w:left w:val="nil"/>
              <w:bottom w:val="nil"/>
              <w:right w:val="double" w:sz="6" w:space="0" w:color="000000"/>
            </w:tcBorders>
            <w:tcMar>
              <w:top w:w="18" w:type="dxa"/>
              <w:left w:w="213" w:type="dxa"/>
              <w:bottom w:w="0" w:type="dxa"/>
              <w:right w:w="18" w:type="dxa"/>
            </w:tcMar>
          </w:tcPr>
          <w:p w14:paraId="2C5E36A0"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r w:rsidRPr="004B7C18">
              <w:rPr>
                <w:rFonts w:ascii="Museo Sans 300" w:hAnsi="Museo Sans 300" w:cs="Arial"/>
                <w:sz w:val="20"/>
                <w:szCs w:val="20"/>
              </w:rPr>
              <w:t> </w:t>
            </w:r>
          </w:p>
        </w:tc>
      </w:tr>
      <w:tr w:rsidR="00270566" w:rsidRPr="004B7C18" w14:paraId="03C4A92A"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1A0BE150"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54CF86F0"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2.</w:t>
            </w:r>
            <w:r w:rsidRPr="004B7C18">
              <w:rPr>
                <w:rFonts w:ascii="Museo Sans 300" w:hAnsi="Museo Sans 300"/>
                <w:sz w:val="20"/>
                <w:szCs w:val="20"/>
              </w:rPr>
              <w:t>   </w:t>
            </w:r>
            <w:r w:rsidRPr="004B7C18">
              <w:rPr>
                <w:rFonts w:ascii="Museo Sans 300" w:hAnsi="Museo Sans 300" w:cs="Arial"/>
                <w:sz w:val="20"/>
                <w:szCs w:val="20"/>
              </w:rPr>
              <w:t>Capital Complementario</w:t>
            </w:r>
          </w:p>
        </w:tc>
        <w:tc>
          <w:tcPr>
            <w:tcW w:w="1385" w:type="pct"/>
            <w:tcBorders>
              <w:top w:val="nil"/>
              <w:left w:val="nil"/>
              <w:bottom w:val="nil"/>
              <w:right w:val="double" w:sz="6" w:space="0" w:color="000000"/>
            </w:tcBorders>
            <w:tcMar>
              <w:top w:w="18" w:type="dxa"/>
              <w:left w:w="213" w:type="dxa"/>
              <w:bottom w:w="0" w:type="dxa"/>
              <w:right w:w="18" w:type="dxa"/>
            </w:tcMar>
          </w:tcPr>
          <w:p w14:paraId="38788CF7"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r w:rsidRPr="004B7C18">
              <w:rPr>
                <w:rFonts w:ascii="Museo Sans 300" w:hAnsi="Museo Sans 300" w:cs="Arial"/>
                <w:sz w:val="20"/>
                <w:szCs w:val="20"/>
              </w:rPr>
              <w:t> </w:t>
            </w:r>
          </w:p>
        </w:tc>
      </w:tr>
      <w:tr w:rsidR="00270566" w:rsidRPr="004B7C18" w14:paraId="5A414F28"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2A9A6409"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double" w:sz="6" w:space="0" w:color="000000"/>
              <w:right w:val="double" w:sz="6" w:space="0" w:color="000000"/>
            </w:tcBorders>
            <w:tcMar>
              <w:top w:w="18" w:type="dxa"/>
              <w:left w:w="853" w:type="dxa"/>
              <w:bottom w:w="0" w:type="dxa"/>
              <w:right w:w="18" w:type="dxa"/>
            </w:tcMar>
          </w:tcPr>
          <w:p w14:paraId="7FFC7473"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3.</w:t>
            </w:r>
            <w:r w:rsidRPr="004B7C18">
              <w:rPr>
                <w:rFonts w:ascii="Museo Sans 300" w:hAnsi="Museo Sans 300"/>
                <w:sz w:val="20"/>
                <w:szCs w:val="20"/>
              </w:rPr>
              <w:t>   </w:t>
            </w:r>
            <w:r w:rsidRPr="004B7C18">
              <w:rPr>
                <w:rFonts w:ascii="Museo Sans 300" w:hAnsi="Museo Sans 300" w:cs="Arial"/>
                <w:sz w:val="20"/>
                <w:szCs w:val="20"/>
              </w:rPr>
              <w:t xml:space="preserve">Menos: Deducciones                    </w:t>
            </w:r>
          </w:p>
        </w:tc>
        <w:tc>
          <w:tcPr>
            <w:tcW w:w="1385" w:type="pct"/>
            <w:tcBorders>
              <w:top w:val="nil"/>
              <w:left w:val="nil"/>
              <w:bottom w:val="double" w:sz="6" w:space="0" w:color="000000"/>
              <w:right w:val="double" w:sz="6" w:space="0" w:color="000000"/>
            </w:tcBorders>
            <w:tcMar>
              <w:top w:w="18" w:type="dxa"/>
              <w:left w:w="213" w:type="dxa"/>
              <w:bottom w:w="0" w:type="dxa"/>
              <w:right w:w="18" w:type="dxa"/>
            </w:tcMar>
          </w:tcPr>
          <w:p w14:paraId="130C4F0D"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r w:rsidRPr="004B7C18">
              <w:rPr>
                <w:rFonts w:ascii="Museo Sans 300" w:hAnsi="Museo Sans 300" w:cs="Arial"/>
                <w:sz w:val="20"/>
                <w:szCs w:val="20"/>
              </w:rPr>
              <w:t> </w:t>
            </w:r>
          </w:p>
        </w:tc>
      </w:tr>
      <w:tr w:rsidR="00270566" w:rsidRPr="004B7C18" w14:paraId="2A40EAE4"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16869C88"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nil"/>
              <w:right w:val="nil"/>
            </w:tcBorders>
            <w:tcMar>
              <w:top w:w="18" w:type="dxa"/>
              <w:left w:w="853" w:type="dxa"/>
              <w:bottom w:w="0" w:type="dxa"/>
              <w:right w:w="18" w:type="dxa"/>
            </w:tcMar>
          </w:tcPr>
          <w:p w14:paraId="452FCF91" w14:textId="77777777" w:rsidR="00270566" w:rsidRPr="004B7C18" w:rsidRDefault="00270566" w:rsidP="00016554">
            <w:pPr>
              <w:spacing w:after="0" w:line="240" w:lineRule="auto"/>
              <w:ind w:firstLineChars="400" w:firstLine="800"/>
              <w:rPr>
                <w:rFonts w:ascii="Museo Sans 300" w:eastAsia="Arial Unicode MS" w:hAnsi="Museo Sans 300" w:cs="Arial"/>
                <w:sz w:val="20"/>
                <w:szCs w:val="20"/>
              </w:rPr>
            </w:pPr>
          </w:p>
        </w:tc>
        <w:tc>
          <w:tcPr>
            <w:tcW w:w="1385" w:type="pct"/>
            <w:tcBorders>
              <w:top w:val="nil"/>
              <w:left w:val="nil"/>
              <w:bottom w:val="nil"/>
              <w:right w:val="nil"/>
            </w:tcBorders>
            <w:tcMar>
              <w:top w:w="18" w:type="dxa"/>
              <w:left w:w="213" w:type="dxa"/>
              <w:bottom w:w="0" w:type="dxa"/>
              <w:right w:w="18" w:type="dxa"/>
            </w:tcMar>
          </w:tcPr>
          <w:p w14:paraId="563AD66D"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p>
        </w:tc>
      </w:tr>
      <w:tr w:rsidR="00270566" w:rsidRPr="004B7C18" w14:paraId="43819C97" w14:textId="77777777" w:rsidTr="00465951">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177FF7C2"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double" w:sz="6" w:space="0" w:color="000000"/>
              <w:right w:val="nil"/>
            </w:tcBorders>
            <w:noWrap/>
            <w:tcMar>
              <w:top w:w="18" w:type="dxa"/>
              <w:left w:w="18" w:type="dxa"/>
              <w:bottom w:w="0" w:type="dxa"/>
              <w:right w:w="18" w:type="dxa"/>
            </w:tcMar>
            <w:vAlign w:val="bottom"/>
          </w:tcPr>
          <w:p w14:paraId="23509988" w14:textId="77777777" w:rsidR="00270566" w:rsidRPr="004B7C18" w:rsidRDefault="00270566" w:rsidP="00FF54BE">
            <w:pPr>
              <w:spacing w:after="0" w:line="240" w:lineRule="auto"/>
              <w:jc w:val="both"/>
              <w:rPr>
                <w:rFonts w:ascii="Museo Sans 300" w:eastAsia="Arial Unicode MS" w:hAnsi="Museo Sans 300" w:cs="Arial"/>
                <w:sz w:val="20"/>
                <w:szCs w:val="20"/>
              </w:rPr>
            </w:pPr>
          </w:p>
        </w:tc>
        <w:tc>
          <w:tcPr>
            <w:tcW w:w="1385" w:type="pct"/>
            <w:tcBorders>
              <w:top w:val="nil"/>
              <w:left w:val="nil"/>
              <w:bottom w:val="double" w:sz="6" w:space="0" w:color="000000"/>
              <w:right w:val="nil"/>
            </w:tcBorders>
            <w:noWrap/>
            <w:tcMar>
              <w:top w:w="18" w:type="dxa"/>
              <w:left w:w="18" w:type="dxa"/>
              <w:bottom w:w="0" w:type="dxa"/>
              <w:right w:w="18" w:type="dxa"/>
            </w:tcMar>
            <w:vAlign w:val="bottom"/>
          </w:tcPr>
          <w:p w14:paraId="661EB7E4"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79B9D4ED" w14:textId="77777777" w:rsidTr="00465951">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516B9C33"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double" w:sz="6" w:space="0" w:color="000000"/>
              <w:left w:val="double" w:sz="6" w:space="0" w:color="000000"/>
              <w:bottom w:val="single" w:sz="4" w:space="0" w:color="FFFFFF"/>
              <w:right w:val="double" w:sz="6" w:space="0" w:color="000000"/>
            </w:tcBorders>
            <w:tcMar>
              <w:top w:w="18" w:type="dxa"/>
              <w:left w:w="853" w:type="dxa"/>
              <w:bottom w:w="0" w:type="dxa"/>
              <w:right w:w="18" w:type="dxa"/>
            </w:tcMar>
          </w:tcPr>
          <w:p w14:paraId="28542B91" w14:textId="77777777" w:rsidR="00270566" w:rsidRPr="004B7C18" w:rsidRDefault="00270566" w:rsidP="00FF54BE">
            <w:pPr>
              <w:spacing w:after="0" w:line="240" w:lineRule="auto"/>
              <w:rPr>
                <w:rFonts w:ascii="Museo Sans 300" w:eastAsia="Arial Unicode MS" w:hAnsi="Museo Sans 300" w:cs="Arial"/>
                <w:b/>
                <w:bCs/>
                <w:sz w:val="20"/>
                <w:szCs w:val="20"/>
              </w:rPr>
            </w:pPr>
            <w:r w:rsidRPr="004B7C18">
              <w:rPr>
                <w:rFonts w:ascii="Museo Sans 300" w:hAnsi="Museo Sans 300" w:cs="Arial"/>
                <w:b/>
                <w:bCs/>
                <w:sz w:val="20"/>
                <w:szCs w:val="20"/>
              </w:rPr>
              <w:t xml:space="preserve">II. REQUERIMIENTO DE ACTIVOS </w:t>
            </w:r>
          </w:p>
        </w:tc>
        <w:tc>
          <w:tcPr>
            <w:tcW w:w="1385" w:type="pct"/>
            <w:tcBorders>
              <w:top w:val="double" w:sz="6" w:space="0" w:color="000000"/>
              <w:left w:val="nil"/>
              <w:bottom w:val="single" w:sz="4" w:space="0" w:color="FFFFFF"/>
              <w:right w:val="double" w:sz="6" w:space="0" w:color="000000"/>
            </w:tcBorders>
            <w:vAlign w:val="center"/>
          </w:tcPr>
          <w:p w14:paraId="401827C0"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1A998DE6" w14:textId="77777777" w:rsidTr="00270566">
        <w:trPr>
          <w:cantSplit/>
          <w:trHeight w:val="240"/>
        </w:trPr>
        <w:tc>
          <w:tcPr>
            <w:tcW w:w="54" w:type="pct"/>
            <w:tcBorders>
              <w:top w:val="nil"/>
              <w:left w:val="nil"/>
              <w:bottom w:val="nil"/>
              <w:right w:val="nil"/>
            </w:tcBorders>
            <w:noWrap/>
            <w:vAlign w:val="bottom"/>
          </w:tcPr>
          <w:p w14:paraId="692A82AE"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213" w:type="dxa"/>
              <w:bottom w:w="0" w:type="dxa"/>
              <w:right w:w="18" w:type="dxa"/>
            </w:tcMar>
          </w:tcPr>
          <w:p w14:paraId="1EE42D59"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r w:rsidRPr="004B7C18">
              <w:rPr>
                <w:rFonts w:ascii="Museo Sans 300" w:hAnsi="Museo Sans 300" w:cs="Arial"/>
                <w:sz w:val="20"/>
                <w:szCs w:val="20"/>
              </w:rPr>
              <w:t> </w:t>
            </w:r>
          </w:p>
        </w:tc>
        <w:tc>
          <w:tcPr>
            <w:tcW w:w="1385" w:type="pct"/>
            <w:vMerge w:val="restart"/>
            <w:tcBorders>
              <w:top w:val="nil"/>
              <w:left w:val="nil"/>
              <w:bottom w:val="double" w:sz="6" w:space="0" w:color="000000"/>
              <w:right w:val="double" w:sz="6" w:space="0" w:color="000000"/>
            </w:tcBorders>
            <w:tcMar>
              <w:top w:w="18" w:type="dxa"/>
              <w:left w:w="18" w:type="dxa"/>
              <w:bottom w:w="0" w:type="dxa"/>
              <w:right w:w="18" w:type="dxa"/>
            </w:tcMar>
          </w:tcPr>
          <w:p w14:paraId="32AC6488"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r w:rsidRPr="004B7C18">
              <w:rPr>
                <w:rFonts w:ascii="Museo Sans 300" w:hAnsi="Museo Sans 300" w:cs="Arial"/>
                <w:sz w:val="20"/>
                <w:szCs w:val="20"/>
              </w:rPr>
              <w:t> </w:t>
            </w:r>
          </w:p>
        </w:tc>
      </w:tr>
      <w:tr w:rsidR="00270566" w:rsidRPr="004B7C18" w14:paraId="186575A4"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0FE577E4"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7135164E"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1. Total de activos</w:t>
            </w:r>
          </w:p>
        </w:tc>
        <w:tc>
          <w:tcPr>
            <w:tcW w:w="1385" w:type="pct"/>
            <w:vMerge/>
            <w:tcBorders>
              <w:top w:val="nil"/>
              <w:left w:val="nil"/>
              <w:bottom w:val="double" w:sz="6" w:space="0" w:color="000000"/>
              <w:right w:val="double" w:sz="6" w:space="0" w:color="000000"/>
            </w:tcBorders>
            <w:vAlign w:val="center"/>
          </w:tcPr>
          <w:p w14:paraId="1CA59C2F"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7E1B896B"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075EE1C2"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18" w:type="dxa"/>
              <w:bottom w:w="0" w:type="dxa"/>
              <w:right w:w="18" w:type="dxa"/>
            </w:tcMar>
          </w:tcPr>
          <w:p w14:paraId="5E078666"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 xml:space="preserve">               2. Total de activos ponderados </w:t>
            </w:r>
          </w:p>
        </w:tc>
        <w:tc>
          <w:tcPr>
            <w:tcW w:w="1385" w:type="pct"/>
            <w:vMerge/>
            <w:tcBorders>
              <w:top w:val="nil"/>
              <w:left w:val="nil"/>
              <w:bottom w:val="double" w:sz="6" w:space="0" w:color="000000"/>
              <w:right w:val="double" w:sz="6" w:space="0" w:color="000000"/>
            </w:tcBorders>
            <w:vAlign w:val="center"/>
          </w:tcPr>
          <w:p w14:paraId="61BBD65D"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6800786C"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0173D3B2"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538D1706"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3. Requerimiento del 12% sobre activos ponderados</w:t>
            </w:r>
          </w:p>
        </w:tc>
        <w:tc>
          <w:tcPr>
            <w:tcW w:w="1385" w:type="pct"/>
            <w:vMerge/>
            <w:tcBorders>
              <w:top w:val="nil"/>
              <w:left w:val="nil"/>
              <w:bottom w:val="double" w:sz="6" w:space="0" w:color="000000"/>
              <w:right w:val="double" w:sz="6" w:space="0" w:color="000000"/>
            </w:tcBorders>
            <w:vAlign w:val="center"/>
          </w:tcPr>
          <w:p w14:paraId="66B92655"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3369D2F7"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7518B680"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501E4296"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4. Excedente o (deficiencia) (I-II.3)</w:t>
            </w:r>
          </w:p>
        </w:tc>
        <w:tc>
          <w:tcPr>
            <w:tcW w:w="1385" w:type="pct"/>
            <w:vMerge/>
            <w:tcBorders>
              <w:top w:val="nil"/>
              <w:left w:val="nil"/>
              <w:bottom w:val="double" w:sz="6" w:space="0" w:color="000000"/>
              <w:right w:val="double" w:sz="6" w:space="0" w:color="000000"/>
            </w:tcBorders>
            <w:vAlign w:val="center"/>
          </w:tcPr>
          <w:p w14:paraId="33ED5886"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7EAD70F8"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7DCF0FBD"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0B9BC6D7"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5. Coeficiente patrimonial (I./II.2)</w:t>
            </w:r>
          </w:p>
        </w:tc>
        <w:tc>
          <w:tcPr>
            <w:tcW w:w="1385" w:type="pct"/>
            <w:vMerge/>
            <w:tcBorders>
              <w:top w:val="nil"/>
              <w:left w:val="nil"/>
              <w:bottom w:val="double" w:sz="6" w:space="0" w:color="000000"/>
              <w:right w:val="double" w:sz="6" w:space="0" w:color="000000"/>
            </w:tcBorders>
            <w:vAlign w:val="center"/>
          </w:tcPr>
          <w:p w14:paraId="7227DF46"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7B8AB747"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5ED3D3B3"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double" w:sz="6" w:space="0" w:color="000000"/>
              <w:right w:val="double" w:sz="6" w:space="0" w:color="000000"/>
            </w:tcBorders>
            <w:tcMar>
              <w:top w:w="18" w:type="dxa"/>
              <w:left w:w="213" w:type="dxa"/>
              <w:bottom w:w="0" w:type="dxa"/>
              <w:right w:w="18" w:type="dxa"/>
            </w:tcMar>
          </w:tcPr>
          <w:p w14:paraId="7F6D72BC"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r w:rsidRPr="004B7C18">
              <w:rPr>
                <w:rFonts w:ascii="Museo Sans 300" w:hAnsi="Museo Sans 300" w:cs="Arial"/>
                <w:sz w:val="20"/>
                <w:szCs w:val="20"/>
              </w:rPr>
              <w:t> </w:t>
            </w:r>
          </w:p>
        </w:tc>
        <w:tc>
          <w:tcPr>
            <w:tcW w:w="1385" w:type="pct"/>
            <w:vMerge/>
            <w:tcBorders>
              <w:top w:val="nil"/>
              <w:left w:val="nil"/>
              <w:bottom w:val="double" w:sz="6" w:space="0" w:color="000000"/>
              <w:right w:val="double" w:sz="6" w:space="0" w:color="000000"/>
            </w:tcBorders>
            <w:vAlign w:val="center"/>
          </w:tcPr>
          <w:p w14:paraId="24D7880A"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226FD533" w14:textId="77777777" w:rsidTr="00465951">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6C690327"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double" w:sz="6" w:space="0" w:color="000000"/>
              <w:right w:val="nil"/>
            </w:tcBorders>
            <w:noWrap/>
            <w:tcMar>
              <w:top w:w="18" w:type="dxa"/>
              <w:left w:w="18" w:type="dxa"/>
              <w:bottom w:w="0" w:type="dxa"/>
              <w:right w:w="18" w:type="dxa"/>
            </w:tcMar>
            <w:vAlign w:val="bottom"/>
          </w:tcPr>
          <w:p w14:paraId="13AAD6CC" w14:textId="77777777" w:rsidR="00270566" w:rsidRPr="004B7C18" w:rsidRDefault="00270566" w:rsidP="00FF54BE">
            <w:pPr>
              <w:spacing w:after="0" w:line="240" w:lineRule="auto"/>
              <w:jc w:val="both"/>
              <w:rPr>
                <w:rFonts w:ascii="Museo Sans 300" w:eastAsia="Arial Unicode MS" w:hAnsi="Museo Sans 300" w:cs="Arial"/>
                <w:sz w:val="20"/>
                <w:szCs w:val="20"/>
              </w:rPr>
            </w:pPr>
          </w:p>
        </w:tc>
        <w:tc>
          <w:tcPr>
            <w:tcW w:w="1385" w:type="pct"/>
            <w:tcBorders>
              <w:top w:val="nil"/>
              <w:left w:val="nil"/>
              <w:bottom w:val="double" w:sz="6" w:space="0" w:color="000000"/>
              <w:right w:val="nil"/>
            </w:tcBorders>
            <w:noWrap/>
            <w:tcMar>
              <w:top w:w="18" w:type="dxa"/>
              <w:left w:w="18" w:type="dxa"/>
              <w:bottom w:w="0" w:type="dxa"/>
              <w:right w:w="18" w:type="dxa"/>
            </w:tcMar>
            <w:vAlign w:val="bottom"/>
          </w:tcPr>
          <w:p w14:paraId="1BFF0BAE"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29141F81" w14:textId="77777777" w:rsidTr="00465951">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6C563272"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double" w:sz="6" w:space="0" w:color="000000"/>
              <w:left w:val="double" w:sz="6" w:space="0" w:color="000000"/>
              <w:bottom w:val="nil"/>
              <w:right w:val="nil"/>
            </w:tcBorders>
            <w:tcMar>
              <w:top w:w="18" w:type="dxa"/>
              <w:left w:w="853" w:type="dxa"/>
              <w:bottom w:w="0" w:type="dxa"/>
              <w:right w:w="18" w:type="dxa"/>
            </w:tcMar>
          </w:tcPr>
          <w:p w14:paraId="41DA204C" w14:textId="77777777" w:rsidR="00270566" w:rsidRPr="004B7C18" w:rsidRDefault="00270566" w:rsidP="00FF54BE">
            <w:pPr>
              <w:spacing w:after="0" w:line="240" w:lineRule="auto"/>
              <w:rPr>
                <w:rFonts w:ascii="Museo Sans 300" w:eastAsia="Arial Unicode MS" w:hAnsi="Museo Sans 300" w:cs="Arial"/>
                <w:b/>
                <w:bCs/>
                <w:sz w:val="20"/>
                <w:szCs w:val="20"/>
              </w:rPr>
            </w:pPr>
            <w:r w:rsidRPr="004B7C18">
              <w:rPr>
                <w:rFonts w:ascii="Museo Sans 300" w:hAnsi="Museo Sans 300" w:cs="Arial"/>
                <w:b/>
                <w:bCs/>
                <w:sz w:val="20"/>
                <w:szCs w:val="20"/>
              </w:rPr>
              <w:t xml:space="preserve">III. REQUERIMIENTO DE PASIVOS </w:t>
            </w:r>
          </w:p>
        </w:tc>
        <w:tc>
          <w:tcPr>
            <w:tcW w:w="1385" w:type="pct"/>
            <w:vMerge w:val="restart"/>
            <w:tcBorders>
              <w:top w:val="double" w:sz="6" w:space="0" w:color="000000"/>
              <w:left w:val="double" w:sz="6" w:space="0" w:color="000000"/>
              <w:bottom w:val="nil"/>
              <w:right w:val="double" w:sz="6" w:space="0" w:color="000000"/>
            </w:tcBorders>
            <w:vAlign w:val="center"/>
          </w:tcPr>
          <w:p w14:paraId="6815D834"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69FFABEB"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22F86D89"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2F8EF61D"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 xml:space="preserve">1. Total de pasivos, compromisos futuros y contingencias </w:t>
            </w:r>
          </w:p>
        </w:tc>
        <w:tc>
          <w:tcPr>
            <w:tcW w:w="1385" w:type="pct"/>
            <w:vMerge/>
            <w:tcBorders>
              <w:top w:val="nil"/>
              <w:left w:val="nil"/>
              <w:bottom w:val="double" w:sz="6" w:space="0" w:color="000000"/>
              <w:right w:val="double" w:sz="6" w:space="0" w:color="000000"/>
            </w:tcBorders>
            <w:vAlign w:val="center"/>
          </w:tcPr>
          <w:p w14:paraId="1A848C1B"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26973837"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1073347C"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2EB131EB"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2. Requerimiento del 7% sobre pasivos</w:t>
            </w:r>
          </w:p>
        </w:tc>
        <w:tc>
          <w:tcPr>
            <w:tcW w:w="1385" w:type="pct"/>
            <w:vMerge/>
            <w:tcBorders>
              <w:top w:val="nil"/>
              <w:left w:val="nil"/>
              <w:bottom w:val="double" w:sz="6" w:space="0" w:color="000000"/>
              <w:right w:val="double" w:sz="6" w:space="0" w:color="000000"/>
            </w:tcBorders>
            <w:vAlign w:val="center"/>
          </w:tcPr>
          <w:p w14:paraId="5ED4D90A"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36C14C74"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125458D2"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48E024AA" w14:textId="4FC9B0FA"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3. Excedente o (deficiencias) (I-III.2)</w:t>
            </w:r>
          </w:p>
        </w:tc>
        <w:tc>
          <w:tcPr>
            <w:tcW w:w="1385" w:type="pct"/>
            <w:vMerge/>
            <w:tcBorders>
              <w:top w:val="nil"/>
              <w:left w:val="nil"/>
              <w:bottom w:val="double" w:sz="6" w:space="0" w:color="000000"/>
              <w:right w:val="double" w:sz="6" w:space="0" w:color="000000"/>
            </w:tcBorders>
            <w:vAlign w:val="center"/>
          </w:tcPr>
          <w:p w14:paraId="59EB6652"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7092C83D"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309ED0DD"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57BF7624" w14:textId="07973918"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4. Coeficiente patrimonial (I/III.1)</w:t>
            </w:r>
          </w:p>
        </w:tc>
        <w:tc>
          <w:tcPr>
            <w:tcW w:w="1385" w:type="pct"/>
            <w:vMerge/>
            <w:tcBorders>
              <w:top w:val="nil"/>
              <w:left w:val="nil"/>
              <w:bottom w:val="double" w:sz="6" w:space="0" w:color="000000"/>
              <w:right w:val="double" w:sz="6" w:space="0" w:color="000000"/>
            </w:tcBorders>
            <w:vAlign w:val="center"/>
          </w:tcPr>
          <w:p w14:paraId="67242455"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314D2E4D"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4A18B390"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double" w:sz="6" w:space="0" w:color="000000"/>
              <w:right w:val="double" w:sz="6" w:space="0" w:color="000000"/>
            </w:tcBorders>
            <w:tcMar>
              <w:top w:w="18" w:type="dxa"/>
              <w:left w:w="213" w:type="dxa"/>
              <w:bottom w:w="0" w:type="dxa"/>
              <w:right w:w="18" w:type="dxa"/>
            </w:tcMar>
          </w:tcPr>
          <w:p w14:paraId="30AD6844"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r w:rsidRPr="004B7C18">
              <w:rPr>
                <w:rFonts w:ascii="Museo Sans 300" w:hAnsi="Museo Sans 300" w:cs="Arial"/>
                <w:sz w:val="20"/>
                <w:szCs w:val="20"/>
              </w:rPr>
              <w:t> </w:t>
            </w:r>
          </w:p>
        </w:tc>
        <w:tc>
          <w:tcPr>
            <w:tcW w:w="1385" w:type="pct"/>
            <w:vMerge/>
            <w:tcBorders>
              <w:top w:val="nil"/>
              <w:left w:val="nil"/>
              <w:bottom w:val="double" w:sz="6" w:space="0" w:color="000000"/>
              <w:right w:val="double" w:sz="6" w:space="0" w:color="000000"/>
            </w:tcBorders>
            <w:vAlign w:val="center"/>
          </w:tcPr>
          <w:p w14:paraId="0785C116"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16727C3D" w14:textId="77777777" w:rsidTr="00270566">
        <w:trPr>
          <w:trHeight w:val="255"/>
        </w:trPr>
        <w:tc>
          <w:tcPr>
            <w:tcW w:w="54" w:type="pct"/>
            <w:tcBorders>
              <w:top w:val="nil"/>
              <w:left w:val="nil"/>
              <w:bottom w:val="nil"/>
              <w:right w:val="nil"/>
            </w:tcBorders>
            <w:noWrap/>
            <w:tcMar>
              <w:top w:w="18" w:type="dxa"/>
              <w:left w:w="18" w:type="dxa"/>
              <w:bottom w:w="0" w:type="dxa"/>
              <w:right w:w="18" w:type="dxa"/>
            </w:tcMar>
            <w:vAlign w:val="bottom"/>
          </w:tcPr>
          <w:p w14:paraId="5E56766A"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186" w:type="pct"/>
            <w:tcBorders>
              <w:top w:val="nil"/>
              <w:left w:val="nil"/>
              <w:bottom w:val="nil"/>
              <w:right w:val="nil"/>
            </w:tcBorders>
            <w:noWrap/>
            <w:tcMar>
              <w:top w:w="18" w:type="dxa"/>
              <w:left w:w="18" w:type="dxa"/>
              <w:bottom w:w="0" w:type="dxa"/>
              <w:right w:w="18" w:type="dxa"/>
            </w:tcMar>
            <w:vAlign w:val="bottom"/>
          </w:tcPr>
          <w:p w14:paraId="3B982F13" w14:textId="77777777" w:rsidR="00465951" w:rsidRPr="004B7C18" w:rsidRDefault="00465951" w:rsidP="00FF54BE">
            <w:pPr>
              <w:spacing w:after="0" w:line="240" w:lineRule="auto"/>
              <w:rPr>
                <w:rFonts w:ascii="Museo Sans 300" w:hAnsi="Museo Sans 300" w:cs="Arial"/>
                <w:sz w:val="20"/>
                <w:szCs w:val="20"/>
              </w:rPr>
            </w:pPr>
          </w:p>
          <w:p w14:paraId="202B98C7" w14:textId="77777777" w:rsidR="00941545" w:rsidRPr="004B7C18" w:rsidRDefault="00941545" w:rsidP="00FF54BE">
            <w:pPr>
              <w:spacing w:after="0" w:line="240" w:lineRule="auto"/>
              <w:rPr>
                <w:rFonts w:ascii="Museo Sans 300" w:hAnsi="Museo Sans 300" w:cs="Arial"/>
                <w:sz w:val="20"/>
                <w:szCs w:val="20"/>
              </w:rPr>
            </w:pPr>
          </w:p>
          <w:p w14:paraId="3F901E8F" w14:textId="77777777" w:rsidR="00941545" w:rsidRPr="004B7C18" w:rsidRDefault="00941545" w:rsidP="00FF54BE">
            <w:pPr>
              <w:spacing w:after="0" w:line="240" w:lineRule="auto"/>
              <w:rPr>
                <w:rFonts w:ascii="Museo Sans 300" w:hAnsi="Museo Sans 300" w:cs="Arial"/>
                <w:sz w:val="20"/>
                <w:szCs w:val="20"/>
              </w:rPr>
            </w:pPr>
          </w:p>
          <w:p w14:paraId="3CEC7643" w14:textId="77777777" w:rsidR="00941545" w:rsidRPr="004B7C18" w:rsidRDefault="00941545" w:rsidP="00FF54BE">
            <w:pPr>
              <w:spacing w:after="0" w:line="240" w:lineRule="auto"/>
              <w:rPr>
                <w:rFonts w:ascii="Museo Sans 300" w:hAnsi="Museo Sans 300" w:cs="Arial"/>
                <w:sz w:val="20"/>
                <w:szCs w:val="20"/>
              </w:rPr>
            </w:pPr>
          </w:p>
          <w:p w14:paraId="5681C7B9" w14:textId="77777777" w:rsidR="00941545" w:rsidRPr="004B7C18" w:rsidRDefault="00941545" w:rsidP="00FF54BE">
            <w:pPr>
              <w:spacing w:after="0" w:line="240" w:lineRule="auto"/>
              <w:rPr>
                <w:rFonts w:ascii="Museo Sans 300" w:hAnsi="Museo Sans 300" w:cs="Arial"/>
                <w:sz w:val="20"/>
                <w:szCs w:val="20"/>
              </w:rPr>
            </w:pPr>
          </w:p>
          <w:p w14:paraId="36099747" w14:textId="64B91B34"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Ejecutivo responsable: ______________________________</w:t>
            </w:r>
          </w:p>
        </w:tc>
        <w:tc>
          <w:tcPr>
            <w:tcW w:w="1760" w:type="pct"/>
            <w:gridSpan w:val="2"/>
            <w:tcBorders>
              <w:top w:val="nil"/>
              <w:left w:val="nil"/>
              <w:bottom w:val="nil"/>
              <w:right w:val="nil"/>
            </w:tcBorders>
            <w:noWrap/>
            <w:tcMar>
              <w:top w:w="18" w:type="dxa"/>
              <w:left w:w="18" w:type="dxa"/>
              <w:bottom w:w="0" w:type="dxa"/>
              <w:right w:w="18" w:type="dxa"/>
            </w:tcMar>
            <w:vAlign w:val="bottom"/>
          </w:tcPr>
          <w:p w14:paraId="28FD3F4F" w14:textId="6CB2175C"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Sello:</w:t>
            </w:r>
            <w:r w:rsidR="007F0191">
              <w:rPr>
                <w:rFonts w:ascii="Museo Sans 300" w:hAnsi="Museo Sans 300" w:cs="Arial"/>
                <w:sz w:val="20"/>
                <w:szCs w:val="20"/>
              </w:rPr>
              <w:t xml:space="preserve"> </w:t>
            </w:r>
            <w:r w:rsidRPr="004B7C18">
              <w:rPr>
                <w:rFonts w:ascii="Museo Sans 300" w:hAnsi="Museo Sans 300" w:cs="Arial"/>
                <w:sz w:val="20"/>
                <w:szCs w:val="20"/>
              </w:rPr>
              <w:t>____________________</w:t>
            </w:r>
          </w:p>
        </w:tc>
      </w:tr>
      <w:tr w:rsidR="00270566" w:rsidRPr="004B7C18" w14:paraId="2615A49B" w14:textId="77777777" w:rsidTr="00270566">
        <w:trPr>
          <w:trHeight w:val="255"/>
        </w:trPr>
        <w:tc>
          <w:tcPr>
            <w:tcW w:w="54" w:type="pct"/>
            <w:tcBorders>
              <w:top w:val="nil"/>
              <w:left w:val="nil"/>
              <w:bottom w:val="nil"/>
              <w:right w:val="nil"/>
            </w:tcBorders>
            <w:noWrap/>
            <w:tcMar>
              <w:top w:w="18" w:type="dxa"/>
              <w:left w:w="18" w:type="dxa"/>
              <w:bottom w:w="0" w:type="dxa"/>
              <w:right w:w="18" w:type="dxa"/>
            </w:tcMar>
            <w:vAlign w:val="bottom"/>
          </w:tcPr>
          <w:p w14:paraId="4114EF06"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186" w:type="pct"/>
            <w:tcBorders>
              <w:top w:val="nil"/>
              <w:left w:val="nil"/>
              <w:bottom w:val="nil"/>
              <w:right w:val="nil"/>
            </w:tcBorders>
            <w:noWrap/>
            <w:tcMar>
              <w:top w:w="18" w:type="dxa"/>
              <w:left w:w="18" w:type="dxa"/>
              <w:bottom w:w="0" w:type="dxa"/>
              <w:right w:w="18" w:type="dxa"/>
            </w:tcMar>
            <w:vAlign w:val="bottom"/>
          </w:tcPr>
          <w:p w14:paraId="5B22A23A"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1760" w:type="pct"/>
            <w:gridSpan w:val="2"/>
            <w:tcBorders>
              <w:top w:val="nil"/>
              <w:left w:val="nil"/>
              <w:bottom w:val="nil"/>
              <w:right w:val="nil"/>
            </w:tcBorders>
            <w:noWrap/>
            <w:tcMar>
              <w:top w:w="18" w:type="dxa"/>
              <w:left w:w="18" w:type="dxa"/>
              <w:bottom w:w="0" w:type="dxa"/>
              <w:right w:w="18" w:type="dxa"/>
            </w:tcMar>
            <w:vAlign w:val="bottom"/>
          </w:tcPr>
          <w:p w14:paraId="4A464CDF" w14:textId="77777777" w:rsidR="00270566" w:rsidRPr="004B7C18" w:rsidRDefault="00270566" w:rsidP="00FF54BE">
            <w:pPr>
              <w:spacing w:after="0" w:line="240" w:lineRule="auto"/>
              <w:rPr>
                <w:rFonts w:ascii="Museo Sans 300" w:eastAsia="Arial Unicode MS" w:hAnsi="Museo Sans 300" w:cs="Arial"/>
                <w:sz w:val="20"/>
                <w:szCs w:val="20"/>
              </w:rPr>
            </w:pPr>
          </w:p>
          <w:p w14:paraId="5AB67E3C" w14:textId="45C2A8F7" w:rsidR="00465951" w:rsidRPr="004B7C18" w:rsidRDefault="00465951" w:rsidP="00FF54BE">
            <w:pPr>
              <w:spacing w:after="0" w:line="240" w:lineRule="auto"/>
              <w:rPr>
                <w:rFonts w:ascii="Museo Sans 300" w:eastAsia="Arial Unicode MS" w:hAnsi="Museo Sans 300" w:cs="Arial"/>
                <w:sz w:val="20"/>
                <w:szCs w:val="20"/>
              </w:rPr>
            </w:pPr>
          </w:p>
        </w:tc>
      </w:tr>
    </w:tbl>
    <w:p w14:paraId="23ADB096" w14:textId="77777777" w:rsidR="00941545" w:rsidRPr="00004F2D" w:rsidRDefault="00941545" w:rsidP="00016554">
      <w:pPr>
        <w:spacing w:after="0" w:line="240" w:lineRule="auto"/>
        <w:jc w:val="right"/>
        <w:rPr>
          <w:rFonts w:ascii="Museo Sans 300" w:hAnsi="Museo Sans 300"/>
        </w:rPr>
      </w:pPr>
    </w:p>
    <w:p w14:paraId="6F59B9B4" w14:textId="77777777" w:rsidR="00465951" w:rsidRPr="00004F2D" w:rsidRDefault="00465951" w:rsidP="00016554">
      <w:pPr>
        <w:spacing w:after="0" w:line="240" w:lineRule="auto"/>
        <w:jc w:val="right"/>
        <w:rPr>
          <w:rFonts w:ascii="Museo Sans 300" w:hAnsi="Museo Sans 300"/>
        </w:rPr>
        <w:sectPr w:rsidR="00465951" w:rsidRPr="00004F2D" w:rsidSect="006B4A56">
          <w:headerReference w:type="default" r:id="rId12"/>
          <w:footerReference w:type="default" r:id="rId13"/>
          <w:pgSz w:w="12240" w:h="15840"/>
          <w:pgMar w:top="1417" w:right="1701" w:bottom="1417" w:left="1701" w:header="709" w:footer="708" w:gutter="0"/>
          <w:cols w:space="708"/>
          <w:docGrid w:linePitch="360"/>
        </w:sectPr>
      </w:pPr>
    </w:p>
    <w:tbl>
      <w:tblPr>
        <w:tblW w:w="5053" w:type="pct"/>
        <w:tblLayout w:type="fixed"/>
        <w:tblCellMar>
          <w:left w:w="0" w:type="dxa"/>
          <w:right w:w="0" w:type="dxa"/>
        </w:tblCellMar>
        <w:tblLook w:val="0000" w:firstRow="0" w:lastRow="0" w:firstColumn="0" w:lastColumn="0" w:noHBand="0" w:noVBand="0"/>
      </w:tblPr>
      <w:tblGrid>
        <w:gridCol w:w="994"/>
        <w:gridCol w:w="281"/>
        <w:gridCol w:w="521"/>
        <w:gridCol w:w="184"/>
        <w:gridCol w:w="7400"/>
        <w:gridCol w:w="1054"/>
        <w:gridCol w:w="1396"/>
        <w:gridCol w:w="1314"/>
      </w:tblGrid>
      <w:tr w:rsidR="00941545" w:rsidRPr="000B0EBB" w14:paraId="46D4F668" w14:textId="77777777" w:rsidTr="009144AA">
        <w:trPr>
          <w:trHeight w:val="585"/>
          <w:tblHeader/>
        </w:trPr>
        <w:tc>
          <w:tcPr>
            <w:tcW w:w="5000" w:type="pct"/>
            <w:gridSpan w:val="8"/>
            <w:tcBorders>
              <w:bottom w:val="single" w:sz="4" w:space="0" w:color="auto"/>
            </w:tcBorders>
            <w:tcMar>
              <w:top w:w="18" w:type="dxa"/>
              <w:left w:w="18" w:type="dxa"/>
              <w:bottom w:w="0" w:type="dxa"/>
              <w:right w:w="18" w:type="dxa"/>
            </w:tcMar>
            <w:vAlign w:val="center"/>
          </w:tcPr>
          <w:p w14:paraId="5BD5955B" w14:textId="77777777" w:rsidR="00BB72B6" w:rsidRPr="00BB72B6" w:rsidRDefault="00BB72B6" w:rsidP="00941545">
            <w:pPr>
              <w:spacing w:after="0" w:line="240" w:lineRule="auto"/>
              <w:jc w:val="right"/>
              <w:rPr>
                <w:rFonts w:ascii="Museo Sans 300" w:hAnsi="Museo Sans 300"/>
                <w:b/>
                <w:sz w:val="12"/>
                <w:szCs w:val="12"/>
              </w:rPr>
            </w:pPr>
          </w:p>
          <w:p w14:paraId="089AD853" w14:textId="64E90E47" w:rsidR="00941545" w:rsidRPr="00BC3C98" w:rsidRDefault="00941545" w:rsidP="00941545">
            <w:pPr>
              <w:spacing w:after="0" w:line="240" w:lineRule="auto"/>
              <w:jc w:val="right"/>
              <w:rPr>
                <w:rFonts w:ascii="Museo Sans 300" w:hAnsi="Museo Sans 300"/>
                <w:b/>
                <w:sz w:val="16"/>
                <w:szCs w:val="16"/>
              </w:rPr>
            </w:pPr>
            <w:r w:rsidRPr="00BC3C98">
              <w:rPr>
                <w:rFonts w:ascii="Museo Sans 300" w:hAnsi="Museo Sans 300"/>
                <w:b/>
                <w:sz w:val="16"/>
                <w:szCs w:val="16"/>
              </w:rPr>
              <w:t>Anexo No. 2</w:t>
            </w:r>
          </w:p>
          <w:p w14:paraId="376991F7" w14:textId="77777777" w:rsidR="00941545" w:rsidRPr="00BC3C98" w:rsidRDefault="00941545" w:rsidP="00941545">
            <w:pPr>
              <w:spacing w:after="0" w:line="240" w:lineRule="auto"/>
              <w:jc w:val="center"/>
              <w:rPr>
                <w:rFonts w:ascii="Museo Sans 300" w:hAnsi="Museo Sans 300"/>
                <w:b/>
                <w:sz w:val="16"/>
                <w:szCs w:val="16"/>
              </w:rPr>
            </w:pPr>
            <w:r w:rsidRPr="00BC3C98">
              <w:rPr>
                <w:rFonts w:ascii="Museo Sans 300" w:hAnsi="Museo Sans 300"/>
                <w:b/>
                <w:sz w:val="16"/>
                <w:szCs w:val="16"/>
              </w:rPr>
              <w:t>ENTIDAD: _____________________________________________________________________________</w:t>
            </w:r>
          </w:p>
          <w:p w14:paraId="681171D7" w14:textId="77777777" w:rsidR="00941545" w:rsidRPr="00BC3C98" w:rsidRDefault="00941545" w:rsidP="00941545">
            <w:pPr>
              <w:spacing w:after="0" w:line="240" w:lineRule="auto"/>
              <w:jc w:val="center"/>
              <w:rPr>
                <w:rFonts w:ascii="Museo Sans 300" w:hAnsi="Museo Sans 300"/>
                <w:b/>
                <w:sz w:val="16"/>
                <w:szCs w:val="16"/>
              </w:rPr>
            </w:pPr>
          </w:p>
          <w:p w14:paraId="00493F65" w14:textId="77777777" w:rsidR="00941545" w:rsidRPr="00BC3C98" w:rsidRDefault="00941545" w:rsidP="00941545">
            <w:pPr>
              <w:spacing w:after="0" w:line="240" w:lineRule="auto"/>
              <w:jc w:val="center"/>
              <w:rPr>
                <w:rFonts w:ascii="Museo Sans 300" w:hAnsi="Museo Sans 300"/>
                <w:b/>
                <w:sz w:val="16"/>
                <w:szCs w:val="16"/>
              </w:rPr>
            </w:pPr>
            <w:r w:rsidRPr="00BC3C98">
              <w:rPr>
                <w:rFonts w:ascii="Museo Sans 300" w:hAnsi="Museo Sans 300"/>
                <w:b/>
                <w:sz w:val="16"/>
                <w:szCs w:val="16"/>
              </w:rPr>
              <w:t>CÁLCULO DEL REQUERIMIENTO DE FONDO PATRIMONIAL AL ________ DE ___________ DE ______</w:t>
            </w:r>
          </w:p>
          <w:p w14:paraId="4651BC13" w14:textId="77777777" w:rsidR="00941545" w:rsidRPr="00BC3C98" w:rsidRDefault="00941545" w:rsidP="00941545">
            <w:pPr>
              <w:spacing w:after="0" w:line="240" w:lineRule="auto"/>
              <w:jc w:val="center"/>
              <w:rPr>
                <w:rFonts w:ascii="Museo Sans 300" w:hAnsi="Museo Sans 300"/>
                <w:b/>
                <w:sz w:val="16"/>
                <w:szCs w:val="16"/>
              </w:rPr>
            </w:pPr>
            <w:r w:rsidRPr="00BC3C98">
              <w:rPr>
                <w:rFonts w:ascii="Museo Sans 300" w:hAnsi="Museo Sans 300"/>
                <w:b/>
                <w:sz w:val="16"/>
                <w:szCs w:val="16"/>
              </w:rPr>
              <w:t>(EN MILES DE US$)</w:t>
            </w:r>
          </w:p>
          <w:p w14:paraId="4002CF3C" w14:textId="252CE4C9" w:rsidR="00BB72B6" w:rsidRPr="00C612AF" w:rsidRDefault="00BB72B6" w:rsidP="00941545">
            <w:pPr>
              <w:spacing w:after="0" w:line="240" w:lineRule="auto"/>
              <w:jc w:val="center"/>
              <w:rPr>
                <w:rFonts w:ascii="Museo Sans 300" w:hAnsi="Museo Sans 300" w:cs="Arial"/>
                <w:b/>
                <w:bCs/>
                <w:sz w:val="12"/>
                <w:szCs w:val="12"/>
              </w:rPr>
            </w:pPr>
          </w:p>
        </w:tc>
      </w:tr>
      <w:tr w:rsidR="00016554" w:rsidRPr="000B0EBB" w14:paraId="5FD50FD6" w14:textId="77777777" w:rsidTr="009144AA">
        <w:trPr>
          <w:trHeight w:val="585"/>
          <w:tblHeader/>
        </w:trPr>
        <w:tc>
          <w:tcPr>
            <w:tcW w:w="683" w:type="pct"/>
            <w:gridSpan w:val="3"/>
            <w:tcBorders>
              <w:top w:val="single" w:sz="4" w:space="0" w:color="auto"/>
              <w:left w:val="single" w:sz="4" w:space="0" w:color="auto"/>
              <w:bottom w:val="single" w:sz="4" w:space="0" w:color="auto"/>
              <w:right w:val="single" w:sz="4" w:space="0" w:color="000000"/>
            </w:tcBorders>
            <w:tcMar>
              <w:top w:w="18" w:type="dxa"/>
              <w:left w:w="18" w:type="dxa"/>
              <w:bottom w:w="0" w:type="dxa"/>
              <w:right w:w="18" w:type="dxa"/>
            </w:tcMar>
            <w:vAlign w:val="center"/>
          </w:tcPr>
          <w:p w14:paraId="21D1DC84" w14:textId="77777777" w:rsidR="00270566" w:rsidRPr="00FB7283" w:rsidRDefault="00270566" w:rsidP="00FF54BE">
            <w:pPr>
              <w:spacing w:after="0" w:line="240" w:lineRule="auto"/>
              <w:jc w:val="center"/>
              <w:rPr>
                <w:rFonts w:ascii="Museo Sans 300" w:hAnsi="Museo Sans 300" w:cs="Arial"/>
                <w:b/>
                <w:bCs/>
                <w:sz w:val="18"/>
                <w:szCs w:val="18"/>
              </w:rPr>
            </w:pPr>
            <w:r w:rsidRPr="00FB7283">
              <w:rPr>
                <w:rFonts w:ascii="Museo Sans 300" w:hAnsi="Museo Sans 300" w:cs="Arial"/>
                <w:b/>
                <w:bCs/>
                <w:sz w:val="18"/>
                <w:szCs w:val="18"/>
              </w:rPr>
              <w:t>código cuenta</w:t>
            </w:r>
          </w:p>
        </w:tc>
        <w:tc>
          <w:tcPr>
            <w:tcW w:w="70" w:type="pct"/>
            <w:tcBorders>
              <w:top w:val="single" w:sz="4" w:space="0" w:color="auto"/>
              <w:left w:val="nil"/>
              <w:bottom w:val="single" w:sz="4" w:space="0" w:color="auto"/>
              <w:right w:val="nil"/>
            </w:tcBorders>
            <w:tcMar>
              <w:top w:w="18" w:type="dxa"/>
              <w:left w:w="18" w:type="dxa"/>
              <w:bottom w:w="0" w:type="dxa"/>
              <w:right w:w="18" w:type="dxa"/>
            </w:tcMar>
            <w:vAlign w:val="center"/>
          </w:tcPr>
          <w:p w14:paraId="0B0578F7"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 </w:t>
            </w:r>
          </w:p>
        </w:tc>
        <w:tc>
          <w:tcPr>
            <w:tcW w:w="2815" w:type="pct"/>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6BFE5A5E" w14:textId="77777777" w:rsidR="00270566" w:rsidRPr="00FB7283" w:rsidRDefault="00270566" w:rsidP="00FF54BE">
            <w:pPr>
              <w:spacing w:after="0" w:line="240" w:lineRule="auto"/>
              <w:jc w:val="center"/>
              <w:rPr>
                <w:rFonts w:ascii="Museo Sans 300" w:hAnsi="Museo Sans 300" w:cs="Arial"/>
                <w:b/>
                <w:bCs/>
                <w:sz w:val="18"/>
                <w:szCs w:val="18"/>
              </w:rPr>
            </w:pPr>
            <w:r w:rsidRPr="00FB7283">
              <w:rPr>
                <w:rFonts w:ascii="Museo Sans 300" w:hAnsi="Museo Sans 300" w:cs="Arial"/>
                <w:b/>
                <w:bCs/>
                <w:sz w:val="18"/>
                <w:szCs w:val="18"/>
              </w:rPr>
              <w:t>activos, derechos futuros y contingencias sujetas a ponderación de riesgo</w:t>
            </w:r>
          </w:p>
        </w:tc>
        <w:tc>
          <w:tcPr>
            <w:tcW w:w="401" w:type="pct"/>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17DDC2A9" w14:textId="77777777" w:rsidR="00270566" w:rsidRPr="00FB7283" w:rsidRDefault="00270566" w:rsidP="00FF54BE">
            <w:pPr>
              <w:spacing w:after="0" w:line="240" w:lineRule="auto"/>
              <w:jc w:val="center"/>
              <w:rPr>
                <w:rFonts w:ascii="Museo Sans 300" w:hAnsi="Museo Sans 300" w:cs="Arial"/>
                <w:b/>
                <w:bCs/>
                <w:sz w:val="18"/>
                <w:szCs w:val="18"/>
              </w:rPr>
            </w:pPr>
            <w:r w:rsidRPr="00FB7283">
              <w:rPr>
                <w:rFonts w:ascii="Museo Sans 300" w:hAnsi="Museo Sans 300" w:cs="Arial"/>
                <w:b/>
                <w:bCs/>
                <w:sz w:val="18"/>
                <w:szCs w:val="18"/>
              </w:rPr>
              <w:t>saldo</w:t>
            </w:r>
          </w:p>
        </w:tc>
        <w:tc>
          <w:tcPr>
            <w:tcW w:w="531" w:type="pct"/>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31818046" w14:textId="77777777" w:rsidR="00270566" w:rsidRPr="00FB7283" w:rsidRDefault="00270566" w:rsidP="00FF54BE">
            <w:pPr>
              <w:spacing w:after="0" w:line="240" w:lineRule="auto"/>
              <w:jc w:val="center"/>
              <w:rPr>
                <w:rFonts w:ascii="Museo Sans 300" w:hAnsi="Museo Sans 300" w:cs="Arial"/>
                <w:b/>
                <w:bCs/>
                <w:sz w:val="18"/>
                <w:szCs w:val="18"/>
              </w:rPr>
            </w:pPr>
            <w:r w:rsidRPr="00FB7283">
              <w:rPr>
                <w:rFonts w:ascii="Museo Sans 300" w:hAnsi="Museo Sans 300" w:cs="Arial"/>
                <w:b/>
                <w:bCs/>
                <w:sz w:val="18"/>
                <w:szCs w:val="18"/>
              </w:rPr>
              <w:t>factor ponderación</w:t>
            </w:r>
          </w:p>
        </w:tc>
        <w:tc>
          <w:tcPr>
            <w:tcW w:w="500" w:type="pct"/>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5022BDB8" w14:textId="77777777" w:rsidR="00270566" w:rsidRPr="00FB7283" w:rsidRDefault="00270566" w:rsidP="00FF54BE">
            <w:pPr>
              <w:spacing w:after="0" w:line="240" w:lineRule="auto"/>
              <w:jc w:val="center"/>
              <w:rPr>
                <w:rFonts w:ascii="Museo Sans 300" w:hAnsi="Museo Sans 300" w:cs="Arial"/>
                <w:b/>
                <w:bCs/>
                <w:sz w:val="18"/>
                <w:szCs w:val="18"/>
              </w:rPr>
            </w:pPr>
            <w:r w:rsidRPr="00FB7283">
              <w:rPr>
                <w:rFonts w:ascii="Museo Sans 300" w:hAnsi="Museo Sans 300" w:cs="Arial"/>
                <w:b/>
                <w:bCs/>
                <w:sz w:val="18"/>
                <w:szCs w:val="18"/>
              </w:rPr>
              <w:t>saldo ponderado</w:t>
            </w:r>
          </w:p>
        </w:tc>
      </w:tr>
      <w:tr w:rsidR="00016554" w:rsidRPr="000B0EBB" w14:paraId="39D6861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BCD7656"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1110</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44182CD"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043F034"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 </w:t>
            </w:r>
          </w:p>
        </w:tc>
        <w:tc>
          <w:tcPr>
            <w:tcW w:w="70" w:type="pct"/>
            <w:tcBorders>
              <w:top w:val="nil"/>
              <w:left w:val="nil"/>
              <w:bottom w:val="nil"/>
              <w:right w:val="nil"/>
            </w:tcBorders>
            <w:noWrap/>
            <w:tcMar>
              <w:top w:w="18" w:type="dxa"/>
              <w:left w:w="18" w:type="dxa"/>
              <w:bottom w:w="0" w:type="dxa"/>
              <w:right w:w="18" w:type="dxa"/>
            </w:tcMar>
            <w:vAlign w:val="bottom"/>
          </w:tcPr>
          <w:p w14:paraId="0962CCCA"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 </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E572951"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FONDOS DISPONIBLES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0D8CA49"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7D545C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BE20B4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5AB4E5CB"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5E40E0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8FA25C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01</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F887FB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0" w:type="pct"/>
            <w:tcBorders>
              <w:top w:val="nil"/>
              <w:left w:val="nil"/>
              <w:bottom w:val="nil"/>
              <w:right w:val="nil"/>
            </w:tcBorders>
            <w:noWrap/>
            <w:tcMar>
              <w:top w:w="18" w:type="dxa"/>
              <w:left w:w="18" w:type="dxa"/>
              <w:bottom w:w="0" w:type="dxa"/>
              <w:right w:w="18" w:type="dxa"/>
            </w:tcMar>
            <w:vAlign w:val="bottom"/>
          </w:tcPr>
          <w:p w14:paraId="729948D4"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D8BDEA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CAJA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9EAA82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A42C70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ED9203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43E3EDA4"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8E08F76"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9EC7F3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0D9BA59"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0101</w:t>
            </w:r>
          </w:p>
        </w:tc>
        <w:tc>
          <w:tcPr>
            <w:tcW w:w="70" w:type="pct"/>
            <w:tcBorders>
              <w:top w:val="nil"/>
              <w:left w:val="nil"/>
              <w:bottom w:val="nil"/>
              <w:right w:val="nil"/>
            </w:tcBorders>
            <w:noWrap/>
            <w:tcMar>
              <w:top w:w="18" w:type="dxa"/>
              <w:left w:w="18" w:type="dxa"/>
              <w:bottom w:w="0" w:type="dxa"/>
              <w:right w:w="18" w:type="dxa"/>
            </w:tcMar>
            <w:vAlign w:val="bottom"/>
          </w:tcPr>
          <w:p w14:paraId="4BCEBFD9"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5A2C7AA" w14:textId="4F761221"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Oficina central - ML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0D2AAC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CEFB02D"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246742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6F69B940"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A2079C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AEBBE66"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0F42E5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0102</w:t>
            </w:r>
          </w:p>
        </w:tc>
        <w:tc>
          <w:tcPr>
            <w:tcW w:w="70" w:type="pct"/>
            <w:tcBorders>
              <w:top w:val="nil"/>
              <w:left w:val="nil"/>
              <w:bottom w:val="nil"/>
              <w:right w:val="nil"/>
            </w:tcBorders>
            <w:noWrap/>
            <w:tcMar>
              <w:top w:w="18" w:type="dxa"/>
              <w:left w:w="18" w:type="dxa"/>
              <w:bottom w:w="0" w:type="dxa"/>
              <w:right w:w="18" w:type="dxa"/>
            </w:tcMar>
            <w:vAlign w:val="bottom"/>
          </w:tcPr>
          <w:p w14:paraId="62A3816C"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5A8EBC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Oficina central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C69AEB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D61A87B"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689616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59A79052"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5F4C57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A48FBF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CF7FFD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0201</w:t>
            </w:r>
          </w:p>
        </w:tc>
        <w:tc>
          <w:tcPr>
            <w:tcW w:w="70" w:type="pct"/>
            <w:tcBorders>
              <w:top w:val="nil"/>
              <w:left w:val="nil"/>
              <w:bottom w:val="nil"/>
              <w:right w:val="nil"/>
            </w:tcBorders>
            <w:noWrap/>
            <w:tcMar>
              <w:top w:w="18" w:type="dxa"/>
              <w:left w:w="18" w:type="dxa"/>
              <w:bottom w:w="0" w:type="dxa"/>
              <w:right w:w="18" w:type="dxa"/>
            </w:tcMar>
            <w:vAlign w:val="bottom"/>
          </w:tcPr>
          <w:p w14:paraId="111F8ACB"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21C487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Agencias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215CCD6"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95FF706"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194846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5559F4A7"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C58892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B91B40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FB4E9E7"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0202</w:t>
            </w:r>
          </w:p>
        </w:tc>
        <w:tc>
          <w:tcPr>
            <w:tcW w:w="70" w:type="pct"/>
            <w:tcBorders>
              <w:top w:val="nil"/>
              <w:left w:val="nil"/>
              <w:bottom w:val="nil"/>
              <w:right w:val="nil"/>
            </w:tcBorders>
            <w:noWrap/>
            <w:tcMar>
              <w:top w:w="18" w:type="dxa"/>
              <w:left w:w="18" w:type="dxa"/>
              <w:bottom w:w="0" w:type="dxa"/>
              <w:right w:w="18" w:type="dxa"/>
            </w:tcMar>
            <w:vAlign w:val="bottom"/>
          </w:tcPr>
          <w:p w14:paraId="3A7E2FF0"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601EF0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Agencias - ME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33C3F3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9518F4D"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8F3358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32D8F65D"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70B9EB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3D553A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9F656A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0301</w:t>
            </w:r>
          </w:p>
        </w:tc>
        <w:tc>
          <w:tcPr>
            <w:tcW w:w="70" w:type="pct"/>
            <w:tcBorders>
              <w:top w:val="nil"/>
              <w:left w:val="nil"/>
              <w:bottom w:val="nil"/>
              <w:right w:val="nil"/>
            </w:tcBorders>
            <w:noWrap/>
            <w:tcMar>
              <w:top w:w="18" w:type="dxa"/>
              <w:left w:w="18" w:type="dxa"/>
              <w:bottom w:w="0" w:type="dxa"/>
              <w:right w:w="18" w:type="dxa"/>
            </w:tcMar>
            <w:vAlign w:val="bottom"/>
          </w:tcPr>
          <w:p w14:paraId="7A68091B"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4323E2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Fondos fijos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686526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A1502A7"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3139F7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51C40290"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87023B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1177D86"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D37472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0302</w:t>
            </w:r>
          </w:p>
        </w:tc>
        <w:tc>
          <w:tcPr>
            <w:tcW w:w="70" w:type="pct"/>
            <w:tcBorders>
              <w:top w:val="nil"/>
              <w:left w:val="nil"/>
              <w:bottom w:val="nil"/>
              <w:right w:val="nil"/>
            </w:tcBorders>
            <w:noWrap/>
            <w:tcMar>
              <w:top w:w="18" w:type="dxa"/>
              <w:left w:w="18" w:type="dxa"/>
              <w:bottom w:w="0" w:type="dxa"/>
              <w:right w:w="18" w:type="dxa"/>
            </w:tcMar>
            <w:vAlign w:val="bottom"/>
          </w:tcPr>
          <w:p w14:paraId="5CB2B72E"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F2A492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Fondos fijos - ME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4448CF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4E1DED6"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82EAD8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0D361F3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7A3251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8D2572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865E8F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0401</w:t>
            </w:r>
          </w:p>
        </w:tc>
        <w:tc>
          <w:tcPr>
            <w:tcW w:w="70" w:type="pct"/>
            <w:tcBorders>
              <w:top w:val="nil"/>
              <w:left w:val="nil"/>
              <w:bottom w:val="nil"/>
              <w:right w:val="nil"/>
            </w:tcBorders>
            <w:noWrap/>
            <w:tcMar>
              <w:top w:w="18" w:type="dxa"/>
              <w:left w:w="18" w:type="dxa"/>
              <w:bottom w:w="0" w:type="dxa"/>
              <w:right w:w="18" w:type="dxa"/>
            </w:tcMar>
            <w:vAlign w:val="bottom"/>
          </w:tcPr>
          <w:p w14:paraId="38A7A40D"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24D4969"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Remesas locales en tránsito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A060DF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551DDB9"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20.0%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0B3CFC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0E8184E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059583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E9A921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AE30C29"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0402</w:t>
            </w:r>
          </w:p>
        </w:tc>
        <w:tc>
          <w:tcPr>
            <w:tcW w:w="70" w:type="pct"/>
            <w:tcBorders>
              <w:top w:val="nil"/>
              <w:left w:val="nil"/>
              <w:bottom w:val="nil"/>
              <w:right w:val="nil"/>
            </w:tcBorders>
            <w:noWrap/>
            <w:tcMar>
              <w:top w:w="18" w:type="dxa"/>
              <w:left w:w="18" w:type="dxa"/>
              <w:bottom w:w="0" w:type="dxa"/>
              <w:right w:w="18" w:type="dxa"/>
            </w:tcMar>
            <w:vAlign w:val="bottom"/>
          </w:tcPr>
          <w:p w14:paraId="73568D9B"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A83784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Remesas locales en tránsito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0AB321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2AC4E9A"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20.0%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7504C07"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21B2166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9D576E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D3E561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02</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B79FE6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0" w:type="pct"/>
            <w:tcBorders>
              <w:top w:val="nil"/>
              <w:left w:val="nil"/>
              <w:bottom w:val="nil"/>
              <w:right w:val="nil"/>
            </w:tcBorders>
            <w:noWrap/>
            <w:tcMar>
              <w:top w:w="18" w:type="dxa"/>
              <w:left w:w="18" w:type="dxa"/>
              <w:bottom w:w="0" w:type="dxa"/>
              <w:right w:w="18" w:type="dxa"/>
            </w:tcMar>
            <w:vAlign w:val="bottom"/>
          </w:tcPr>
          <w:p w14:paraId="2221C941"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532848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DEPÓSITOS EN EL BCR</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E13E91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CE114D4"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1E8F95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23B2858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8137106"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CE3BEB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03</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818033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0" w:type="pct"/>
            <w:tcBorders>
              <w:top w:val="nil"/>
              <w:left w:val="nil"/>
              <w:bottom w:val="nil"/>
              <w:right w:val="nil"/>
            </w:tcBorders>
            <w:noWrap/>
            <w:tcMar>
              <w:top w:w="18" w:type="dxa"/>
              <w:left w:w="18" w:type="dxa"/>
              <w:bottom w:w="0" w:type="dxa"/>
              <w:right w:w="18" w:type="dxa"/>
            </w:tcMar>
            <w:vAlign w:val="bottom"/>
          </w:tcPr>
          <w:p w14:paraId="0C3F35B0"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FFB4DF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DOCUMENTOS A CARGO DE OTROS BANCOS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6EB034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0EA838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FC3C03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49D4DC37"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2B8793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A0DD95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056B8B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0100</w:t>
            </w:r>
          </w:p>
        </w:tc>
        <w:tc>
          <w:tcPr>
            <w:tcW w:w="70" w:type="pct"/>
            <w:tcBorders>
              <w:top w:val="nil"/>
              <w:left w:val="nil"/>
              <w:bottom w:val="nil"/>
              <w:right w:val="nil"/>
            </w:tcBorders>
            <w:noWrap/>
            <w:tcMar>
              <w:top w:w="18" w:type="dxa"/>
              <w:left w:w="18" w:type="dxa"/>
              <w:bottom w:w="0" w:type="dxa"/>
              <w:right w:w="18" w:type="dxa"/>
            </w:tcMar>
            <w:vAlign w:val="bottom"/>
          </w:tcPr>
          <w:p w14:paraId="69F91879"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42CCB8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Compensaciones pendientes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589A1C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C107362"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20.0%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E276ED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7E328875"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6111236"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7F4482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18001C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0200</w:t>
            </w:r>
          </w:p>
        </w:tc>
        <w:tc>
          <w:tcPr>
            <w:tcW w:w="70" w:type="pct"/>
            <w:tcBorders>
              <w:top w:val="nil"/>
              <w:left w:val="nil"/>
              <w:bottom w:val="nil"/>
              <w:right w:val="nil"/>
            </w:tcBorders>
            <w:noWrap/>
            <w:tcMar>
              <w:top w:w="18" w:type="dxa"/>
              <w:left w:w="18" w:type="dxa"/>
              <w:bottom w:w="0" w:type="dxa"/>
              <w:right w:w="18" w:type="dxa"/>
            </w:tcMar>
            <w:vAlign w:val="bottom"/>
          </w:tcPr>
          <w:p w14:paraId="36D085A2"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8A371F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Rechazos por compensación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158E47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A41258F"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04ABC9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27A93228"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3A9DDF9"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6B581D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04</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C42A34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0" w:type="pct"/>
            <w:tcBorders>
              <w:top w:val="nil"/>
              <w:left w:val="nil"/>
              <w:bottom w:val="nil"/>
              <w:right w:val="nil"/>
            </w:tcBorders>
            <w:noWrap/>
            <w:tcMar>
              <w:top w:w="18" w:type="dxa"/>
              <w:left w:w="18" w:type="dxa"/>
              <w:bottom w:w="0" w:type="dxa"/>
              <w:right w:w="18" w:type="dxa"/>
            </w:tcMar>
            <w:vAlign w:val="bottom"/>
          </w:tcPr>
          <w:p w14:paraId="737E4E34"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F8B0D5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DEPÓSITOS EN BANCOS LOCALES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48A899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1CDED73"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41B556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6E9B494C" w14:textId="77777777" w:rsidTr="009144AA">
        <w:trPr>
          <w:trHeight w:val="180"/>
        </w:trPr>
        <w:tc>
          <w:tcPr>
            <w:tcW w:w="378" w:type="pct"/>
            <w:tcBorders>
              <w:top w:val="nil"/>
              <w:left w:val="single" w:sz="4" w:space="0" w:color="auto"/>
              <w:bottom w:val="nil"/>
              <w:right w:val="single" w:sz="4" w:space="0" w:color="auto"/>
            </w:tcBorders>
            <w:shd w:val="clear" w:color="auto" w:fill="auto"/>
            <w:noWrap/>
            <w:tcMar>
              <w:top w:w="18" w:type="dxa"/>
              <w:left w:w="18" w:type="dxa"/>
              <w:bottom w:w="0" w:type="dxa"/>
              <w:right w:w="18" w:type="dxa"/>
            </w:tcMar>
            <w:vAlign w:val="bottom"/>
          </w:tcPr>
          <w:p w14:paraId="20F5F02A" w14:textId="77777777" w:rsidR="00270566" w:rsidRPr="00FB7283" w:rsidRDefault="00270566" w:rsidP="00FF54BE">
            <w:pPr>
              <w:spacing w:after="0" w:line="240" w:lineRule="auto"/>
              <w:rPr>
                <w:rFonts w:ascii="Museo Sans 300" w:hAnsi="Museo Sans 300" w:cs="Arial"/>
                <w:sz w:val="18"/>
                <w:szCs w:val="18"/>
              </w:rPr>
            </w:pPr>
          </w:p>
        </w:tc>
        <w:tc>
          <w:tcPr>
            <w:tcW w:w="107"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160B479D" w14:textId="77777777" w:rsidR="00270566" w:rsidRPr="00FB7283" w:rsidRDefault="00270566" w:rsidP="00FF54BE">
            <w:pPr>
              <w:spacing w:after="0" w:line="240" w:lineRule="auto"/>
              <w:rPr>
                <w:rFonts w:ascii="Museo Sans 300" w:hAnsi="Museo Sans 300" w:cs="Arial"/>
                <w:sz w:val="18"/>
                <w:szCs w:val="18"/>
              </w:rPr>
            </w:pPr>
          </w:p>
        </w:tc>
        <w:tc>
          <w:tcPr>
            <w:tcW w:w="198"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49C70908" w14:textId="77777777" w:rsidR="00270566" w:rsidRPr="00FB7283" w:rsidRDefault="00270566" w:rsidP="00FF54BE">
            <w:pPr>
              <w:spacing w:after="0" w:line="240" w:lineRule="auto"/>
              <w:rPr>
                <w:rFonts w:ascii="Museo Sans 300" w:hAnsi="Museo Sans 300" w:cs="Arial"/>
                <w:sz w:val="18"/>
                <w:szCs w:val="18"/>
              </w:rPr>
            </w:pPr>
          </w:p>
        </w:tc>
        <w:tc>
          <w:tcPr>
            <w:tcW w:w="70" w:type="pct"/>
            <w:tcBorders>
              <w:top w:val="nil"/>
              <w:left w:val="nil"/>
              <w:bottom w:val="nil"/>
              <w:right w:val="nil"/>
            </w:tcBorders>
            <w:shd w:val="clear" w:color="auto" w:fill="auto"/>
            <w:noWrap/>
            <w:tcMar>
              <w:top w:w="18" w:type="dxa"/>
              <w:left w:w="18" w:type="dxa"/>
              <w:bottom w:w="0" w:type="dxa"/>
              <w:right w:w="18" w:type="dxa"/>
            </w:tcMar>
            <w:vAlign w:val="bottom"/>
          </w:tcPr>
          <w:p w14:paraId="73B25E2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  </w:t>
            </w:r>
          </w:p>
        </w:tc>
        <w:tc>
          <w:tcPr>
            <w:tcW w:w="2815"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1CD4089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Depósitos para la Reserva de Liquidez (para bancos cooperativos) (8)</w:t>
            </w:r>
          </w:p>
        </w:tc>
        <w:tc>
          <w:tcPr>
            <w:tcW w:w="401"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0D5A68B1" w14:textId="77777777" w:rsidR="00270566" w:rsidRPr="00FB7283" w:rsidRDefault="00270566" w:rsidP="00FF54BE">
            <w:pPr>
              <w:spacing w:after="0" w:line="240" w:lineRule="auto"/>
              <w:rPr>
                <w:rFonts w:ascii="Museo Sans 300" w:hAnsi="Museo Sans 300" w:cs="Arial"/>
                <w:sz w:val="18"/>
                <w:szCs w:val="18"/>
              </w:rPr>
            </w:pPr>
          </w:p>
        </w:tc>
        <w:tc>
          <w:tcPr>
            <w:tcW w:w="531"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606F0DFD"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-50.0%</w:t>
            </w:r>
          </w:p>
        </w:tc>
        <w:tc>
          <w:tcPr>
            <w:tcW w:w="500"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1F788BE3" w14:textId="77777777" w:rsidR="00270566" w:rsidRPr="00FB7283" w:rsidRDefault="00270566" w:rsidP="00FF54BE">
            <w:pPr>
              <w:spacing w:after="0" w:line="240" w:lineRule="auto"/>
              <w:rPr>
                <w:rFonts w:ascii="Museo Sans 300" w:hAnsi="Museo Sans 300" w:cs="Arial"/>
                <w:sz w:val="18"/>
                <w:szCs w:val="18"/>
              </w:rPr>
            </w:pPr>
          </w:p>
        </w:tc>
      </w:tr>
      <w:tr w:rsidR="00016554" w:rsidRPr="000B0EBB" w14:paraId="326F1195" w14:textId="77777777" w:rsidTr="009144AA">
        <w:trPr>
          <w:trHeight w:val="180"/>
        </w:trPr>
        <w:tc>
          <w:tcPr>
            <w:tcW w:w="378" w:type="pct"/>
            <w:tcBorders>
              <w:top w:val="nil"/>
              <w:left w:val="single" w:sz="4" w:space="0" w:color="auto"/>
              <w:bottom w:val="nil"/>
              <w:right w:val="single" w:sz="4" w:space="0" w:color="auto"/>
            </w:tcBorders>
            <w:shd w:val="clear" w:color="auto" w:fill="auto"/>
            <w:noWrap/>
            <w:tcMar>
              <w:top w:w="18" w:type="dxa"/>
              <w:left w:w="18" w:type="dxa"/>
              <w:bottom w:w="0" w:type="dxa"/>
              <w:right w:w="18" w:type="dxa"/>
            </w:tcMar>
            <w:vAlign w:val="bottom"/>
          </w:tcPr>
          <w:p w14:paraId="5657CD89" w14:textId="77777777" w:rsidR="00270566" w:rsidRPr="00FB7283" w:rsidRDefault="00270566" w:rsidP="00FF54BE">
            <w:pPr>
              <w:spacing w:after="0" w:line="240" w:lineRule="auto"/>
              <w:rPr>
                <w:rFonts w:ascii="Museo Sans 300" w:hAnsi="Museo Sans 300" w:cs="Arial"/>
                <w:sz w:val="18"/>
                <w:szCs w:val="18"/>
              </w:rPr>
            </w:pPr>
          </w:p>
        </w:tc>
        <w:tc>
          <w:tcPr>
            <w:tcW w:w="107"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0174F46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05</w:t>
            </w:r>
          </w:p>
        </w:tc>
        <w:tc>
          <w:tcPr>
            <w:tcW w:w="198"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7ED037DA" w14:textId="77777777" w:rsidR="00270566" w:rsidRPr="00FB7283" w:rsidRDefault="00270566" w:rsidP="00FF54BE">
            <w:pPr>
              <w:spacing w:after="0" w:line="240" w:lineRule="auto"/>
              <w:rPr>
                <w:rFonts w:ascii="Museo Sans 300" w:hAnsi="Museo Sans 300" w:cs="Arial"/>
                <w:sz w:val="18"/>
                <w:szCs w:val="18"/>
              </w:rPr>
            </w:pPr>
          </w:p>
        </w:tc>
        <w:tc>
          <w:tcPr>
            <w:tcW w:w="70" w:type="pct"/>
            <w:tcBorders>
              <w:top w:val="nil"/>
              <w:left w:val="nil"/>
              <w:bottom w:val="nil"/>
              <w:right w:val="nil"/>
            </w:tcBorders>
            <w:shd w:val="clear" w:color="auto" w:fill="auto"/>
            <w:noWrap/>
            <w:tcMar>
              <w:top w:w="18" w:type="dxa"/>
              <w:left w:w="18" w:type="dxa"/>
              <w:bottom w:w="0" w:type="dxa"/>
              <w:right w:w="18" w:type="dxa"/>
            </w:tcMar>
            <w:vAlign w:val="bottom"/>
          </w:tcPr>
          <w:p w14:paraId="14FBA7C0"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155F320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DEPÓSITOS EN OTRAS ENTIDADES DEL SISTEMA FINANCIERO</w:t>
            </w:r>
          </w:p>
        </w:tc>
        <w:tc>
          <w:tcPr>
            <w:tcW w:w="401"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000E7EF3" w14:textId="77777777" w:rsidR="00270566" w:rsidRPr="00FB7283" w:rsidRDefault="00270566" w:rsidP="00FF54BE">
            <w:pPr>
              <w:spacing w:after="0" w:line="240" w:lineRule="auto"/>
              <w:rPr>
                <w:rFonts w:ascii="Museo Sans 300" w:hAnsi="Museo Sans 300" w:cs="Arial"/>
                <w:sz w:val="18"/>
                <w:szCs w:val="18"/>
              </w:rPr>
            </w:pPr>
          </w:p>
        </w:tc>
        <w:tc>
          <w:tcPr>
            <w:tcW w:w="531"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4728EC4B"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50.0%</w:t>
            </w:r>
          </w:p>
        </w:tc>
        <w:tc>
          <w:tcPr>
            <w:tcW w:w="500"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07FDE60C" w14:textId="77777777" w:rsidR="00270566" w:rsidRPr="00FB7283" w:rsidRDefault="00270566" w:rsidP="00FF54BE">
            <w:pPr>
              <w:spacing w:after="0" w:line="240" w:lineRule="auto"/>
              <w:rPr>
                <w:rFonts w:ascii="Museo Sans 300" w:hAnsi="Museo Sans 300" w:cs="Arial"/>
                <w:sz w:val="18"/>
                <w:szCs w:val="18"/>
              </w:rPr>
            </w:pPr>
          </w:p>
        </w:tc>
      </w:tr>
      <w:tr w:rsidR="00016554" w:rsidRPr="000B0EBB" w14:paraId="63DD85EB"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A0255F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6A8166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06</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9715AE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0" w:type="pct"/>
            <w:tcBorders>
              <w:top w:val="nil"/>
              <w:left w:val="nil"/>
              <w:bottom w:val="nil"/>
              <w:right w:val="nil"/>
            </w:tcBorders>
            <w:noWrap/>
            <w:tcMar>
              <w:top w:w="18" w:type="dxa"/>
              <w:left w:w="18" w:type="dxa"/>
              <w:bottom w:w="0" w:type="dxa"/>
              <w:right w:w="18" w:type="dxa"/>
            </w:tcMar>
            <w:vAlign w:val="bottom"/>
          </w:tcPr>
          <w:p w14:paraId="7CB9C501"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DC7BD2F" w14:textId="705109FB"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w:t>
            </w:r>
            <w:r w:rsidR="00124824" w:rsidRPr="00FB7283">
              <w:rPr>
                <w:rFonts w:ascii="Museo Sans 300" w:hAnsi="Museo Sans 300" w:cs="Arial"/>
                <w:sz w:val="18"/>
                <w:szCs w:val="18"/>
              </w:rPr>
              <w:t>Ó</w:t>
            </w:r>
            <w:r w:rsidRPr="00FB7283">
              <w:rPr>
                <w:rFonts w:ascii="Museo Sans 300" w:hAnsi="Museo Sans 300" w:cs="Arial"/>
                <w:sz w:val="18"/>
                <w:szCs w:val="18"/>
              </w:rPr>
              <w:t>SITOS EN BANCOS EXTRANJEROS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2B19DC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2FF8057"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EEB4C5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7A7D34B3"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467650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D9CBE6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1403F1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0" w:type="pct"/>
            <w:tcBorders>
              <w:top w:val="nil"/>
              <w:left w:val="nil"/>
              <w:bottom w:val="nil"/>
              <w:right w:val="nil"/>
            </w:tcBorders>
            <w:noWrap/>
            <w:tcMar>
              <w:top w:w="18" w:type="dxa"/>
              <w:left w:w="18" w:type="dxa"/>
              <w:bottom w:w="0" w:type="dxa"/>
              <w:right w:w="18" w:type="dxa"/>
            </w:tcMar>
            <w:vAlign w:val="bottom"/>
          </w:tcPr>
          <w:p w14:paraId="68C23E5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EDF2ECD" w14:textId="77777777" w:rsidR="00270566" w:rsidRPr="00FB7283" w:rsidRDefault="00270566" w:rsidP="00FF54BE">
            <w:pPr>
              <w:pStyle w:val="Ttulo9"/>
              <w:spacing w:before="0" w:line="240" w:lineRule="auto"/>
              <w:rPr>
                <w:rFonts w:ascii="Museo Sans 300" w:hAnsi="Museo Sans 300"/>
                <w:b/>
                <w:bCs/>
                <w:i w:val="0"/>
                <w:sz w:val="18"/>
                <w:szCs w:val="18"/>
              </w:rPr>
            </w:pPr>
            <w:r w:rsidRPr="00FB7283">
              <w:rPr>
                <w:rFonts w:ascii="Museo Sans 300" w:hAnsi="Museo Sans 300"/>
                <w:b/>
                <w:bCs/>
                <w:i w:val="0"/>
                <w:color w:val="auto"/>
                <w:sz w:val="18"/>
                <w:szCs w:val="18"/>
              </w:rPr>
              <w:t>Depósitos en bancos extranjeros de primera línea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313777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CDA056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30D90E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56E62964"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05BB31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8F30B3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F023937"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0" w:type="pct"/>
            <w:tcBorders>
              <w:top w:val="nil"/>
              <w:left w:val="nil"/>
              <w:bottom w:val="nil"/>
              <w:right w:val="nil"/>
            </w:tcBorders>
            <w:noWrap/>
            <w:tcMar>
              <w:top w:w="18" w:type="dxa"/>
              <w:left w:w="18" w:type="dxa"/>
              <w:bottom w:w="0" w:type="dxa"/>
              <w:right w:w="18" w:type="dxa"/>
            </w:tcMar>
            <w:vAlign w:val="bottom"/>
          </w:tcPr>
          <w:p w14:paraId="0359AC9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w:t>
            </w:r>
          </w:p>
        </w:tc>
        <w:tc>
          <w:tcPr>
            <w:tcW w:w="2815" w:type="pct"/>
            <w:tcBorders>
              <w:top w:val="nil"/>
              <w:left w:val="nil"/>
              <w:bottom w:val="nil"/>
              <w:right w:val="nil"/>
            </w:tcBorders>
            <w:noWrap/>
            <w:tcMar>
              <w:top w:w="18" w:type="dxa"/>
              <w:left w:w="18" w:type="dxa"/>
              <w:bottom w:w="0" w:type="dxa"/>
              <w:right w:w="18" w:type="dxa"/>
            </w:tcMar>
            <w:vAlign w:val="bottom"/>
          </w:tcPr>
          <w:p w14:paraId="223F5D9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Depósitos para la Reserva de Liquidez</w:t>
            </w:r>
          </w:p>
        </w:tc>
        <w:tc>
          <w:tcPr>
            <w:tcW w:w="401"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3F58AC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DD99483"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F2343A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65D9314C"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6CEBA1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3C6F41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28F762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0" w:type="pct"/>
            <w:tcBorders>
              <w:top w:val="nil"/>
              <w:left w:val="nil"/>
              <w:bottom w:val="nil"/>
              <w:right w:val="nil"/>
            </w:tcBorders>
            <w:noWrap/>
            <w:tcMar>
              <w:top w:w="18" w:type="dxa"/>
              <w:left w:w="18" w:type="dxa"/>
              <w:bottom w:w="0" w:type="dxa"/>
              <w:right w:w="18" w:type="dxa"/>
            </w:tcMar>
            <w:vAlign w:val="bottom"/>
          </w:tcPr>
          <w:p w14:paraId="24B5189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27DA2A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Depósitos en BEPL calificados AAA hasta 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8D5272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44ABD48"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20.0%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24C580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6EB5A522"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845120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CD1026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9556F2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0" w:type="pct"/>
            <w:tcBorders>
              <w:top w:val="nil"/>
              <w:left w:val="nil"/>
              <w:bottom w:val="nil"/>
              <w:right w:val="nil"/>
            </w:tcBorders>
            <w:noWrap/>
            <w:tcMar>
              <w:top w:w="18" w:type="dxa"/>
              <w:left w:w="18" w:type="dxa"/>
              <w:bottom w:w="0" w:type="dxa"/>
              <w:right w:w="18" w:type="dxa"/>
            </w:tcMar>
            <w:vAlign w:val="bottom"/>
          </w:tcPr>
          <w:p w14:paraId="4D94EC7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540D39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Depósitos en BEPL calificados BBB+ hasta BBB-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3024EC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A95ED7C"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4C46DD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063AC833" w14:textId="77777777" w:rsidTr="006055F9">
        <w:trPr>
          <w:trHeight w:val="88"/>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498CFF7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4131BFC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2C9690E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0" w:type="pct"/>
            <w:tcBorders>
              <w:top w:val="nil"/>
              <w:left w:val="nil"/>
              <w:right w:val="nil"/>
            </w:tcBorders>
            <w:noWrap/>
            <w:tcMar>
              <w:top w:w="18" w:type="dxa"/>
              <w:left w:w="18" w:type="dxa"/>
              <w:bottom w:w="0" w:type="dxa"/>
              <w:right w:w="18" w:type="dxa"/>
            </w:tcMar>
            <w:vAlign w:val="bottom"/>
          </w:tcPr>
          <w:p w14:paraId="2740D6F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7D828ECC" w14:textId="77777777" w:rsidR="00270566" w:rsidRPr="00FB7283" w:rsidRDefault="00270566" w:rsidP="00FF54BE">
            <w:pPr>
              <w:pStyle w:val="Ttulo9"/>
              <w:spacing w:before="0" w:line="240" w:lineRule="auto"/>
              <w:rPr>
                <w:rFonts w:ascii="Museo Sans 300" w:hAnsi="Museo Sans 300"/>
                <w:b/>
                <w:bCs/>
                <w:i w:val="0"/>
                <w:sz w:val="18"/>
                <w:szCs w:val="18"/>
              </w:rPr>
            </w:pPr>
            <w:r w:rsidRPr="00FB7283">
              <w:rPr>
                <w:rFonts w:ascii="Museo Sans 300" w:hAnsi="Museo Sans 300"/>
                <w:b/>
                <w:bCs/>
                <w:i w:val="0"/>
                <w:color w:val="auto"/>
                <w:sz w:val="18"/>
                <w:szCs w:val="18"/>
              </w:rPr>
              <w:t>Depósitos en bancos no de primera línea</w:t>
            </w:r>
          </w:p>
        </w:tc>
        <w:tc>
          <w:tcPr>
            <w:tcW w:w="401" w:type="pct"/>
            <w:tcBorders>
              <w:top w:val="nil"/>
              <w:left w:val="nil"/>
              <w:right w:val="single" w:sz="4" w:space="0" w:color="auto"/>
            </w:tcBorders>
            <w:noWrap/>
            <w:tcMar>
              <w:top w:w="18" w:type="dxa"/>
              <w:left w:w="18" w:type="dxa"/>
              <w:bottom w:w="0" w:type="dxa"/>
              <w:right w:w="18" w:type="dxa"/>
            </w:tcMar>
            <w:vAlign w:val="bottom"/>
          </w:tcPr>
          <w:p w14:paraId="14AD319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5354C6C6"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765A6DF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69EA28F1"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181F0A0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single" w:sz="4" w:space="0" w:color="auto"/>
              <w:right w:val="single" w:sz="4" w:space="0" w:color="auto"/>
            </w:tcBorders>
            <w:noWrap/>
            <w:tcMar>
              <w:top w:w="18" w:type="dxa"/>
              <w:left w:w="18" w:type="dxa"/>
              <w:bottom w:w="0" w:type="dxa"/>
              <w:right w:w="18" w:type="dxa"/>
            </w:tcMar>
            <w:vAlign w:val="bottom"/>
          </w:tcPr>
          <w:p w14:paraId="79D126B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single" w:sz="4" w:space="0" w:color="auto"/>
              <w:right w:val="single" w:sz="4" w:space="0" w:color="auto"/>
            </w:tcBorders>
            <w:noWrap/>
            <w:tcMar>
              <w:top w:w="18" w:type="dxa"/>
              <w:left w:w="18" w:type="dxa"/>
              <w:bottom w:w="0" w:type="dxa"/>
              <w:right w:w="18" w:type="dxa"/>
            </w:tcMar>
            <w:vAlign w:val="bottom"/>
          </w:tcPr>
          <w:p w14:paraId="67C6B80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0301</w:t>
            </w:r>
          </w:p>
        </w:tc>
        <w:tc>
          <w:tcPr>
            <w:tcW w:w="70" w:type="pct"/>
            <w:tcBorders>
              <w:top w:val="nil"/>
              <w:left w:val="single" w:sz="4" w:space="0" w:color="auto"/>
              <w:right w:val="single" w:sz="4" w:space="0" w:color="auto"/>
            </w:tcBorders>
            <w:noWrap/>
            <w:tcMar>
              <w:top w:w="18" w:type="dxa"/>
              <w:left w:w="18" w:type="dxa"/>
              <w:bottom w:w="0" w:type="dxa"/>
              <w:right w:w="18" w:type="dxa"/>
            </w:tcMar>
            <w:vAlign w:val="bottom"/>
          </w:tcPr>
          <w:p w14:paraId="4D8DFEDD"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single" w:sz="4" w:space="0" w:color="auto"/>
              <w:right w:val="single" w:sz="4" w:space="0" w:color="auto"/>
            </w:tcBorders>
            <w:noWrap/>
            <w:tcMar>
              <w:top w:w="18" w:type="dxa"/>
              <w:left w:w="18" w:type="dxa"/>
              <w:bottom w:w="0" w:type="dxa"/>
              <w:right w:w="18" w:type="dxa"/>
            </w:tcMar>
            <w:vAlign w:val="bottom"/>
          </w:tcPr>
          <w:p w14:paraId="5B7751D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Remesas en tránsito – ML</w:t>
            </w:r>
          </w:p>
        </w:tc>
        <w:tc>
          <w:tcPr>
            <w:tcW w:w="401" w:type="pct"/>
            <w:tcBorders>
              <w:top w:val="nil"/>
              <w:left w:val="single" w:sz="4" w:space="0" w:color="auto"/>
              <w:right w:val="single" w:sz="4" w:space="0" w:color="auto"/>
            </w:tcBorders>
            <w:noWrap/>
            <w:tcMar>
              <w:top w:w="18" w:type="dxa"/>
              <w:left w:w="18" w:type="dxa"/>
              <w:bottom w:w="0" w:type="dxa"/>
              <w:right w:w="18" w:type="dxa"/>
            </w:tcMar>
            <w:vAlign w:val="bottom"/>
          </w:tcPr>
          <w:p w14:paraId="0B8B214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single" w:sz="4" w:space="0" w:color="auto"/>
              <w:right w:val="single" w:sz="4" w:space="0" w:color="auto"/>
            </w:tcBorders>
            <w:noWrap/>
            <w:tcMar>
              <w:top w:w="18" w:type="dxa"/>
              <w:left w:w="18" w:type="dxa"/>
              <w:bottom w:w="0" w:type="dxa"/>
              <w:right w:w="18" w:type="dxa"/>
            </w:tcMar>
            <w:vAlign w:val="bottom"/>
          </w:tcPr>
          <w:p w14:paraId="7388BD3E"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20.0%</w:t>
            </w:r>
          </w:p>
        </w:tc>
        <w:tc>
          <w:tcPr>
            <w:tcW w:w="500" w:type="pct"/>
            <w:tcBorders>
              <w:top w:val="nil"/>
              <w:left w:val="single" w:sz="4" w:space="0" w:color="auto"/>
              <w:right w:val="single" w:sz="4" w:space="0" w:color="auto"/>
            </w:tcBorders>
            <w:noWrap/>
            <w:tcMar>
              <w:top w:w="18" w:type="dxa"/>
              <w:left w:w="18" w:type="dxa"/>
              <w:bottom w:w="0" w:type="dxa"/>
              <w:right w:w="18" w:type="dxa"/>
            </w:tcMar>
            <w:vAlign w:val="bottom"/>
          </w:tcPr>
          <w:p w14:paraId="5FD0D78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4432B9A9" w14:textId="77777777" w:rsidTr="006055F9">
        <w:trPr>
          <w:trHeight w:val="180"/>
        </w:trPr>
        <w:tc>
          <w:tcPr>
            <w:tcW w:w="378" w:type="pct"/>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573194E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  </w:t>
            </w:r>
          </w:p>
        </w:tc>
        <w:tc>
          <w:tcPr>
            <w:tcW w:w="107" w:type="pct"/>
            <w:tcBorders>
              <w:left w:val="nil"/>
              <w:bottom w:val="single" w:sz="4" w:space="0" w:color="auto"/>
              <w:right w:val="single" w:sz="4" w:space="0" w:color="auto"/>
            </w:tcBorders>
            <w:noWrap/>
            <w:tcMar>
              <w:top w:w="18" w:type="dxa"/>
              <w:left w:w="18" w:type="dxa"/>
              <w:bottom w:w="0" w:type="dxa"/>
              <w:right w:w="18" w:type="dxa"/>
            </w:tcMar>
            <w:vAlign w:val="bottom"/>
          </w:tcPr>
          <w:p w14:paraId="2429EBE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left w:val="nil"/>
              <w:bottom w:val="single" w:sz="4" w:space="0" w:color="auto"/>
              <w:right w:val="single" w:sz="4" w:space="0" w:color="auto"/>
            </w:tcBorders>
            <w:noWrap/>
            <w:tcMar>
              <w:top w:w="18" w:type="dxa"/>
              <w:left w:w="18" w:type="dxa"/>
              <w:bottom w:w="0" w:type="dxa"/>
              <w:right w:w="18" w:type="dxa"/>
            </w:tcMar>
            <w:vAlign w:val="bottom"/>
          </w:tcPr>
          <w:p w14:paraId="774B1D0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0302</w:t>
            </w:r>
          </w:p>
        </w:tc>
        <w:tc>
          <w:tcPr>
            <w:tcW w:w="70" w:type="pct"/>
            <w:tcBorders>
              <w:left w:val="nil"/>
              <w:bottom w:val="single" w:sz="4" w:space="0" w:color="auto"/>
              <w:right w:val="nil"/>
            </w:tcBorders>
            <w:noWrap/>
            <w:tcMar>
              <w:top w:w="18" w:type="dxa"/>
              <w:left w:w="18" w:type="dxa"/>
              <w:bottom w:w="0" w:type="dxa"/>
              <w:right w:w="18" w:type="dxa"/>
            </w:tcMar>
            <w:vAlign w:val="bottom"/>
          </w:tcPr>
          <w:p w14:paraId="17A4C2C0"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left w:val="nil"/>
              <w:bottom w:val="single" w:sz="4" w:space="0" w:color="auto"/>
              <w:right w:val="single" w:sz="4" w:space="0" w:color="auto"/>
            </w:tcBorders>
            <w:noWrap/>
            <w:tcMar>
              <w:top w:w="18" w:type="dxa"/>
              <w:left w:w="18" w:type="dxa"/>
              <w:bottom w:w="0" w:type="dxa"/>
              <w:right w:w="18" w:type="dxa"/>
            </w:tcMar>
            <w:vAlign w:val="bottom"/>
          </w:tcPr>
          <w:p w14:paraId="26CFFE5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Remesas en tránsito – ME</w:t>
            </w:r>
          </w:p>
        </w:tc>
        <w:tc>
          <w:tcPr>
            <w:tcW w:w="401" w:type="pct"/>
            <w:tcBorders>
              <w:left w:val="nil"/>
              <w:bottom w:val="single" w:sz="4" w:space="0" w:color="auto"/>
              <w:right w:val="single" w:sz="4" w:space="0" w:color="auto"/>
            </w:tcBorders>
            <w:noWrap/>
            <w:tcMar>
              <w:top w:w="18" w:type="dxa"/>
              <w:left w:w="18" w:type="dxa"/>
              <w:bottom w:w="0" w:type="dxa"/>
              <w:right w:w="18" w:type="dxa"/>
            </w:tcMar>
            <w:vAlign w:val="bottom"/>
          </w:tcPr>
          <w:p w14:paraId="145C369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left w:val="nil"/>
              <w:bottom w:val="single" w:sz="4" w:space="0" w:color="auto"/>
              <w:right w:val="single" w:sz="4" w:space="0" w:color="auto"/>
            </w:tcBorders>
            <w:noWrap/>
            <w:tcMar>
              <w:top w:w="18" w:type="dxa"/>
              <w:left w:w="18" w:type="dxa"/>
              <w:bottom w:w="0" w:type="dxa"/>
              <w:right w:w="18" w:type="dxa"/>
            </w:tcMar>
            <w:vAlign w:val="bottom"/>
          </w:tcPr>
          <w:p w14:paraId="30A78F3B"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20.0%</w:t>
            </w:r>
          </w:p>
        </w:tc>
        <w:tc>
          <w:tcPr>
            <w:tcW w:w="500" w:type="pct"/>
            <w:tcBorders>
              <w:left w:val="nil"/>
              <w:bottom w:val="single" w:sz="4" w:space="0" w:color="auto"/>
              <w:right w:val="single" w:sz="4" w:space="0" w:color="auto"/>
            </w:tcBorders>
            <w:noWrap/>
            <w:tcMar>
              <w:top w:w="18" w:type="dxa"/>
              <w:left w:w="18" w:type="dxa"/>
              <w:bottom w:w="0" w:type="dxa"/>
              <w:right w:w="18" w:type="dxa"/>
            </w:tcMar>
            <w:vAlign w:val="bottom"/>
          </w:tcPr>
          <w:p w14:paraId="272EA9B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71CFBE4B" w14:textId="77777777" w:rsidTr="006055F9">
        <w:trPr>
          <w:trHeight w:val="180"/>
        </w:trPr>
        <w:tc>
          <w:tcPr>
            <w:tcW w:w="378"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690967D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28E1FFC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11DFFC9"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9901</w:t>
            </w:r>
          </w:p>
        </w:tc>
        <w:tc>
          <w:tcPr>
            <w:tcW w:w="70" w:type="pct"/>
            <w:tcBorders>
              <w:top w:val="single" w:sz="4" w:space="0" w:color="auto"/>
              <w:left w:val="nil"/>
              <w:bottom w:val="nil"/>
              <w:right w:val="nil"/>
            </w:tcBorders>
            <w:noWrap/>
            <w:tcMar>
              <w:top w:w="18" w:type="dxa"/>
              <w:left w:w="18" w:type="dxa"/>
              <w:bottom w:w="0" w:type="dxa"/>
              <w:right w:w="18" w:type="dxa"/>
            </w:tcMar>
            <w:vAlign w:val="bottom"/>
          </w:tcPr>
          <w:p w14:paraId="76EA85FA"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E22BE5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Intereses y otros por cobrar – ML</w:t>
            </w:r>
          </w:p>
        </w:tc>
        <w:tc>
          <w:tcPr>
            <w:tcW w:w="40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5ED9C1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778957C5"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100.0%</w:t>
            </w:r>
          </w:p>
        </w:tc>
        <w:tc>
          <w:tcPr>
            <w:tcW w:w="500"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AF91CB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4158538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9C44266"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9342657"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0AF7E9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9902</w:t>
            </w:r>
          </w:p>
        </w:tc>
        <w:tc>
          <w:tcPr>
            <w:tcW w:w="70" w:type="pct"/>
            <w:tcBorders>
              <w:top w:val="nil"/>
              <w:left w:val="nil"/>
              <w:bottom w:val="nil"/>
              <w:right w:val="nil"/>
            </w:tcBorders>
            <w:noWrap/>
            <w:tcMar>
              <w:top w:w="18" w:type="dxa"/>
              <w:left w:w="18" w:type="dxa"/>
              <w:bottom w:w="0" w:type="dxa"/>
              <w:right w:w="18" w:type="dxa"/>
            </w:tcMar>
            <w:vAlign w:val="bottom"/>
          </w:tcPr>
          <w:p w14:paraId="57976BE6" w14:textId="77777777" w:rsidR="00270566" w:rsidRPr="00FB7283" w:rsidRDefault="00270566" w:rsidP="00FF54BE">
            <w:pPr>
              <w:spacing w:after="0" w:line="240" w:lineRule="auto"/>
              <w:rPr>
                <w:rFonts w:ascii="Museo Sans 300" w:hAnsi="Museo Sans 300" w:cs="Arial"/>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7132D9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Intereses y otros por cobrar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5CA092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2CDCF39"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C937E1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0A33203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488431E"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1121</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A83CC23"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D3B2678"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 </w:t>
            </w:r>
          </w:p>
        </w:tc>
        <w:tc>
          <w:tcPr>
            <w:tcW w:w="70" w:type="pct"/>
            <w:tcBorders>
              <w:top w:val="nil"/>
              <w:left w:val="nil"/>
              <w:bottom w:val="nil"/>
              <w:right w:val="nil"/>
            </w:tcBorders>
            <w:noWrap/>
            <w:tcMar>
              <w:top w:w="18" w:type="dxa"/>
              <w:left w:w="18" w:type="dxa"/>
              <w:bottom w:w="0" w:type="dxa"/>
              <w:right w:w="18" w:type="dxa"/>
            </w:tcMar>
            <w:vAlign w:val="bottom"/>
          </w:tcPr>
          <w:p w14:paraId="013F9593" w14:textId="77777777" w:rsidR="00270566" w:rsidRPr="00FB7283" w:rsidRDefault="00270566" w:rsidP="00FF54BE">
            <w:pPr>
              <w:spacing w:after="0" w:line="240" w:lineRule="auto"/>
              <w:rPr>
                <w:rFonts w:ascii="Museo Sans 300" w:hAnsi="Museo Sans 300" w:cs="Arial"/>
                <w:b/>
                <w:bCs/>
                <w:sz w:val="18"/>
                <w:szCs w:val="18"/>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F59E2EB"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DOCUMENTOS ADQUIRIDOS HASTA UN AÑO PLAZO</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6634C4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A713AC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4E96E2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1F31AA1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66890B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4856E9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DEF643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03E4DDB7"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E1A646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OPERACIONES DE REPORTO CON EL BANCO CENTRAL DE RESERVA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589F89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9119AF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37373E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07D2557"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F576A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7A666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5A873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5A547CFE"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64C00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OPERACIONES DE REPORTO CON ENTIDADES DEL ESTADO</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CB4769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23773E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4670D7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C165427"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C0E459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A9144B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2051E0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95DE9AD"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2DA8A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OPERACIONES DE REPORTO CON EMPRESAS PRIVADAS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5081B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30348C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00C89F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77897B0"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FA71A4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8A82C3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04</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6B662E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7DFCEEB0"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B5DCDA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OPERACIONES DE REPORTO CON PARTICULARES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8A8238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567455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5DAD70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6AB133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8601AD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9F2BD7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05C495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3F765BC8"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AABE4F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OPERACIONES DE REPORTO CON BANCOS Y FINANCIERAS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F7AD0D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5AB638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B17447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AF43627"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C0D6B2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9D514F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E91C7A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49A54AE7"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53755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OPERACIONES DE REPORTO CON OTRAS ENTIDADES DEL SISTEMA FINANCIERO</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6E0002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A71EA1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F2EA1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9CEABE4"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5CE68B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A94C3C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82838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4A022871"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FD65E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OPERACIONES BURSÁTILES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DEC95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82A6E5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ED7045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F188280"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8A5107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F7649E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7FDE92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0" w:type="pct"/>
            <w:tcBorders>
              <w:top w:val="nil"/>
              <w:left w:val="nil"/>
              <w:bottom w:val="nil"/>
              <w:right w:val="nil"/>
            </w:tcBorders>
            <w:noWrap/>
            <w:tcMar>
              <w:top w:w="18" w:type="dxa"/>
              <w:left w:w="18" w:type="dxa"/>
              <w:bottom w:w="0" w:type="dxa"/>
              <w:right w:w="18" w:type="dxa"/>
            </w:tcMar>
            <w:vAlign w:val="bottom"/>
          </w:tcPr>
          <w:p w14:paraId="42E55208"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288DB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Banco Central de Reserva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766A64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8054C8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E56B2D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7164533"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A536DE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DAAEA2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0E530A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0" w:type="pct"/>
            <w:tcBorders>
              <w:top w:val="nil"/>
              <w:left w:val="nil"/>
              <w:bottom w:val="nil"/>
              <w:right w:val="nil"/>
            </w:tcBorders>
            <w:noWrap/>
            <w:tcMar>
              <w:top w:w="18" w:type="dxa"/>
              <w:left w:w="18" w:type="dxa"/>
              <w:bottom w:w="0" w:type="dxa"/>
              <w:right w:w="18" w:type="dxa"/>
            </w:tcMar>
            <w:vAlign w:val="bottom"/>
          </w:tcPr>
          <w:p w14:paraId="2388851C"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767423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Banco Central de Reserva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F62FC0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36CB65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C9D3C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A9F9A55"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C69740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494AA0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64B899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0" w:type="pct"/>
            <w:tcBorders>
              <w:top w:val="nil"/>
              <w:left w:val="nil"/>
              <w:bottom w:val="nil"/>
              <w:right w:val="nil"/>
            </w:tcBorders>
            <w:noWrap/>
            <w:tcMar>
              <w:top w:w="18" w:type="dxa"/>
              <w:left w:w="18" w:type="dxa"/>
              <w:bottom w:w="0" w:type="dxa"/>
              <w:right w:w="18" w:type="dxa"/>
            </w:tcMar>
            <w:vAlign w:val="bottom"/>
          </w:tcPr>
          <w:p w14:paraId="3AEA1E6D"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29E1A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entidades del Estado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675522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DDE700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97D652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3D48313"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7F09C3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4A52AE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F6B48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0" w:type="pct"/>
            <w:tcBorders>
              <w:top w:val="nil"/>
              <w:left w:val="nil"/>
              <w:bottom w:val="nil"/>
              <w:right w:val="nil"/>
            </w:tcBorders>
            <w:noWrap/>
            <w:tcMar>
              <w:top w:w="18" w:type="dxa"/>
              <w:left w:w="18" w:type="dxa"/>
              <w:bottom w:w="0" w:type="dxa"/>
              <w:right w:w="18" w:type="dxa"/>
            </w:tcMar>
            <w:vAlign w:val="bottom"/>
          </w:tcPr>
          <w:p w14:paraId="01D91BEB"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110B0D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entidades del Estado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85D9B0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A11215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E3A0B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B00CE1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AB5582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A02B6D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52E241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0" w:type="pct"/>
            <w:tcBorders>
              <w:top w:val="nil"/>
              <w:left w:val="nil"/>
              <w:bottom w:val="nil"/>
              <w:right w:val="nil"/>
            </w:tcBorders>
            <w:noWrap/>
            <w:tcMar>
              <w:top w:w="18" w:type="dxa"/>
              <w:left w:w="18" w:type="dxa"/>
              <w:bottom w:w="0" w:type="dxa"/>
              <w:right w:w="18" w:type="dxa"/>
            </w:tcMar>
            <w:vAlign w:val="bottom"/>
          </w:tcPr>
          <w:p w14:paraId="262A433E"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E627B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32EEFF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AB7B97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5528D3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957F62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8EF81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750A4F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BD4B2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0" w:type="pct"/>
            <w:tcBorders>
              <w:top w:val="nil"/>
              <w:left w:val="nil"/>
              <w:bottom w:val="nil"/>
              <w:right w:val="nil"/>
            </w:tcBorders>
            <w:noWrap/>
            <w:tcMar>
              <w:top w:w="18" w:type="dxa"/>
              <w:left w:w="18" w:type="dxa"/>
              <w:bottom w:w="0" w:type="dxa"/>
              <w:right w:w="18" w:type="dxa"/>
            </w:tcMar>
            <w:vAlign w:val="bottom"/>
          </w:tcPr>
          <w:p w14:paraId="49D9691B"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4A1FAF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5268F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349040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32DA67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A57E6F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E8BF91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AE07C1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1046A4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0" w:type="pct"/>
            <w:tcBorders>
              <w:top w:val="nil"/>
              <w:left w:val="nil"/>
              <w:bottom w:val="nil"/>
              <w:right w:val="nil"/>
            </w:tcBorders>
            <w:noWrap/>
            <w:tcMar>
              <w:top w:w="18" w:type="dxa"/>
              <w:left w:w="18" w:type="dxa"/>
              <w:bottom w:w="0" w:type="dxa"/>
              <w:right w:w="18" w:type="dxa"/>
            </w:tcMar>
            <w:vAlign w:val="bottom"/>
          </w:tcPr>
          <w:p w14:paraId="316EC272"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1266B4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9EE50C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69E58F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3C792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64CB13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94379E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CA952C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6D9D3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0" w:type="pct"/>
            <w:tcBorders>
              <w:top w:val="nil"/>
              <w:left w:val="nil"/>
              <w:bottom w:val="nil"/>
              <w:right w:val="nil"/>
            </w:tcBorders>
            <w:noWrap/>
            <w:tcMar>
              <w:top w:w="18" w:type="dxa"/>
              <w:left w:w="18" w:type="dxa"/>
              <w:bottom w:w="0" w:type="dxa"/>
              <w:right w:w="18" w:type="dxa"/>
            </w:tcMar>
            <w:vAlign w:val="bottom"/>
          </w:tcPr>
          <w:p w14:paraId="5D850787"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37EB9E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FADE5E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D59776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C45A1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EF4492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738A1C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2A2BA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7E96D4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0" w:type="pct"/>
            <w:tcBorders>
              <w:top w:val="nil"/>
              <w:left w:val="nil"/>
              <w:bottom w:val="nil"/>
              <w:right w:val="nil"/>
            </w:tcBorders>
            <w:noWrap/>
            <w:tcMar>
              <w:top w:w="18" w:type="dxa"/>
              <w:left w:w="18" w:type="dxa"/>
              <w:bottom w:w="0" w:type="dxa"/>
              <w:right w:w="18" w:type="dxa"/>
            </w:tcMar>
            <w:vAlign w:val="bottom"/>
          </w:tcPr>
          <w:p w14:paraId="41117D67"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704BEF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C2009A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41F8E1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99B896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8660C7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CA84C1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F7BFB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25ED7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0" w:type="pct"/>
            <w:tcBorders>
              <w:top w:val="nil"/>
              <w:left w:val="nil"/>
              <w:bottom w:val="nil"/>
              <w:right w:val="nil"/>
            </w:tcBorders>
            <w:noWrap/>
            <w:tcMar>
              <w:top w:w="18" w:type="dxa"/>
              <w:left w:w="18" w:type="dxa"/>
              <w:bottom w:w="0" w:type="dxa"/>
              <w:right w:w="18" w:type="dxa"/>
            </w:tcMar>
            <w:vAlign w:val="bottom"/>
          </w:tcPr>
          <w:p w14:paraId="0B6F6C8C"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CA3F7C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96456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9612F1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0592ED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1A85FF0"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DF9642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384497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50258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0" w:type="pct"/>
            <w:tcBorders>
              <w:top w:val="nil"/>
              <w:left w:val="nil"/>
              <w:bottom w:val="nil"/>
              <w:right w:val="nil"/>
            </w:tcBorders>
            <w:noWrap/>
            <w:tcMar>
              <w:top w:w="18" w:type="dxa"/>
              <w:left w:w="18" w:type="dxa"/>
              <w:bottom w:w="0" w:type="dxa"/>
              <w:right w:w="18" w:type="dxa"/>
            </w:tcMar>
            <w:vAlign w:val="bottom"/>
          </w:tcPr>
          <w:p w14:paraId="75F7040A"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062E03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entidades del extranjero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C400C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0277E6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629838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171CC7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375380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2F2529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556FE4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0" w:type="pct"/>
            <w:tcBorders>
              <w:top w:val="nil"/>
              <w:left w:val="nil"/>
              <w:bottom w:val="nil"/>
              <w:right w:val="nil"/>
            </w:tcBorders>
            <w:noWrap/>
            <w:tcMar>
              <w:top w:w="18" w:type="dxa"/>
              <w:left w:w="18" w:type="dxa"/>
              <w:bottom w:w="0" w:type="dxa"/>
              <w:right w:w="18" w:type="dxa"/>
            </w:tcMar>
            <w:vAlign w:val="bottom"/>
          </w:tcPr>
          <w:p w14:paraId="55652BE7"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55215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entidades del extranjero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90C247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1E0332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11799B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1686DAA"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55BCCA4A"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1128</w:t>
            </w:r>
          </w:p>
        </w:tc>
        <w:tc>
          <w:tcPr>
            <w:tcW w:w="107" w:type="pct"/>
            <w:tcBorders>
              <w:top w:val="nil"/>
              <w:left w:val="nil"/>
              <w:right w:val="single" w:sz="4" w:space="0" w:color="auto"/>
            </w:tcBorders>
            <w:noWrap/>
            <w:tcMar>
              <w:top w:w="18" w:type="dxa"/>
              <w:left w:w="18" w:type="dxa"/>
              <w:bottom w:w="0" w:type="dxa"/>
              <w:right w:w="18" w:type="dxa"/>
            </w:tcMar>
            <w:vAlign w:val="bottom"/>
          </w:tcPr>
          <w:p w14:paraId="46A95E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6A97C0B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5AC89C12"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5D1840D8"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DOCUMENTOS VENCIDOS</w:t>
            </w:r>
          </w:p>
        </w:tc>
        <w:tc>
          <w:tcPr>
            <w:tcW w:w="401" w:type="pct"/>
            <w:tcBorders>
              <w:top w:val="nil"/>
              <w:left w:val="nil"/>
              <w:right w:val="single" w:sz="4" w:space="0" w:color="auto"/>
            </w:tcBorders>
            <w:noWrap/>
            <w:tcMar>
              <w:top w:w="18" w:type="dxa"/>
              <w:left w:w="18" w:type="dxa"/>
              <w:bottom w:w="0" w:type="dxa"/>
              <w:right w:w="18" w:type="dxa"/>
            </w:tcMar>
            <w:vAlign w:val="bottom"/>
          </w:tcPr>
          <w:p w14:paraId="067C84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71EC2BA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0C5484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2A5D2E9" w14:textId="77777777" w:rsidTr="006055F9">
        <w:trPr>
          <w:trHeight w:val="102"/>
        </w:trPr>
        <w:tc>
          <w:tcPr>
            <w:tcW w:w="378" w:type="pct"/>
            <w:tcBorders>
              <w:top w:val="nil"/>
              <w:left w:val="single" w:sz="4" w:space="0" w:color="auto"/>
              <w:right w:val="single" w:sz="4" w:space="0" w:color="auto"/>
            </w:tcBorders>
            <w:noWrap/>
            <w:tcMar>
              <w:top w:w="18" w:type="dxa"/>
              <w:left w:w="18" w:type="dxa"/>
              <w:bottom w:w="0" w:type="dxa"/>
              <w:right w:w="18" w:type="dxa"/>
            </w:tcMar>
          </w:tcPr>
          <w:p w14:paraId="3E43CB1B" w14:textId="0C5E108C" w:rsidR="00FB7283"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1129</w:t>
            </w:r>
          </w:p>
        </w:tc>
        <w:tc>
          <w:tcPr>
            <w:tcW w:w="107" w:type="pct"/>
            <w:tcBorders>
              <w:top w:val="nil"/>
              <w:left w:val="single" w:sz="4" w:space="0" w:color="auto"/>
              <w:right w:val="single" w:sz="4" w:space="0" w:color="auto"/>
            </w:tcBorders>
            <w:noWrap/>
            <w:tcMar>
              <w:top w:w="18" w:type="dxa"/>
              <w:left w:w="18" w:type="dxa"/>
              <w:bottom w:w="0" w:type="dxa"/>
              <w:right w:w="18" w:type="dxa"/>
            </w:tcMar>
          </w:tcPr>
          <w:p w14:paraId="49D39510" w14:textId="4E0079CA" w:rsidR="00270566" w:rsidRPr="000B0EBB" w:rsidRDefault="00270566" w:rsidP="00FF54BE">
            <w:pPr>
              <w:spacing w:after="0" w:line="240" w:lineRule="auto"/>
              <w:rPr>
                <w:rFonts w:ascii="Museo Sans 300" w:hAnsi="Museo Sans 300" w:cs="Arial"/>
                <w:sz w:val="16"/>
                <w:szCs w:val="16"/>
              </w:rPr>
            </w:pPr>
          </w:p>
        </w:tc>
        <w:tc>
          <w:tcPr>
            <w:tcW w:w="198" w:type="pct"/>
            <w:tcBorders>
              <w:top w:val="nil"/>
              <w:left w:val="single" w:sz="4" w:space="0" w:color="auto"/>
              <w:right w:val="single" w:sz="4" w:space="0" w:color="auto"/>
            </w:tcBorders>
            <w:noWrap/>
            <w:tcMar>
              <w:top w:w="18" w:type="dxa"/>
              <w:left w:w="18" w:type="dxa"/>
              <w:bottom w:w="0" w:type="dxa"/>
              <w:right w:w="18" w:type="dxa"/>
            </w:tcMar>
          </w:tcPr>
          <w:p w14:paraId="550A60E0" w14:textId="29C38CE2" w:rsidR="00270566" w:rsidRPr="000B0EBB" w:rsidRDefault="00270566" w:rsidP="00FF54BE">
            <w:pPr>
              <w:spacing w:after="0" w:line="240" w:lineRule="auto"/>
              <w:rPr>
                <w:rFonts w:ascii="Museo Sans 300" w:hAnsi="Museo Sans 300" w:cs="Arial"/>
                <w:sz w:val="16"/>
                <w:szCs w:val="16"/>
              </w:rPr>
            </w:pPr>
          </w:p>
        </w:tc>
        <w:tc>
          <w:tcPr>
            <w:tcW w:w="70" w:type="pct"/>
            <w:tcBorders>
              <w:top w:val="nil"/>
              <w:left w:val="single" w:sz="4" w:space="0" w:color="auto"/>
              <w:right w:val="single" w:sz="4" w:space="0" w:color="auto"/>
            </w:tcBorders>
            <w:noWrap/>
            <w:tcMar>
              <w:top w:w="18" w:type="dxa"/>
              <w:left w:w="18" w:type="dxa"/>
              <w:bottom w:w="0" w:type="dxa"/>
              <w:right w:w="18" w:type="dxa"/>
            </w:tcMar>
          </w:tcPr>
          <w:p w14:paraId="0A3357F5"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single" w:sz="4" w:space="0" w:color="auto"/>
              <w:right w:val="single" w:sz="4" w:space="0" w:color="auto"/>
            </w:tcBorders>
            <w:noWrap/>
            <w:tcMar>
              <w:top w:w="18" w:type="dxa"/>
              <w:left w:w="18" w:type="dxa"/>
              <w:bottom w:w="0" w:type="dxa"/>
              <w:right w:w="18" w:type="dxa"/>
            </w:tcMar>
          </w:tcPr>
          <w:p w14:paraId="6EC1F8AA" w14:textId="43C2F87C" w:rsidR="00FB7283"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PROVISIÓN POR PÉRDIDAS</w:t>
            </w:r>
          </w:p>
        </w:tc>
        <w:tc>
          <w:tcPr>
            <w:tcW w:w="401" w:type="pct"/>
            <w:tcBorders>
              <w:top w:val="nil"/>
              <w:left w:val="single" w:sz="4" w:space="0" w:color="auto"/>
              <w:right w:val="single" w:sz="4" w:space="0" w:color="auto"/>
            </w:tcBorders>
            <w:noWrap/>
            <w:tcMar>
              <w:top w:w="18" w:type="dxa"/>
              <w:left w:w="18" w:type="dxa"/>
              <w:bottom w:w="0" w:type="dxa"/>
              <w:right w:w="18" w:type="dxa"/>
            </w:tcMar>
          </w:tcPr>
          <w:p w14:paraId="226D8779" w14:textId="397C7A2E" w:rsidR="00270566" w:rsidRPr="000B0EBB" w:rsidRDefault="00270566" w:rsidP="00FF54BE">
            <w:pPr>
              <w:spacing w:after="0" w:line="240" w:lineRule="auto"/>
              <w:rPr>
                <w:rFonts w:ascii="Museo Sans 300" w:hAnsi="Museo Sans 300" w:cs="Arial"/>
                <w:sz w:val="16"/>
                <w:szCs w:val="16"/>
              </w:rPr>
            </w:pPr>
          </w:p>
        </w:tc>
        <w:tc>
          <w:tcPr>
            <w:tcW w:w="531" w:type="pct"/>
            <w:tcBorders>
              <w:top w:val="nil"/>
              <w:left w:val="single" w:sz="4" w:space="0" w:color="auto"/>
              <w:right w:val="single" w:sz="4" w:space="0" w:color="auto"/>
            </w:tcBorders>
            <w:noWrap/>
            <w:tcMar>
              <w:top w:w="18" w:type="dxa"/>
              <w:left w:w="18" w:type="dxa"/>
              <w:bottom w:w="0" w:type="dxa"/>
              <w:right w:w="18" w:type="dxa"/>
            </w:tcMar>
            <w:vAlign w:val="bottom"/>
          </w:tcPr>
          <w:p w14:paraId="5EF2EE38" w14:textId="279BA220" w:rsidR="003B5AFF" w:rsidRPr="000B0EBB" w:rsidRDefault="00270566" w:rsidP="008F17EB">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single" w:sz="4" w:space="0" w:color="auto"/>
              <w:right w:val="single" w:sz="4" w:space="0" w:color="auto"/>
            </w:tcBorders>
            <w:noWrap/>
            <w:tcMar>
              <w:top w:w="18" w:type="dxa"/>
              <w:left w:w="18" w:type="dxa"/>
              <w:bottom w:w="0" w:type="dxa"/>
              <w:right w:w="18" w:type="dxa"/>
            </w:tcMar>
          </w:tcPr>
          <w:p w14:paraId="28A9BC34" w14:textId="0FAD88AE" w:rsidR="00270566" w:rsidRPr="000B0EBB" w:rsidRDefault="00270566" w:rsidP="00FF54BE">
            <w:pPr>
              <w:spacing w:after="0" w:line="240" w:lineRule="auto"/>
              <w:rPr>
                <w:rFonts w:ascii="Museo Sans 300" w:hAnsi="Museo Sans 300" w:cs="Arial"/>
                <w:sz w:val="16"/>
                <w:szCs w:val="16"/>
              </w:rPr>
            </w:pPr>
          </w:p>
        </w:tc>
      </w:tr>
      <w:tr w:rsidR="00016554" w:rsidRPr="000B0EBB" w14:paraId="12B9C2EE" w14:textId="77777777" w:rsidTr="006055F9">
        <w:trPr>
          <w:trHeight w:val="180"/>
        </w:trPr>
        <w:tc>
          <w:tcPr>
            <w:tcW w:w="378" w:type="pct"/>
            <w:tcBorders>
              <w:left w:val="single" w:sz="4" w:space="0" w:color="auto"/>
              <w:right w:val="single" w:sz="4" w:space="0" w:color="auto"/>
            </w:tcBorders>
            <w:shd w:val="clear" w:color="auto" w:fill="auto"/>
            <w:noWrap/>
            <w:tcMar>
              <w:top w:w="18" w:type="dxa"/>
              <w:left w:w="18" w:type="dxa"/>
              <w:bottom w:w="0" w:type="dxa"/>
              <w:right w:w="18" w:type="dxa"/>
            </w:tcMar>
            <w:vAlign w:val="bottom"/>
          </w:tcPr>
          <w:p w14:paraId="7E98FB13"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112CEFES</w:t>
            </w:r>
          </w:p>
        </w:tc>
        <w:tc>
          <w:tcPr>
            <w:tcW w:w="107" w:type="pct"/>
            <w:tcBorders>
              <w:left w:val="nil"/>
              <w:right w:val="single" w:sz="4" w:space="0" w:color="auto"/>
            </w:tcBorders>
            <w:shd w:val="clear" w:color="auto" w:fill="auto"/>
            <w:noWrap/>
            <w:tcMar>
              <w:top w:w="18" w:type="dxa"/>
              <w:left w:w="18" w:type="dxa"/>
              <w:bottom w:w="0" w:type="dxa"/>
              <w:right w:w="18" w:type="dxa"/>
            </w:tcMar>
            <w:vAlign w:val="bottom"/>
          </w:tcPr>
          <w:p w14:paraId="4DE4FE37" w14:textId="77777777" w:rsidR="00270566" w:rsidRPr="000B0EBB" w:rsidRDefault="00270566" w:rsidP="00FF54BE">
            <w:pPr>
              <w:spacing w:after="0" w:line="240" w:lineRule="auto"/>
              <w:rPr>
                <w:rFonts w:ascii="Museo Sans 300" w:hAnsi="Museo Sans 300" w:cs="Arial"/>
                <w:b/>
                <w:bCs/>
                <w:sz w:val="16"/>
                <w:szCs w:val="16"/>
              </w:rPr>
            </w:pPr>
          </w:p>
        </w:tc>
        <w:tc>
          <w:tcPr>
            <w:tcW w:w="198" w:type="pct"/>
            <w:tcBorders>
              <w:left w:val="nil"/>
              <w:right w:val="single" w:sz="4" w:space="0" w:color="auto"/>
            </w:tcBorders>
            <w:shd w:val="clear" w:color="auto" w:fill="auto"/>
            <w:noWrap/>
            <w:tcMar>
              <w:top w:w="18" w:type="dxa"/>
              <w:left w:w="18" w:type="dxa"/>
              <w:bottom w:w="0" w:type="dxa"/>
              <w:right w:w="18" w:type="dxa"/>
            </w:tcMar>
            <w:vAlign w:val="bottom"/>
          </w:tcPr>
          <w:p w14:paraId="64F956A0" w14:textId="77777777" w:rsidR="00270566" w:rsidRPr="000B0EBB" w:rsidRDefault="00270566" w:rsidP="00FF54BE">
            <w:pPr>
              <w:spacing w:after="0" w:line="240" w:lineRule="auto"/>
              <w:rPr>
                <w:rFonts w:ascii="Museo Sans 300" w:hAnsi="Museo Sans 300" w:cs="Arial"/>
                <w:sz w:val="16"/>
                <w:szCs w:val="16"/>
              </w:rPr>
            </w:pPr>
          </w:p>
        </w:tc>
        <w:tc>
          <w:tcPr>
            <w:tcW w:w="70" w:type="pct"/>
            <w:tcBorders>
              <w:left w:val="nil"/>
              <w:right w:val="nil"/>
            </w:tcBorders>
            <w:shd w:val="clear" w:color="auto" w:fill="auto"/>
            <w:noWrap/>
            <w:tcMar>
              <w:top w:w="18" w:type="dxa"/>
              <w:left w:w="18" w:type="dxa"/>
              <w:bottom w:w="0" w:type="dxa"/>
              <w:right w:w="18" w:type="dxa"/>
            </w:tcMar>
            <w:vAlign w:val="bottom"/>
          </w:tcPr>
          <w:p w14:paraId="4C7D1F60"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left w:val="nil"/>
              <w:right w:val="single" w:sz="4" w:space="0" w:color="auto"/>
            </w:tcBorders>
            <w:shd w:val="clear" w:color="auto" w:fill="auto"/>
            <w:noWrap/>
            <w:tcMar>
              <w:top w:w="18" w:type="dxa"/>
              <w:left w:w="18" w:type="dxa"/>
              <w:bottom w:w="0" w:type="dxa"/>
              <w:right w:w="18" w:type="dxa"/>
            </w:tcMar>
            <w:vAlign w:val="bottom"/>
          </w:tcPr>
          <w:p w14:paraId="77298B40"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Certificados Fiduciarios de Educación, Paz Social y Seguridad Ciudadana   7/</w:t>
            </w:r>
          </w:p>
        </w:tc>
        <w:tc>
          <w:tcPr>
            <w:tcW w:w="401" w:type="pct"/>
            <w:tcBorders>
              <w:left w:val="nil"/>
              <w:right w:val="single" w:sz="4" w:space="0" w:color="auto"/>
            </w:tcBorders>
            <w:shd w:val="clear" w:color="auto" w:fill="auto"/>
            <w:noWrap/>
            <w:tcMar>
              <w:top w:w="18" w:type="dxa"/>
              <w:left w:w="18" w:type="dxa"/>
              <w:bottom w:w="0" w:type="dxa"/>
              <w:right w:w="18" w:type="dxa"/>
            </w:tcMar>
            <w:vAlign w:val="bottom"/>
          </w:tcPr>
          <w:p w14:paraId="0FD00D3D" w14:textId="77777777" w:rsidR="00270566" w:rsidRPr="000B0EBB" w:rsidRDefault="00270566" w:rsidP="00FF54BE">
            <w:pPr>
              <w:spacing w:after="0" w:line="240" w:lineRule="auto"/>
              <w:rPr>
                <w:rFonts w:ascii="Museo Sans 300" w:hAnsi="Museo Sans 300" w:cs="Arial"/>
                <w:sz w:val="16"/>
                <w:szCs w:val="16"/>
              </w:rPr>
            </w:pPr>
          </w:p>
        </w:tc>
        <w:tc>
          <w:tcPr>
            <w:tcW w:w="531" w:type="pct"/>
            <w:tcBorders>
              <w:left w:val="nil"/>
              <w:right w:val="single" w:sz="4" w:space="0" w:color="auto"/>
            </w:tcBorders>
            <w:shd w:val="clear" w:color="auto" w:fill="auto"/>
            <w:noWrap/>
            <w:tcMar>
              <w:top w:w="18" w:type="dxa"/>
              <w:left w:w="18" w:type="dxa"/>
              <w:bottom w:w="0" w:type="dxa"/>
              <w:right w:w="18" w:type="dxa"/>
            </w:tcMar>
            <w:vAlign w:val="bottom"/>
          </w:tcPr>
          <w:p w14:paraId="3B98A1B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left w:val="nil"/>
              <w:right w:val="single" w:sz="4" w:space="0" w:color="auto"/>
            </w:tcBorders>
            <w:shd w:val="clear" w:color="auto" w:fill="auto"/>
            <w:noWrap/>
            <w:tcMar>
              <w:top w:w="18" w:type="dxa"/>
              <w:left w:w="18" w:type="dxa"/>
              <w:bottom w:w="0" w:type="dxa"/>
              <w:right w:w="18" w:type="dxa"/>
            </w:tcMar>
            <w:vAlign w:val="bottom"/>
          </w:tcPr>
          <w:p w14:paraId="6980F166" w14:textId="77777777" w:rsidR="00270566" w:rsidRPr="000B0EBB" w:rsidRDefault="00270566" w:rsidP="00FF54BE">
            <w:pPr>
              <w:spacing w:after="0" w:line="240" w:lineRule="auto"/>
              <w:rPr>
                <w:rFonts w:ascii="Museo Sans 300" w:hAnsi="Museo Sans 300" w:cs="Arial"/>
                <w:sz w:val="16"/>
                <w:szCs w:val="16"/>
              </w:rPr>
            </w:pPr>
          </w:p>
        </w:tc>
      </w:tr>
      <w:tr w:rsidR="00016554" w:rsidRPr="000B0EBB" w14:paraId="19F9D067" w14:textId="77777777" w:rsidTr="006055F9">
        <w:trPr>
          <w:trHeight w:val="180"/>
        </w:trPr>
        <w:tc>
          <w:tcPr>
            <w:tcW w:w="378" w:type="pct"/>
            <w:tcBorders>
              <w:left w:val="single" w:sz="4" w:space="0" w:color="auto"/>
              <w:right w:val="single" w:sz="4" w:space="0" w:color="auto"/>
            </w:tcBorders>
            <w:noWrap/>
            <w:tcMar>
              <w:top w:w="18" w:type="dxa"/>
              <w:left w:w="18" w:type="dxa"/>
              <w:bottom w:w="0" w:type="dxa"/>
              <w:right w:w="18" w:type="dxa"/>
            </w:tcMar>
            <w:vAlign w:val="bottom"/>
          </w:tcPr>
          <w:p w14:paraId="7B77D503"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1130</w:t>
            </w:r>
          </w:p>
        </w:tc>
        <w:tc>
          <w:tcPr>
            <w:tcW w:w="107" w:type="pct"/>
            <w:tcBorders>
              <w:left w:val="nil"/>
              <w:right w:val="single" w:sz="4" w:space="0" w:color="auto"/>
            </w:tcBorders>
            <w:noWrap/>
            <w:tcMar>
              <w:top w:w="18" w:type="dxa"/>
              <w:left w:w="18" w:type="dxa"/>
              <w:bottom w:w="0" w:type="dxa"/>
              <w:right w:w="18" w:type="dxa"/>
            </w:tcMar>
            <w:vAlign w:val="bottom"/>
          </w:tcPr>
          <w:p w14:paraId="3F33C8E7"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198" w:type="pct"/>
            <w:tcBorders>
              <w:left w:val="nil"/>
              <w:right w:val="single" w:sz="4" w:space="0" w:color="auto"/>
            </w:tcBorders>
            <w:noWrap/>
            <w:tcMar>
              <w:top w:w="18" w:type="dxa"/>
              <w:left w:w="18" w:type="dxa"/>
              <w:bottom w:w="0" w:type="dxa"/>
              <w:right w:w="18" w:type="dxa"/>
            </w:tcMar>
            <w:vAlign w:val="bottom"/>
          </w:tcPr>
          <w:p w14:paraId="40AF26A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left w:val="nil"/>
              <w:right w:val="nil"/>
            </w:tcBorders>
            <w:noWrap/>
            <w:tcMar>
              <w:top w:w="18" w:type="dxa"/>
              <w:left w:w="18" w:type="dxa"/>
              <w:bottom w:w="0" w:type="dxa"/>
              <w:right w:w="18" w:type="dxa"/>
            </w:tcMar>
            <w:vAlign w:val="bottom"/>
          </w:tcPr>
          <w:p w14:paraId="1A6A9B41"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left w:val="nil"/>
              <w:right w:val="single" w:sz="4" w:space="0" w:color="auto"/>
            </w:tcBorders>
            <w:noWrap/>
            <w:tcMar>
              <w:top w:w="18" w:type="dxa"/>
              <w:left w:w="18" w:type="dxa"/>
              <w:bottom w:w="0" w:type="dxa"/>
              <w:right w:w="18" w:type="dxa"/>
            </w:tcMar>
            <w:vAlign w:val="bottom"/>
          </w:tcPr>
          <w:p w14:paraId="06D2C424"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xml:space="preserve">TÍTULOSVALORES CONSERVADOS PARA NEGOCIACIÓN  </w:t>
            </w:r>
          </w:p>
        </w:tc>
        <w:tc>
          <w:tcPr>
            <w:tcW w:w="401" w:type="pct"/>
            <w:tcBorders>
              <w:left w:val="nil"/>
              <w:right w:val="single" w:sz="4" w:space="0" w:color="auto"/>
            </w:tcBorders>
            <w:noWrap/>
            <w:tcMar>
              <w:top w:w="18" w:type="dxa"/>
              <w:left w:w="18" w:type="dxa"/>
              <w:bottom w:w="0" w:type="dxa"/>
              <w:right w:w="18" w:type="dxa"/>
            </w:tcMar>
            <w:vAlign w:val="bottom"/>
          </w:tcPr>
          <w:p w14:paraId="5EBB3D0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right w:val="single" w:sz="4" w:space="0" w:color="auto"/>
            </w:tcBorders>
            <w:noWrap/>
            <w:tcMar>
              <w:top w:w="18" w:type="dxa"/>
              <w:left w:w="18" w:type="dxa"/>
              <w:bottom w:w="0" w:type="dxa"/>
              <w:right w:w="18" w:type="dxa"/>
            </w:tcMar>
            <w:vAlign w:val="bottom"/>
          </w:tcPr>
          <w:p w14:paraId="5021B00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left w:val="nil"/>
              <w:right w:val="single" w:sz="4" w:space="0" w:color="auto"/>
            </w:tcBorders>
            <w:noWrap/>
            <w:tcMar>
              <w:top w:w="18" w:type="dxa"/>
              <w:left w:w="18" w:type="dxa"/>
              <w:bottom w:w="0" w:type="dxa"/>
              <w:right w:w="18" w:type="dxa"/>
            </w:tcMar>
            <w:vAlign w:val="bottom"/>
          </w:tcPr>
          <w:p w14:paraId="376ADF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9BC48DB" w14:textId="77777777" w:rsidTr="006055F9">
        <w:trPr>
          <w:trHeight w:val="180"/>
        </w:trPr>
        <w:tc>
          <w:tcPr>
            <w:tcW w:w="378"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1FBCCB3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8CE02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024F822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single" w:sz="4" w:space="0" w:color="auto"/>
              <w:right w:val="nil"/>
            </w:tcBorders>
            <w:noWrap/>
            <w:tcMar>
              <w:top w:w="18" w:type="dxa"/>
              <w:left w:w="18" w:type="dxa"/>
              <w:bottom w:w="0" w:type="dxa"/>
              <w:right w:w="18" w:type="dxa"/>
            </w:tcMar>
            <w:vAlign w:val="bottom"/>
          </w:tcPr>
          <w:p w14:paraId="3F4073F9"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6ADE99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TÍTULOSVALORES PROPIOS</w:t>
            </w:r>
          </w:p>
        </w:tc>
        <w:tc>
          <w:tcPr>
            <w:tcW w:w="40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8E6C69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485DFB1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87709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2C9A0F2" w14:textId="77777777" w:rsidTr="006055F9">
        <w:trPr>
          <w:trHeight w:val="180"/>
        </w:trPr>
        <w:tc>
          <w:tcPr>
            <w:tcW w:w="378"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7743ED2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3EE953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72E020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0" w:type="pct"/>
            <w:tcBorders>
              <w:top w:val="single" w:sz="4" w:space="0" w:color="auto"/>
              <w:left w:val="nil"/>
              <w:bottom w:val="nil"/>
              <w:right w:val="nil"/>
            </w:tcBorders>
            <w:noWrap/>
            <w:tcMar>
              <w:top w:w="18" w:type="dxa"/>
              <w:left w:w="18" w:type="dxa"/>
              <w:bottom w:w="0" w:type="dxa"/>
              <w:right w:w="18" w:type="dxa"/>
            </w:tcMar>
            <w:vAlign w:val="bottom"/>
          </w:tcPr>
          <w:p w14:paraId="1B4B9217"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D3029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ML</w:t>
            </w:r>
          </w:p>
        </w:tc>
        <w:tc>
          <w:tcPr>
            <w:tcW w:w="40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7BC1DA6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56E444D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E32829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F15E977"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C302A9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EDE07E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6E1A26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0" w:type="pct"/>
            <w:tcBorders>
              <w:top w:val="nil"/>
              <w:left w:val="nil"/>
              <w:bottom w:val="nil"/>
              <w:right w:val="nil"/>
            </w:tcBorders>
            <w:noWrap/>
            <w:tcMar>
              <w:top w:w="18" w:type="dxa"/>
              <w:left w:w="18" w:type="dxa"/>
              <w:bottom w:w="0" w:type="dxa"/>
              <w:right w:w="18" w:type="dxa"/>
            </w:tcMar>
            <w:vAlign w:val="bottom"/>
          </w:tcPr>
          <w:p w14:paraId="2920048A"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C5AE1A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5905E8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E8708C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D67B84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CD63AC3"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6AA5A5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0597D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42A97D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0" w:type="pct"/>
            <w:tcBorders>
              <w:top w:val="nil"/>
              <w:left w:val="nil"/>
              <w:bottom w:val="nil"/>
              <w:right w:val="nil"/>
            </w:tcBorders>
            <w:noWrap/>
            <w:tcMar>
              <w:top w:w="18" w:type="dxa"/>
              <w:left w:w="18" w:type="dxa"/>
              <w:bottom w:w="0" w:type="dxa"/>
              <w:right w:w="18" w:type="dxa"/>
            </w:tcMar>
            <w:vAlign w:val="bottom"/>
          </w:tcPr>
          <w:p w14:paraId="110F40FD"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13CDA6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692F5C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EECEAF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1FF5E6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7A8331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199296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BD610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E4CDE9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0" w:type="pct"/>
            <w:tcBorders>
              <w:top w:val="nil"/>
              <w:left w:val="nil"/>
              <w:bottom w:val="nil"/>
              <w:right w:val="nil"/>
            </w:tcBorders>
            <w:noWrap/>
            <w:tcMar>
              <w:top w:w="18" w:type="dxa"/>
              <w:left w:w="18" w:type="dxa"/>
              <w:bottom w:w="0" w:type="dxa"/>
              <w:right w:w="18" w:type="dxa"/>
            </w:tcMar>
            <w:vAlign w:val="bottom"/>
          </w:tcPr>
          <w:p w14:paraId="46049FC6"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A7243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C81293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21646F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BAD6FD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E548DBB"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ABDDFB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13D275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21AC14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0" w:type="pct"/>
            <w:tcBorders>
              <w:top w:val="nil"/>
              <w:left w:val="nil"/>
              <w:bottom w:val="nil"/>
              <w:right w:val="nil"/>
            </w:tcBorders>
            <w:noWrap/>
            <w:tcMar>
              <w:top w:w="18" w:type="dxa"/>
              <w:left w:w="18" w:type="dxa"/>
              <w:bottom w:w="0" w:type="dxa"/>
              <w:right w:w="18" w:type="dxa"/>
            </w:tcMar>
            <w:vAlign w:val="bottom"/>
          </w:tcPr>
          <w:p w14:paraId="7775424A"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87D0E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0A21F3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6953FB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6BA90D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D84D802"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CCE2D2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CA7126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07AB0B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0" w:type="pct"/>
            <w:tcBorders>
              <w:top w:val="nil"/>
              <w:left w:val="nil"/>
              <w:bottom w:val="nil"/>
              <w:right w:val="nil"/>
            </w:tcBorders>
            <w:noWrap/>
            <w:tcMar>
              <w:top w:w="18" w:type="dxa"/>
              <w:left w:w="18" w:type="dxa"/>
              <w:bottom w:w="0" w:type="dxa"/>
              <w:right w:w="18" w:type="dxa"/>
            </w:tcMar>
            <w:vAlign w:val="bottom"/>
          </w:tcPr>
          <w:p w14:paraId="2DDB5E5D"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3BFDAA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233C3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6CD001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18A30F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CE9AF0C"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C5F96A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A22400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F00415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0" w:type="pct"/>
            <w:tcBorders>
              <w:top w:val="nil"/>
              <w:left w:val="nil"/>
              <w:bottom w:val="nil"/>
              <w:right w:val="nil"/>
            </w:tcBorders>
            <w:noWrap/>
            <w:tcMar>
              <w:top w:w="18" w:type="dxa"/>
              <w:left w:w="18" w:type="dxa"/>
              <w:bottom w:w="0" w:type="dxa"/>
              <w:right w:w="18" w:type="dxa"/>
            </w:tcMar>
            <w:vAlign w:val="bottom"/>
          </w:tcPr>
          <w:p w14:paraId="07D666F1"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737ECF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78A892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8BCC40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CB9547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8E5CCCB"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BED2F2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536FC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982AF9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0" w:type="pct"/>
            <w:tcBorders>
              <w:top w:val="nil"/>
              <w:left w:val="nil"/>
              <w:bottom w:val="nil"/>
              <w:right w:val="nil"/>
            </w:tcBorders>
            <w:noWrap/>
            <w:tcMar>
              <w:top w:w="18" w:type="dxa"/>
              <w:left w:w="18" w:type="dxa"/>
              <w:bottom w:w="0" w:type="dxa"/>
              <w:right w:w="18" w:type="dxa"/>
            </w:tcMar>
            <w:vAlign w:val="bottom"/>
          </w:tcPr>
          <w:p w14:paraId="7596366C"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EB2CAE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C1E57D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31C596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19E81C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F5533D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2EE5A3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D08D5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700605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0" w:type="pct"/>
            <w:tcBorders>
              <w:top w:val="nil"/>
              <w:left w:val="nil"/>
              <w:bottom w:val="nil"/>
              <w:right w:val="nil"/>
            </w:tcBorders>
            <w:noWrap/>
            <w:tcMar>
              <w:top w:w="18" w:type="dxa"/>
              <w:left w:w="18" w:type="dxa"/>
              <w:bottom w:w="0" w:type="dxa"/>
              <w:right w:w="18" w:type="dxa"/>
            </w:tcMar>
            <w:vAlign w:val="bottom"/>
          </w:tcPr>
          <w:p w14:paraId="247D9FA9"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262E2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684D80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160E0C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C9B5D4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5C5C88B"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2B3C0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4F6CF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B70553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0" w:type="pct"/>
            <w:tcBorders>
              <w:top w:val="nil"/>
              <w:left w:val="nil"/>
              <w:bottom w:val="nil"/>
              <w:right w:val="nil"/>
            </w:tcBorders>
            <w:noWrap/>
            <w:tcMar>
              <w:top w:w="18" w:type="dxa"/>
              <w:left w:w="18" w:type="dxa"/>
              <w:bottom w:w="0" w:type="dxa"/>
              <w:right w:w="18" w:type="dxa"/>
            </w:tcMar>
            <w:vAlign w:val="bottom"/>
          </w:tcPr>
          <w:p w14:paraId="6F8228D9"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F65EF0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49117B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D48D99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ED17D6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BC5CBAD"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FAB3F5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7A97A9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BD1D80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0" w:type="pct"/>
            <w:tcBorders>
              <w:top w:val="nil"/>
              <w:left w:val="nil"/>
              <w:bottom w:val="nil"/>
              <w:right w:val="nil"/>
            </w:tcBorders>
            <w:noWrap/>
            <w:tcMar>
              <w:top w:w="18" w:type="dxa"/>
              <w:left w:w="18" w:type="dxa"/>
              <w:bottom w:w="0" w:type="dxa"/>
              <w:right w:w="18" w:type="dxa"/>
            </w:tcMar>
            <w:vAlign w:val="bottom"/>
          </w:tcPr>
          <w:p w14:paraId="6C59CCE6"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C1688A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785DE5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5B072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D1BBA4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981606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E2360D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E4642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867F1D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6B634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70339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1C9CCD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5C51AB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59ED5E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E9D0FE6"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35B321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C9CA54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07E166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02E0CF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1B42543" w14:textId="7FA24F9B"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7066A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C3A7223"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939848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DADAB3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A77A58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B15DD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0E4E63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5860E60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865AC22" w14:textId="10D4E26D"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F89450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02B067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DA428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36674D3"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A8F1E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F8378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1BB86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02197FA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7429A3C" w14:textId="51FF1F7A"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123B99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294369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AFE28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413499C"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C9CA70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0C1AD3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11EC47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0463C6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2C3CC7D" w14:textId="436767C8"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C8887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CC95DB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41C7D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29A4E5B"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2FBD69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2642E8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858E7E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0" w:type="pct"/>
            <w:tcBorders>
              <w:top w:val="nil"/>
              <w:left w:val="nil"/>
              <w:bottom w:val="nil"/>
              <w:right w:val="nil"/>
            </w:tcBorders>
            <w:noWrap/>
            <w:tcMar>
              <w:top w:w="18" w:type="dxa"/>
              <w:left w:w="18" w:type="dxa"/>
              <w:bottom w:w="0" w:type="dxa"/>
              <w:right w:w="18" w:type="dxa"/>
            </w:tcMar>
            <w:vAlign w:val="bottom"/>
          </w:tcPr>
          <w:p w14:paraId="15C63981"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098CB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0C3CB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26F9E9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F23FC7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0AE0BAE"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04BCD8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5BBCCA2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74A4E5C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7510F84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2711EA7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1" w:type="pct"/>
            <w:tcBorders>
              <w:top w:val="nil"/>
              <w:left w:val="nil"/>
              <w:right w:val="single" w:sz="4" w:space="0" w:color="auto"/>
            </w:tcBorders>
            <w:noWrap/>
            <w:tcMar>
              <w:top w:w="18" w:type="dxa"/>
              <w:left w:w="18" w:type="dxa"/>
              <w:bottom w:w="0" w:type="dxa"/>
              <w:right w:w="18" w:type="dxa"/>
            </w:tcMar>
            <w:vAlign w:val="bottom"/>
          </w:tcPr>
          <w:p w14:paraId="755C273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6B58BF2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right w:val="single" w:sz="4" w:space="0" w:color="auto"/>
            </w:tcBorders>
            <w:noWrap/>
            <w:tcMar>
              <w:top w:w="18" w:type="dxa"/>
              <w:left w:w="18" w:type="dxa"/>
              <w:bottom w:w="0" w:type="dxa"/>
              <w:right w:w="18" w:type="dxa"/>
            </w:tcMar>
            <w:vAlign w:val="bottom"/>
          </w:tcPr>
          <w:p w14:paraId="46AAC75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6C215C0"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5002D91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184F41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3381D5B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16F1BC8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52DB67F4" w14:textId="7105430A"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1" w:type="pct"/>
            <w:tcBorders>
              <w:top w:val="nil"/>
              <w:left w:val="nil"/>
              <w:right w:val="single" w:sz="4" w:space="0" w:color="auto"/>
            </w:tcBorders>
            <w:noWrap/>
            <w:tcMar>
              <w:top w:w="18" w:type="dxa"/>
              <w:left w:w="18" w:type="dxa"/>
              <w:bottom w:w="0" w:type="dxa"/>
              <w:right w:w="18" w:type="dxa"/>
            </w:tcMar>
            <w:vAlign w:val="bottom"/>
          </w:tcPr>
          <w:p w14:paraId="462FE9B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3725BE7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top w:val="nil"/>
              <w:left w:val="nil"/>
              <w:right w:val="single" w:sz="4" w:space="0" w:color="auto"/>
            </w:tcBorders>
            <w:noWrap/>
            <w:tcMar>
              <w:top w:w="18" w:type="dxa"/>
              <w:left w:w="18" w:type="dxa"/>
              <w:bottom w:w="0" w:type="dxa"/>
              <w:right w:w="18" w:type="dxa"/>
            </w:tcMar>
            <w:vAlign w:val="bottom"/>
          </w:tcPr>
          <w:p w14:paraId="3E07A7E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D99175C"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1EC93AB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28DF7C9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20BC7AF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79C606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3CFD2C32" w14:textId="71E9B93C"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1" w:type="pct"/>
            <w:tcBorders>
              <w:top w:val="nil"/>
              <w:left w:val="nil"/>
              <w:right w:val="single" w:sz="4" w:space="0" w:color="auto"/>
            </w:tcBorders>
            <w:noWrap/>
            <w:tcMar>
              <w:top w:w="18" w:type="dxa"/>
              <w:left w:w="18" w:type="dxa"/>
              <w:bottom w:w="0" w:type="dxa"/>
              <w:right w:w="18" w:type="dxa"/>
            </w:tcMar>
            <w:vAlign w:val="bottom"/>
          </w:tcPr>
          <w:p w14:paraId="5795422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14185AD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nil"/>
              <w:left w:val="nil"/>
              <w:right w:val="single" w:sz="4" w:space="0" w:color="auto"/>
            </w:tcBorders>
            <w:noWrap/>
            <w:tcMar>
              <w:top w:w="18" w:type="dxa"/>
              <w:left w:w="18" w:type="dxa"/>
              <w:bottom w:w="0" w:type="dxa"/>
              <w:right w:w="18" w:type="dxa"/>
            </w:tcMar>
            <w:vAlign w:val="bottom"/>
          </w:tcPr>
          <w:p w14:paraId="0560CCA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42C543B"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252210B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26E7424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10E6477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6D5006A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321D1D60" w14:textId="2E743480"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1" w:type="pct"/>
            <w:tcBorders>
              <w:top w:val="nil"/>
              <w:left w:val="nil"/>
              <w:right w:val="single" w:sz="4" w:space="0" w:color="auto"/>
            </w:tcBorders>
            <w:noWrap/>
            <w:tcMar>
              <w:top w:w="18" w:type="dxa"/>
              <w:left w:w="18" w:type="dxa"/>
              <w:bottom w:w="0" w:type="dxa"/>
              <w:right w:w="18" w:type="dxa"/>
            </w:tcMar>
            <w:vAlign w:val="bottom"/>
          </w:tcPr>
          <w:p w14:paraId="21FCAF8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75E6F56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386274E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C930CDE" w14:textId="77777777" w:rsidTr="006055F9">
        <w:trPr>
          <w:trHeight w:val="180"/>
        </w:trPr>
        <w:tc>
          <w:tcPr>
            <w:tcW w:w="378" w:type="pct"/>
            <w:tcBorders>
              <w:left w:val="single" w:sz="4" w:space="0" w:color="auto"/>
              <w:right w:val="single" w:sz="4" w:space="0" w:color="auto"/>
            </w:tcBorders>
            <w:noWrap/>
            <w:tcMar>
              <w:top w:w="18" w:type="dxa"/>
              <w:left w:w="18" w:type="dxa"/>
              <w:bottom w:w="0" w:type="dxa"/>
              <w:right w:w="18" w:type="dxa"/>
            </w:tcMar>
            <w:vAlign w:val="bottom"/>
          </w:tcPr>
          <w:p w14:paraId="23A834C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right w:val="single" w:sz="4" w:space="0" w:color="auto"/>
            </w:tcBorders>
            <w:noWrap/>
            <w:tcMar>
              <w:top w:w="18" w:type="dxa"/>
              <w:left w:w="18" w:type="dxa"/>
              <w:bottom w:w="0" w:type="dxa"/>
              <w:right w:w="18" w:type="dxa"/>
            </w:tcMar>
            <w:vAlign w:val="bottom"/>
          </w:tcPr>
          <w:p w14:paraId="06FC71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nil"/>
              <w:right w:val="single" w:sz="4" w:space="0" w:color="auto"/>
            </w:tcBorders>
            <w:noWrap/>
            <w:tcMar>
              <w:top w:w="18" w:type="dxa"/>
              <w:left w:w="18" w:type="dxa"/>
              <w:bottom w:w="0" w:type="dxa"/>
              <w:right w:w="18" w:type="dxa"/>
            </w:tcMar>
            <w:vAlign w:val="bottom"/>
          </w:tcPr>
          <w:p w14:paraId="1D88299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left w:val="nil"/>
              <w:right w:val="nil"/>
            </w:tcBorders>
            <w:noWrap/>
            <w:tcMar>
              <w:top w:w="18" w:type="dxa"/>
              <w:left w:w="18" w:type="dxa"/>
              <w:bottom w:w="0" w:type="dxa"/>
              <w:right w:w="18" w:type="dxa"/>
            </w:tcMar>
            <w:vAlign w:val="bottom"/>
          </w:tcPr>
          <w:p w14:paraId="0BB0C48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left w:val="nil"/>
              <w:right w:val="single" w:sz="4" w:space="0" w:color="auto"/>
            </w:tcBorders>
            <w:noWrap/>
            <w:tcMar>
              <w:top w:w="18" w:type="dxa"/>
              <w:left w:w="18" w:type="dxa"/>
              <w:bottom w:w="0" w:type="dxa"/>
              <w:right w:w="18" w:type="dxa"/>
            </w:tcMar>
            <w:vAlign w:val="bottom"/>
          </w:tcPr>
          <w:p w14:paraId="17711344" w14:textId="3B0ED629"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1" w:type="pct"/>
            <w:tcBorders>
              <w:left w:val="nil"/>
              <w:right w:val="single" w:sz="4" w:space="0" w:color="auto"/>
            </w:tcBorders>
            <w:noWrap/>
            <w:tcMar>
              <w:top w:w="18" w:type="dxa"/>
              <w:left w:w="18" w:type="dxa"/>
              <w:bottom w:w="0" w:type="dxa"/>
              <w:right w:w="18" w:type="dxa"/>
            </w:tcMar>
            <w:vAlign w:val="bottom"/>
          </w:tcPr>
          <w:p w14:paraId="67FCDA7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right w:val="single" w:sz="4" w:space="0" w:color="auto"/>
            </w:tcBorders>
            <w:noWrap/>
            <w:tcMar>
              <w:top w:w="18" w:type="dxa"/>
              <w:left w:w="18" w:type="dxa"/>
              <w:bottom w:w="0" w:type="dxa"/>
              <w:right w:w="18" w:type="dxa"/>
            </w:tcMar>
            <w:vAlign w:val="bottom"/>
          </w:tcPr>
          <w:p w14:paraId="6A55DAF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0" w:type="pct"/>
            <w:tcBorders>
              <w:left w:val="nil"/>
              <w:right w:val="single" w:sz="4" w:space="0" w:color="auto"/>
            </w:tcBorders>
            <w:noWrap/>
            <w:tcMar>
              <w:top w:w="18" w:type="dxa"/>
              <w:left w:w="18" w:type="dxa"/>
              <w:bottom w:w="0" w:type="dxa"/>
              <w:right w:w="18" w:type="dxa"/>
            </w:tcMar>
            <w:vAlign w:val="bottom"/>
          </w:tcPr>
          <w:p w14:paraId="7ABF6BA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7F37620" w14:textId="77777777" w:rsidTr="006055F9">
        <w:trPr>
          <w:trHeight w:val="180"/>
        </w:trPr>
        <w:tc>
          <w:tcPr>
            <w:tcW w:w="378" w:type="pct"/>
            <w:tcBorders>
              <w:left w:val="single" w:sz="4" w:space="0" w:color="auto"/>
              <w:right w:val="single" w:sz="4" w:space="0" w:color="auto"/>
            </w:tcBorders>
            <w:noWrap/>
            <w:tcMar>
              <w:top w:w="18" w:type="dxa"/>
              <w:left w:w="18" w:type="dxa"/>
              <w:bottom w:w="0" w:type="dxa"/>
              <w:right w:w="18" w:type="dxa"/>
            </w:tcMar>
            <w:vAlign w:val="bottom"/>
          </w:tcPr>
          <w:p w14:paraId="506150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single" w:sz="4" w:space="0" w:color="auto"/>
              <w:right w:val="single" w:sz="4" w:space="0" w:color="auto"/>
            </w:tcBorders>
            <w:noWrap/>
            <w:tcMar>
              <w:top w:w="18" w:type="dxa"/>
              <w:left w:w="18" w:type="dxa"/>
              <w:bottom w:w="0" w:type="dxa"/>
              <w:right w:w="18" w:type="dxa"/>
            </w:tcMar>
            <w:vAlign w:val="bottom"/>
          </w:tcPr>
          <w:p w14:paraId="405B278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single" w:sz="4" w:space="0" w:color="auto"/>
              <w:right w:val="single" w:sz="4" w:space="0" w:color="auto"/>
            </w:tcBorders>
            <w:noWrap/>
            <w:tcMar>
              <w:top w:w="18" w:type="dxa"/>
              <w:left w:w="18" w:type="dxa"/>
              <w:bottom w:w="0" w:type="dxa"/>
              <w:right w:w="18" w:type="dxa"/>
            </w:tcMar>
            <w:vAlign w:val="bottom"/>
          </w:tcPr>
          <w:p w14:paraId="04075F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0801</w:t>
            </w:r>
          </w:p>
        </w:tc>
        <w:tc>
          <w:tcPr>
            <w:tcW w:w="70" w:type="pct"/>
            <w:tcBorders>
              <w:left w:val="single" w:sz="4" w:space="0" w:color="auto"/>
              <w:right w:val="single" w:sz="4" w:space="0" w:color="auto"/>
            </w:tcBorders>
            <w:noWrap/>
            <w:tcMar>
              <w:top w:w="18" w:type="dxa"/>
              <w:left w:w="18" w:type="dxa"/>
              <w:bottom w:w="0" w:type="dxa"/>
              <w:right w:w="18" w:type="dxa"/>
            </w:tcMar>
            <w:vAlign w:val="bottom"/>
          </w:tcPr>
          <w:p w14:paraId="29DDD67E"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left w:val="single" w:sz="4" w:space="0" w:color="auto"/>
              <w:right w:val="single" w:sz="4" w:space="0" w:color="auto"/>
            </w:tcBorders>
            <w:noWrap/>
            <w:tcMar>
              <w:top w:w="18" w:type="dxa"/>
              <w:left w:w="18" w:type="dxa"/>
              <w:bottom w:w="0" w:type="dxa"/>
              <w:right w:w="18" w:type="dxa"/>
            </w:tcMar>
            <w:vAlign w:val="bottom"/>
          </w:tcPr>
          <w:p w14:paraId="3E7A7B1D" w14:textId="433ABD8F"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Instituto de Garantía de Depósitos - ML</w:t>
            </w:r>
          </w:p>
        </w:tc>
        <w:tc>
          <w:tcPr>
            <w:tcW w:w="401" w:type="pct"/>
            <w:tcBorders>
              <w:left w:val="single" w:sz="4" w:space="0" w:color="auto"/>
              <w:right w:val="single" w:sz="4" w:space="0" w:color="auto"/>
            </w:tcBorders>
            <w:noWrap/>
            <w:tcMar>
              <w:top w:w="18" w:type="dxa"/>
              <w:left w:w="18" w:type="dxa"/>
              <w:bottom w:w="0" w:type="dxa"/>
              <w:right w:w="18" w:type="dxa"/>
            </w:tcMar>
            <w:vAlign w:val="bottom"/>
          </w:tcPr>
          <w:p w14:paraId="7BD1CB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single" w:sz="4" w:space="0" w:color="auto"/>
              <w:right w:val="single" w:sz="4" w:space="0" w:color="auto"/>
            </w:tcBorders>
            <w:noWrap/>
            <w:tcMar>
              <w:top w:w="18" w:type="dxa"/>
              <w:left w:w="18" w:type="dxa"/>
              <w:bottom w:w="0" w:type="dxa"/>
              <w:right w:w="18" w:type="dxa"/>
            </w:tcMar>
            <w:vAlign w:val="bottom"/>
          </w:tcPr>
          <w:p w14:paraId="3A6A37F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left w:val="single" w:sz="4" w:space="0" w:color="auto"/>
              <w:right w:val="single" w:sz="4" w:space="0" w:color="auto"/>
            </w:tcBorders>
            <w:noWrap/>
            <w:tcMar>
              <w:top w:w="18" w:type="dxa"/>
              <w:left w:w="18" w:type="dxa"/>
              <w:bottom w:w="0" w:type="dxa"/>
              <w:right w:w="18" w:type="dxa"/>
            </w:tcMar>
            <w:vAlign w:val="bottom"/>
          </w:tcPr>
          <w:p w14:paraId="17F187C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1DEE81A" w14:textId="77777777" w:rsidTr="006055F9">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42077B5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bottom w:val="nil"/>
              <w:right w:val="single" w:sz="4" w:space="0" w:color="auto"/>
            </w:tcBorders>
            <w:noWrap/>
            <w:tcMar>
              <w:top w:w="18" w:type="dxa"/>
              <w:left w:w="18" w:type="dxa"/>
              <w:bottom w:w="0" w:type="dxa"/>
              <w:right w:w="18" w:type="dxa"/>
            </w:tcMar>
            <w:vAlign w:val="bottom"/>
          </w:tcPr>
          <w:p w14:paraId="3414CBD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1CDDF4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0802</w:t>
            </w:r>
          </w:p>
        </w:tc>
        <w:tc>
          <w:tcPr>
            <w:tcW w:w="70" w:type="pct"/>
            <w:tcBorders>
              <w:left w:val="nil"/>
              <w:bottom w:val="nil"/>
              <w:right w:val="nil"/>
            </w:tcBorders>
            <w:noWrap/>
            <w:tcMar>
              <w:top w:w="18" w:type="dxa"/>
              <w:left w:w="18" w:type="dxa"/>
              <w:bottom w:w="0" w:type="dxa"/>
              <w:right w:w="18" w:type="dxa"/>
            </w:tcMar>
            <w:vAlign w:val="bottom"/>
          </w:tcPr>
          <w:p w14:paraId="09EAEF07"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left w:val="nil"/>
              <w:bottom w:val="nil"/>
              <w:right w:val="single" w:sz="4" w:space="0" w:color="auto"/>
            </w:tcBorders>
            <w:noWrap/>
            <w:tcMar>
              <w:top w:w="18" w:type="dxa"/>
              <w:left w:w="18" w:type="dxa"/>
              <w:bottom w:w="0" w:type="dxa"/>
              <w:right w:w="18" w:type="dxa"/>
            </w:tcMar>
            <w:vAlign w:val="bottom"/>
          </w:tcPr>
          <w:p w14:paraId="14E0A8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Emitidos por el Instituto de Garantía de Depósitos - ME </w:t>
            </w:r>
          </w:p>
        </w:tc>
        <w:tc>
          <w:tcPr>
            <w:tcW w:w="401" w:type="pct"/>
            <w:tcBorders>
              <w:left w:val="nil"/>
              <w:bottom w:val="nil"/>
              <w:right w:val="single" w:sz="4" w:space="0" w:color="auto"/>
            </w:tcBorders>
            <w:noWrap/>
            <w:tcMar>
              <w:top w:w="18" w:type="dxa"/>
              <w:left w:w="18" w:type="dxa"/>
              <w:bottom w:w="0" w:type="dxa"/>
              <w:right w:w="18" w:type="dxa"/>
            </w:tcMar>
            <w:vAlign w:val="bottom"/>
          </w:tcPr>
          <w:p w14:paraId="0999D44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6D717E2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left w:val="nil"/>
              <w:bottom w:val="nil"/>
              <w:right w:val="single" w:sz="4" w:space="0" w:color="auto"/>
            </w:tcBorders>
            <w:noWrap/>
            <w:tcMar>
              <w:top w:w="18" w:type="dxa"/>
              <w:left w:w="18" w:type="dxa"/>
              <w:bottom w:w="0" w:type="dxa"/>
              <w:right w:w="18" w:type="dxa"/>
            </w:tcMar>
            <w:vAlign w:val="bottom"/>
          </w:tcPr>
          <w:p w14:paraId="3602BB7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F501954"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F7AEA6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9809E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65FEA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0" w:type="pct"/>
            <w:tcBorders>
              <w:top w:val="nil"/>
              <w:left w:val="nil"/>
              <w:bottom w:val="nil"/>
              <w:right w:val="nil"/>
            </w:tcBorders>
            <w:noWrap/>
            <w:tcMar>
              <w:top w:w="18" w:type="dxa"/>
              <w:left w:w="18" w:type="dxa"/>
              <w:bottom w:w="0" w:type="dxa"/>
              <w:right w:w="18" w:type="dxa"/>
            </w:tcMar>
            <w:vAlign w:val="bottom"/>
          </w:tcPr>
          <w:p w14:paraId="68AEA9D4"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FB6252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9BB00C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61AEA4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19A80E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D972F3B"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EE8653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47FA8B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078396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0" w:type="pct"/>
            <w:tcBorders>
              <w:top w:val="nil"/>
              <w:left w:val="nil"/>
              <w:bottom w:val="nil"/>
              <w:right w:val="nil"/>
            </w:tcBorders>
            <w:noWrap/>
            <w:tcMar>
              <w:top w:w="18" w:type="dxa"/>
              <w:left w:w="18" w:type="dxa"/>
              <w:bottom w:w="0" w:type="dxa"/>
              <w:right w:w="18" w:type="dxa"/>
            </w:tcMar>
            <w:vAlign w:val="bottom"/>
          </w:tcPr>
          <w:p w14:paraId="1F3F758C"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08D2D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321762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5BDC1E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BC3B22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963B15D"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3BFBBDF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43B40DF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w:t>
            </w:r>
          </w:p>
        </w:tc>
        <w:tc>
          <w:tcPr>
            <w:tcW w:w="198" w:type="pct"/>
            <w:tcBorders>
              <w:top w:val="nil"/>
              <w:left w:val="nil"/>
              <w:right w:val="single" w:sz="4" w:space="0" w:color="auto"/>
            </w:tcBorders>
            <w:noWrap/>
            <w:tcMar>
              <w:top w:w="18" w:type="dxa"/>
              <w:left w:w="18" w:type="dxa"/>
              <w:bottom w:w="0" w:type="dxa"/>
              <w:right w:w="18" w:type="dxa"/>
            </w:tcMar>
            <w:vAlign w:val="bottom"/>
          </w:tcPr>
          <w:p w14:paraId="6D88970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2C166FF0"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73D10AD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TÍTULOSVALORES TRANSFERIDOS</w:t>
            </w:r>
          </w:p>
        </w:tc>
        <w:tc>
          <w:tcPr>
            <w:tcW w:w="401" w:type="pct"/>
            <w:tcBorders>
              <w:top w:val="nil"/>
              <w:left w:val="nil"/>
              <w:right w:val="single" w:sz="4" w:space="0" w:color="auto"/>
            </w:tcBorders>
            <w:noWrap/>
            <w:tcMar>
              <w:top w:w="18" w:type="dxa"/>
              <w:left w:w="18" w:type="dxa"/>
              <w:bottom w:w="0" w:type="dxa"/>
              <w:right w:w="18" w:type="dxa"/>
            </w:tcMar>
            <w:vAlign w:val="bottom"/>
          </w:tcPr>
          <w:p w14:paraId="359A1DA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7471064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right w:val="single" w:sz="4" w:space="0" w:color="auto"/>
            </w:tcBorders>
            <w:noWrap/>
            <w:tcMar>
              <w:top w:w="18" w:type="dxa"/>
              <w:left w:w="18" w:type="dxa"/>
              <w:bottom w:w="0" w:type="dxa"/>
              <w:right w:w="18" w:type="dxa"/>
            </w:tcMar>
            <w:vAlign w:val="bottom"/>
          </w:tcPr>
          <w:p w14:paraId="2F09E3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2C955D7" w14:textId="77777777" w:rsidTr="006055F9">
        <w:trPr>
          <w:trHeight w:val="180"/>
        </w:trPr>
        <w:tc>
          <w:tcPr>
            <w:tcW w:w="378"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7098031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12BA8B8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19887B1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0" w:type="pct"/>
            <w:tcBorders>
              <w:top w:val="nil"/>
              <w:left w:val="nil"/>
              <w:bottom w:val="single" w:sz="4" w:space="0" w:color="auto"/>
              <w:right w:val="nil"/>
            </w:tcBorders>
            <w:noWrap/>
            <w:tcMar>
              <w:top w:w="18" w:type="dxa"/>
              <w:left w:w="18" w:type="dxa"/>
              <w:bottom w:w="0" w:type="dxa"/>
              <w:right w:w="18" w:type="dxa"/>
            </w:tcMar>
            <w:vAlign w:val="bottom"/>
          </w:tcPr>
          <w:p w14:paraId="23E7C7AD"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0DE3FDE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ML</w:t>
            </w:r>
          </w:p>
        </w:tc>
        <w:tc>
          <w:tcPr>
            <w:tcW w:w="40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E9080B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08A82CE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6D05E9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D763994" w14:textId="77777777" w:rsidTr="006055F9">
        <w:trPr>
          <w:trHeight w:val="180"/>
        </w:trPr>
        <w:tc>
          <w:tcPr>
            <w:tcW w:w="378"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30EEFF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5BCDE9E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594546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0" w:type="pct"/>
            <w:tcBorders>
              <w:top w:val="single" w:sz="4" w:space="0" w:color="auto"/>
              <w:left w:val="nil"/>
              <w:bottom w:val="nil"/>
              <w:right w:val="nil"/>
            </w:tcBorders>
            <w:noWrap/>
            <w:tcMar>
              <w:top w:w="18" w:type="dxa"/>
              <w:left w:w="18" w:type="dxa"/>
              <w:bottom w:w="0" w:type="dxa"/>
              <w:right w:w="18" w:type="dxa"/>
            </w:tcMar>
            <w:vAlign w:val="bottom"/>
          </w:tcPr>
          <w:p w14:paraId="26761649"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B41AA7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ME</w:t>
            </w:r>
          </w:p>
        </w:tc>
        <w:tc>
          <w:tcPr>
            <w:tcW w:w="40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13556B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64BBEB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2E104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4C9079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B8BBA8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A7EDB9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FBB7CA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0" w:type="pct"/>
            <w:tcBorders>
              <w:top w:val="nil"/>
              <w:left w:val="nil"/>
              <w:bottom w:val="nil"/>
              <w:right w:val="nil"/>
            </w:tcBorders>
            <w:noWrap/>
            <w:tcMar>
              <w:top w:w="18" w:type="dxa"/>
              <w:left w:w="18" w:type="dxa"/>
              <w:bottom w:w="0" w:type="dxa"/>
              <w:right w:w="18" w:type="dxa"/>
            </w:tcMar>
            <w:vAlign w:val="bottom"/>
          </w:tcPr>
          <w:p w14:paraId="66A93CF3"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59417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D6613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FF85F0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663914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EE527C4"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F34170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C650B3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B6D01D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0" w:type="pct"/>
            <w:tcBorders>
              <w:top w:val="nil"/>
              <w:left w:val="nil"/>
              <w:bottom w:val="nil"/>
              <w:right w:val="nil"/>
            </w:tcBorders>
            <w:noWrap/>
            <w:tcMar>
              <w:top w:w="18" w:type="dxa"/>
              <w:left w:w="18" w:type="dxa"/>
              <w:bottom w:w="0" w:type="dxa"/>
              <w:right w:w="18" w:type="dxa"/>
            </w:tcMar>
            <w:vAlign w:val="bottom"/>
          </w:tcPr>
          <w:p w14:paraId="7FED9243"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81114C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25689E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CF64A6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F91FEB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A99EC7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833650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6B729F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BD2991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0" w:type="pct"/>
            <w:tcBorders>
              <w:top w:val="nil"/>
              <w:left w:val="nil"/>
              <w:bottom w:val="nil"/>
              <w:right w:val="nil"/>
            </w:tcBorders>
            <w:noWrap/>
            <w:tcMar>
              <w:top w:w="18" w:type="dxa"/>
              <w:left w:w="18" w:type="dxa"/>
              <w:bottom w:w="0" w:type="dxa"/>
              <w:right w:w="18" w:type="dxa"/>
            </w:tcMar>
            <w:vAlign w:val="bottom"/>
          </w:tcPr>
          <w:p w14:paraId="1947DA74"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494587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A130CF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7E57F6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A556F4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4A54028"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E11D25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CBE71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101E55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0" w:type="pct"/>
            <w:tcBorders>
              <w:top w:val="nil"/>
              <w:left w:val="nil"/>
              <w:bottom w:val="nil"/>
              <w:right w:val="nil"/>
            </w:tcBorders>
            <w:noWrap/>
            <w:tcMar>
              <w:top w:w="18" w:type="dxa"/>
              <w:left w:w="18" w:type="dxa"/>
              <w:bottom w:w="0" w:type="dxa"/>
              <w:right w:w="18" w:type="dxa"/>
            </w:tcMar>
            <w:vAlign w:val="bottom"/>
          </w:tcPr>
          <w:p w14:paraId="10C81A5E"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7A840D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CCD71B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09171D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6C953E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DFF816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29AF39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D7F65A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B6CBA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0" w:type="pct"/>
            <w:tcBorders>
              <w:top w:val="nil"/>
              <w:left w:val="nil"/>
              <w:bottom w:val="nil"/>
              <w:right w:val="nil"/>
            </w:tcBorders>
            <w:noWrap/>
            <w:tcMar>
              <w:top w:w="18" w:type="dxa"/>
              <w:left w:w="18" w:type="dxa"/>
              <w:bottom w:w="0" w:type="dxa"/>
              <w:right w:w="18" w:type="dxa"/>
            </w:tcMar>
            <w:vAlign w:val="bottom"/>
          </w:tcPr>
          <w:p w14:paraId="552E19E5"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4A45B1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046F5E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D540DB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C9DD4F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DE2E74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E1575A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84EC0D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0499F2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0" w:type="pct"/>
            <w:tcBorders>
              <w:top w:val="nil"/>
              <w:left w:val="nil"/>
              <w:bottom w:val="nil"/>
              <w:right w:val="nil"/>
            </w:tcBorders>
            <w:noWrap/>
            <w:tcMar>
              <w:top w:w="18" w:type="dxa"/>
              <w:left w:w="18" w:type="dxa"/>
              <w:bottom w:w="0" w:type="dxa"/>
              <w:right w:w="18" w:type="dxa"/>
            </w:tcMar>
            <w:vAlign w:val="bottom"/>
          </w:tcPr>
          <w:p w14:paraId="536C405D"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AEE007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795609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8A6C4D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0DA32F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F4C4BD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4D07B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D20660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EF6EE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0" w:type="pct"/>
            <w:tcBorders>
              <w:top w:val="nil"/>
              <w:left w:val="nil"/>
              <w:bottom w:val="nil"/>
              <w:right w:val="nil"/>
            </w:tcBorders>
            <w:noWrap/>
            <w:tcMar>
              <w:top w:w="18" w:type="dxa"/>
              <w:left w:w="18" w:type="dxa"/>
              <w:bottom w:w="0" w:type="dxa"/>
              <w:right w:w="18" w:type="dxa"/>
            </w:tcMar>
            <w:vAlign w:val="bottom"/>
          </w:tcPr>
          <w:p w14:paraId="32384EDD"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536558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07C86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440772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828C64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A95A6E0"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D0574A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55921C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772AE5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0" w:type="pct"/>
            <w:tcBorders>
              <w:top w:val="nil"/>
              <w:left w:val="nil"/>
              <w:bottom w:val="nil"/>
              <w:right w:val="nil"/>
            </w:tcBorders>
            <w:noWrap/>
            <w:tcMar>
              <w:top w:w="18" w:type="dxa"/>
              <w:left w:w="18" w:type="dxa"/>
              <w:bottom w:w="0" w:type="dxa"/>
              <w:right w:w="18" w:type="dxa"/>
            </w:tcMar>
            <w:vAlign w:val="bottom"/>
          </w:tcPr>
          <w:p w14:paraId="2596CC32"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524616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FBA3C1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6A0C9C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169956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277ECB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A2FAF0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25A61B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0631F2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0" w:type="pct"/>
            <w:tcBorders>
              <w:top w:val="nil"/>
              <w:left w:val="nil"/>
              <w:bottom w:val="nil"/>
              <w:right w:val="nil"/>
            </w:tcBorders>
            <w:noWrap/>
            <w:tcMar>
              <w:top w:w="18" w:type="dxa"/>
              <w:left w:w="18" w:type="dxa"/>
              <w:bottom w:w="0" w:type="dxa"/>
              <w:right w:w="18" w:type="dxa"/>
            </w:tcMar>
            <w:vAlign w:val="bottom"/>
          </w:tcPr>
          <w:p w14:paraId="15AE7F5F"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2592A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1BDFD1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0A3B64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39552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6DA944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DC222F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BC363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1C81C0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4E86E0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3D18D1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91F36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D6B4F8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8D5A2F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598B786"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A7870B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9890A6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960D6C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731D57F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7C4118B" w14:textId="3F86E88C"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7E1DC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ED641D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CA8DF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1F2C016"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3EC56F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375F5A2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6011561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142184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64DAA246" w14:textId="35941548"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1" w:type="pct"/>
            <w:tcBorders>
              <w:top w:val="nil"/>
              <w:left w:val="nil"/>
              <w:right w:val="single" w:sz="4" w:space="0" w:color="auto"/>
            </w:tcBorders>
            <w:noWrap/>
            <w:tcMar>
              <w:top w:w="18" w:type="dxa"/>
              <w:left w:w="18" w:type="dxa"/>
              <w:bottom w:w="0" w:type="dxa"/>
              <w:right w:w="18" w:type="dxa"/>
            </w:tcMar>
            <w:vAlign w:val="bottom"/>
          </w:tcPr>
          <w:p w14:paraId="3290454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63BE733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nil"/>
              <w:left w:val="nil"/>
              <w:right w:val="single" w:sz="4" w:space="0" w:color="auto"/>
            </w:tcBorders>
            <w:noWrap/>
            <w:tcMar>
              <w:top w:w="18" w:type="dxa"/>
              <w:left w:w="18" w:type="dxa"/>
              <w:bottom w:w="0" w:type="dxa"/>
              <w:right w:w="18" w:type="dxa"/>
            </w:tcMar>
            <w:vAlign w:val="bottom"/>
          </w:tcPr>
          <w:p w14:paraId="1C569DD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028352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8BFEA8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59605E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76D513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77D1DD8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92CA4D7" w14:textId="0D013D82"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0BC9E7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F17938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68324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07F51AB"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18AE65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8B2752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14587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236D138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A92A81D" w14:textId="03A1493F"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7482F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74DB99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BD4745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983EE1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F6CEBD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0A014A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84464E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0" w:type="pct"/>
            <w:tcBorders>
              <w:top w:val="nil"/>
              <w:left w:val="nil"/>
              <w:bottom w:val="nil"/>
              <w:right w:val="nil"/>
            </w:tcBorders>
            <w:noWrap/>
            <w:tcMar>
              <w:top w:w="18" w:type="dxa"/>
              <w:left w:w="18" w:type="dxa"/>
              <w:bottom w:w="0" w:type="dxa"/>
              <w:right w:w="18" w:type="dxa"/>
            </w:tcMar>
            <w:vAlign w:val="bottom"/>
          </w:tcPr>
          <w:p w14:paraId="42E04B96"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1C0868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1F56B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F30404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91FF19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5A15650"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3550F5A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7DEC6AE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71CDB69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7BE3CD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6D40221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1" w:type="pct"/>
            <w:tcBorders>
              <w:top w:val="nil"/>
              <w:left w:val="nil"/>
              <w:right w:val="single" w:sz="4" w:space="0" w:color="auto"/>
            </w:tcBorders>
            <w:noWrap/>
            <w:tcMar>
              <w:top w:w="18" w:type="dxa"/>
              <w:left w:w="18" w:type="dxa"/>
              <w:bottom w:w="0" w:type="dxa"/>
              <w:right w:w="18" w:type="dxa"/>
            </w:tcMar>
            <w:vAlign w:val="bottom"/>
          </w:tcPr>
          <w:p w14:paraId="506940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70DE137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right w:val="single" w:sz="4" w:space="0" w:color="auto"/>
            </w:tcBorders>
            <w:noWrap/>
            <w:tcMar>
              <w:top w:w="18" w:type="dxa"/>
              <w:left w:w="18" w:type="dxa"/>
              <w:bottom w:w="0" w:type="dxa"/>
              <w:right w:w="18" w:type="dxa"/>
            </w:tcMar>
            <w:vAlign w:val="bottom"/>
          </w:tcPr>
          <w:p w14:paraId="129EEAC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6E69F50" w14:textId="77777777" w:rsidTr="009144AA">
        <w:trPr>
          <w:trHeight w:val="484"/>
        </w:trPr>
        <w:tc>
          <w:tcPr>
            <w:tcW w:w="378" w:type="pct"/>
            <w:tcBorders>
              <w:top w:val="nil"/>
              <w:left w:val="single" w:sz="4" w:space="0" w:color="auto"/>
              <w:right w:val="single" w:sz="4" w:space="0" w:color="auto"/>
            </w:tcBorders>
            <w:noWrap/>
            <w:tcMar>
              <w:top w:w="18" w:type="dxa"/>
              <w:left w:w="18" w:type="dxa"/>
              <w:bottom w:w="0" w:type="dxa"/>
              <w:right w:w="18" w:type="dxa"/>
            </w:tcMar>
          </w:tcPr>
          <w:p w14:paraId="4979379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tcPr>
          <w:p w14:paraId="4A5697D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tcPr>
          <w:p w14:paraId="770CC4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tcPr>
          <w:p w14:paraId="3FD5FDC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tcPr>
          <w:p w14:paraId="0F75749E" w14:textId="5D839F05"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1" w:type="pct"/>
            <w:tcBorders>
              <w:top w:val="nil"/>
              <w:left w:val="nil"/>
              <w:right w:val="single" w:sz="4" w:space="0" w:color="auto"/>
            </w:tcBorders>
            <w:noWrap/>
            <w:tcMar>
              <w:top w:w="18" w:type="dxa"/>
              <w:left w:w="18" w:type="dxa"/>
              <w:bottom w:w="0" w:type="dxa"/>
              <w:right w:w="18" w:type="dxa"/>
            </w:tcMar>
          </w:tcPr>
          <w:p w14:paraId="2807832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tcPr>
          <w:p w14:paraId="433F3A0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top w:val="nil"/>
              <w:left w:val="nil"/>
              <w:right w:val="single" w:sz="4" w:space="0" w:color="auto"/>
            </w:tcBorders>
            <w:noWrap/>
            <w:tcMar>
              <w:top w:w="18" w:type="dxa"/>
              <w:left w:w="18" w:type="dxa"/>
              <w:bottom w:w="0" w:type="dxa"/>
              <w:right w:w="18" w:type="dxa"/>
            </w:tcMar>
          </w:tcPr>
          <w:p w14:paraId="6BA1BD4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025A4DC" w14:textId="77777777" w:rsidTr="009144AA">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487A902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bottom w:val="nil"/>
              <w:right w:val="single" w:sz="4" w:space="0" w:color="auto"/>
            </w:tcBorders>
            <w:noWrap/>
            <w:tcMar>
              <w:top w:w="18" w:type="dxa"/>
              <w:left w:w="18" w:type="dxa"/>
              <w:bottom w:w="0" w:type="dxa"/>
              <w:right w:w="18" w:type="dxa"/>
            </w:tcMar>
            <w:vAlign w:val="bottom"/>
          </w:tcPr>
          <w:p w14:paraId="20F955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184E287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left w:val="nil"/>
              <w:bottom w:val="nil"/>
              <w:right w:val="nil"/>
            </w:tcBorders>
            <w:noWrap/>
            <w:tcMar>
              <w:top w:w="18" w:type="dxa"/>
              <w:left w:w="18" w:type="dxa"/>
              <w:bottom w:w="0" w:type="dxa"/>
              <w:right w:w="18" w:type="dxa"/>
            </w:tcMar>
            <w:vAlign w:val="bottom"/>
          </w:tcPr>
          <w:p w14:paraId="0972FA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left w:val="nil"/>
              <w:bottom w:val="nil"/>
              <w:right w:val="single" w:sz="4" w:space="0" w:color="auto"/>
            </w:tcBorders>
            <w:noWrap/>
            <w:tcMar>
              <w:top w:w="18" w:type="dxa"/>
              <w:left w:w="18" w:type="dxa"/>
              <w:bottom w:w="0" w:type="dxa"/>
              <w:right w:w="18" w:type="dxa"/>
            </w:tcMar>
            <w:vAlign w:val="bottom"/>
          </w:tcPr>
          <w:p w14:paraId="1B0A8752" w14:textId="1D78784E"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1" w:type="pct"/>
            <w:tcBorders>
              <w:left w:val="nil"/>
              <w:bottom w:val="nil"/>
              <w:right w:val="single" w:sz="4" w:space="0" w:color="auto"/>
            </w:tcBorders>
            <w:noWrap/>
            <w:tcMar>
              <w:top w:w="18" w:type="dxa"/>
              <w:left w:w="18" w:type="dxa"/>
              <w:bottom w:w="0" w:type="dxa"/>
              <w:right w:w="18" w:type="dxa"/>
            </w:tcMar>
            <w:vAlign w:val="bottom"/>
          </w:tcPr>
          <w:p w14:paraId="7DF61A0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65512BB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left w:val="nil"/>
              <w:bottom w:val="nil"/>
              <w:right w:val="single" w:sz="4" w:space="0" w:color="auto"/>
            </w:tcBorders>
            <w:noWrap/>
            <w:tcMar>
              <w:top w:w="18" w:type="dxa"/>
              <w:left w:w="18" w:type="dxa"/>
              <w:bottom w:w="0" w:type="dxa"/>
              <w:right w:w="18" w:type="dxa"/>
            </w:tcMar>
            <w:vAlign w:val="bottom"/>
          </w:tcPr>
          <w:p w14:paraId="7607466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E134D45"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F3236B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4698C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048A6A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E2DD1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EBA842A" w14:textId="31AC1AFC"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46D3D5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DD7E73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ECEC97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D3B5EF6"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358819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414CB70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3715F9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611B512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70044E08" w14:textId="3293F670"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1" w:type="pct"/>
            <w:tcBorders>
              <w:top w:val="nil"/>
              <w:left w:val="nil"/>
              <w:right w:val="single" w:sz="4" w:space="0" w:color="auto"/>
            </w:tcBorders>
            <w:noWrap/>
            <w:tcMar>
              <w:top w:w="18" w:type="dxa"/>
              <w:left w:w="18" w:type="dxa"/>
              <w:bottom w:w="0" w:type="dxa"/>
              <w:right w:w="18" w:type="dxa"/>
            </w:tcMar>
            <w:vAlign w:val="bottom"/>
          </w:tcPr>
          <w:p w14:paraId="70326A1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591CBE7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0" w:type="pct"/>
            <w:tcBorders>
              <w:top w:val="nil"/>
              <w:left w:val="nil"/>
              <w:right w:val="single" w:sz="4" w:space="0" w:color="auto"/>
            </w:tcBorders>
            <w:noWrap/>
            <w:tcMar>
              <w:top w:w="18" w:type="dxa"/>
              <w:left w:w="18" w:type="dxa"/>
              <w:bottom w:w="0" w:type="dxa"/>
              <w:right w:w="18" w:type="dxa"/>
            </w:tcMar>
            <w:vAlign w:val="bottom"/>
          </w:tcPr>
          <w:p w14:paraId="3EC381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0422F74"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19B6F1E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single" w:sz="4" w:space="0" w:color="auto"/>
              <w:right w:val="single" w:sz="4" w:space="0" w:color="auto"/>
            </w:tcBorders>
            <w:noWrap/>
            <w:tcMar>
              <w:top w:w="18" w:type="dxa"/>
              <w:left w:w="18" w:type="dxa"/>
              <w:bottom w:w="0" w:type="dxa"/>
              <w:right w:w="18" w:type="dxa"/>
            </w:tcMar>
            <w:vAlign w:val="bottom"/>
          </w:tcPr>
          <w:p w14:paraId="1A6A684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single" w:sz="4" w:space="0" w:color="auto"/>
              <w:right w:val="single" w:sz="4" w:space="0" w:color="auto"/>
            </w:tcBorders>
            <w:noWrap/>
            <w:tcMar>
              <w:top w:w="18" w:type="dxa"/>
              <w:left w:w="18" w:type="dxa"/>
              <w:bottom w:w="0" w:type="dxa"/>
              <w:right w:w="18" w:type="dxa"/>
            </w:tcMar>
            <w:vAlign w:val="bottom"/>
          </w:tcPr>
          <w:p w14:paraId="7F30662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0801</w:t>
            </w:r>
          </w:p>
        </w:tc>
        <w:tc>
          <w:tcPr>
            <w:tcW w:w="70" w:type="pct"/>
            <w:tcBorders>
              <w:top w:val="nil"/>
              <w:left w:val="single" w:sz="4" w:space="0" w:color="auto"/>
              <w:right w:val="single" w:sz="4" w:space="0" w:color="auto"/>
            </w:tcBorders>
            <w:noWrap/>
            <w:tcMar>
              <w:top w:w="18" w:type="dxa"/>
              <w:left w:w="18" w:type="dxa"/>
              <w:bottom w:w="0" w:type="dxa"/>
              <w:right w:w="18" w:type="dxa"/>
            </w:tcMar>
            <w:vAlign w:val="bottom"/>
          </w:tcPr>
          <w:p w14:paraId="7ECCD77C"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single" w:sz="4" w:space="0" w:color="auto"/>
              <w:right w:val="single" w:sz="4" w:space="0" w:color="auto"/>
            </w:tcBorders>
            <w:noWrap/>
            <w:tcMar>
              <w:top w:w="18" w:type="dxa"/>
              <w:left w:w="18" w:type="dxa"/>
              <w:bottom w:w="0" w:type="dxa"/>
              <w:right w:w="18" w:type="dxa"/>
            </w:tcMar>
            <w:vAlign w:val="bottom"/>
          </w:tcPr>
          <w:p w14:paraId="1373BC17" w14:textId="7161E5B3"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Instituto de Garantía de Depósitos - ML</w:t>
            </w:r>
          </w:p>
        </w:tc>
        <w:tc>
          <w:tcPr>
            <w:tcW w:w="401" w:type="pct"/>
            <w:tcBorders>
              <w:top w:val="nil"/>
              <w:left w:val="single" w:sz="4" w:space="0" w:color="auto"/>
              <w:right w:val="single" w:sz="4" w:space="0" w:color="auto"/>
            </w:tcBorders>
            <w:noWrap/>
            <w:tcMar>
              <w:top w:w="18" w:type="dxa"/>
              <w:left w:w="18" w:type="dxa"/>
              <w:bottom w:w="0" w:type="dxa"/>
              <w:right w:w="18" w:type="dxa"/>
            </w:tcMar>
            <w:vAlign w:val="bottom"/>
          </w:tcPr>
          <w:p w14:paraId="5A03849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single" w:sz="4" w:space="0" w:color="auto"/>
              <w:right w:val="single" w:sz="4" w:space="0" w:color="auto"/>
            </w:tcBorders>
            <w:noWrap/>
            <w:tcMar>
              <w:top w:w="18" w:type="dxa"/>
              <w:left w:w="18" w:type="dxa"/>
              <w:bottom w:w="0" w:type="dxa"/>
              <w:right w:w="18" w:type="dxa"/>
            </w:tcMar>
            <w:vAlign w:val="bottom"/>
          </w:tcPr>
          <w:p w14:paraId="540169B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single" w:sz="4" w:space="0" w:color="auto"/>
              <w:right w:val="single" w:sz="4" w:space="0" w:color="auto"/>
            </w:tcBorders>
            <w:noWrap/>
            <w:tcMar>
              <w:top w:w="18" w:type="dxa"/>
              <w:left w:w="18" w:type="dxa"/>
              <w:bottom w:w="0" w:type="dxa"/>
              <w:right w:w="18" w:type="dxa"/>
            </w:tcMar>
            <w:vAlign w:val="bottom"/>
          </w:tcPr>
          <w:p w14:paraId="554196C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45CCD09" w14:textId="77777777" w:rsidTr="006055F9">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162342D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bottom w:val="nil"/>
              <w:right w:val="single" w:sz="4" w:space="0" w:color="auto"/>
            </w:tcBorders>
            <w:noWrap/>
            <w:tcMar>
              <w:top w:w="18" w:type="dxa"/>
              <w:left w:w="18" w:type="dxa"/>
              <w:bottom w:w="0" w:type="dxa"/>
              <w:right w:w="18" w:type="dxa"/>
            </w:tcMar>
            <w:vAlign w:val="bottom"/>
          </w:tcPr>
          <w:p w14:paraId="61C819C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5492DCA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0802</w:t>
            </w:r>
          </w:p>
        </w:tc>
        <w:tc>
          <w:tcPr>
            <w:tcW w:w="70" w:type="pct"/>
            <w:tcBorders>
              <w:left w:val="nil"/>
              <w:bottom w:val="nil"/>
              <w:right w:val="nil"/>
            </w:tcBorders>
            <w:noWrap/>
            <w:tcMar>
              <w:top w:w="18" w:type="dxa"/>
              <w:left w:w="18" w:type="dxa"/>
              <w:bottom w:w="0" w:type="dxa"/>
              <w:right w:w="18" w:type="dxa"/>
            </w:tcMar>
            <w:vAlign w:val="bottom"/>
          </w:tcPr>
          <w:p w14:paraId="21281DA8"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left w:val="nil"/>
              <w:bottom w:val="nil"/>
              <w:right w:val="single" w:sz="4" w:space="0" w:color="auto"/>
            </w:tcBorders>
            <w:noWrap/>
            <w:tcMar>
              <w:top w:w="18" w:type="dxa"/>
              <w:left w:w="18" w:type="dxa"/>
              <w:bottom w:w="0" w:type="dxa"/>
              <w:right w:w="18" w:type="dxa"/>
            </w:tcMar>
            <w:vAlign w:val="bottom"/>
          </w:tcPr>
          <w:p w14:paraId="1B067CD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Emitidos por el Instituto de Garantía de Depósitos - ME </w:t>
            </w:r>
          </w:p>
        </w:tc>
        <w:tc>
          <w:tcPr>
            <w:tcW w:w="401" w:type="pct"/>
            <w:tcBorders>
              <w:left w:val="nil"/>
              <w:bottom w:val="nil"/>
              <w:right w:val="single" w:sz="4" w:space="0" w:color="auto"/>
            </w:tcBorders>
            <w:noWrap/>
            <w:tcMar>
              <w:top w:w="18" w:type="dxa"/>
              <w:left w:w="18" w:type="dxa"/>
              <w:bottom w:w="0" w:type="dxa"/>
              <w:right w:w="18" w:type="dxa"/>
            </w:tcMar>
            <w:vAlign w:val="bottom"/>
          </w:tcPr>
          <w:p w14:paraId="62F0108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2EB715B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left w:val="nil"/>
              <w:bottom w:val="nil"/>
              <w:right w:val="single" w:sz="4" w:space="0" w:color="auto"/>
            </w:tcBorders>
            <w:noWrap/>
            <w:tcMar>
              <w:top w:w="18" w:type="dxa"/>
              <w:left w:w="18" w:type="dxa"/>
              <w:bottom w:w="0" w:type="dxa"/>
              <w:right w:w="18" w:type="dxa"/>
            </w:tcMar>
            <w:vAlign w:val="bottom"/>
          </w:tcPr>
          <w:p w14:paraId="40C9AF7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9207873"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4732883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78A09DC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44D2393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0" w:type="pct"/>
            <w:tcBorders>
              <w:top w:val="nil"/>
              <w:left w:val="nil"/>
              <w:right w:val="nil"/>
            </w:tcBorders>
            <w:noWrap/>
            <w:tcMar>
              <w:top w:w="18" w:type="dxa"/>
              <w:left w:w="18" w:type="dxa"/>
              <w:bottom w:w="0" w:type="dxa"/>
              <w:right w:w="18" w:type="dxa"/>
            </w:tcMar>
            <w:vAlign w:val="bottom"/>
          </w:tcPr>
          <w:p w14:paraId="4FEA672C"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6E84DB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1" w:type="pct"/>
            <w:tcBorders>
              <w:top w:val="nil"/>
              <w:left w:val="nil"/>
              <w:right w:val="single" w:sz="4" w:space="0" w:color="auto"/>
            </w:tcBorders>
            <w:noWrap/>
            <w:tcMar>
              <w:top w:w="18" w:type="dxa"/>
              <w:left w:w="18" w:type="dxa"/>
              <w:bottom w:w="0" w:type="dxa"/>
              <w:right w:w="18" w:type="dxa"/>
            </w:tcMar>
            <w:vAlign w:val="bottom"/>
          </w:tcPr>
          <w:p w14:paraId="79E77E8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40EDAD7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7924F03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70BD8A6"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0DB9A10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25636DC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7278064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0" w:type="pct"/>
            <w:tcBorders>
              <w:top w:val="nil"/>
              <w:left w:val="nil"/>
              <w:right w:val="nil"/>
            </w:tcBorders>
            <w:noWrap/>
            <w:tcMar>
              <w:top w:w="18" w:type="dxa"/>
              <w:left w:w="18" w:type="dxa"/>
              <w:bottom w:w="0" w:type="dxa"/>
              <w:right w:w="18" w:type="dxa"/>
            </w:tcMar>
            <w:vAlign w:val="bottom"/>
          </w:tcPr>
          <w:p w14:paraId="01966DA0"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02F848B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1" w:type="pct"/>
            <w:tcBorders>
              <w:top w:val="nil"/>
              <w:left w:val="nil"/>
              <w:right w:val="single" w:sz="4" w:space="0" w:color="auto"/>
            </w:tcBorders>
            <w:noWrap/>
            <w:tcMar>
              <w:top w:w="18" w:type="dxa"/>
              <w:left w:w="18" w:type="dxa"/>
              <w:bottom w:w="0" w:type="dxa"/>
              <w:right w:w="18" w:type="dxa"/>
            </w:tcMar>
            <w:vAlign w:val="bottom"/>
          </w:tcPr>
          <w:p w14:paraId="0A09D0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357D4E3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232ED77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052EBD9" w14:textId="77777777" w:rsidTr="006055F9">
        <w:trPr>
          <w:trHeight w:val="180"/>
        </w:trPr>
        <w:tc>
          <w:tcPr>
            <w:tcW w:w="378"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7C8346E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343C34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9A7D0B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single" w:sz="4" w:space="0" w:color="auto"/>
              <w:right w:val="nil"/>
            </w:tcBorders>
            <w:noWrap/>
            <w:tcMar>
              <w:top w:w="18" w:type="dxa"/>
              <w:left w:w="18" w:type="dxa"/>
              <w:bottom w:w="0" w:type="dxa"/>
              <w:right w:w="18" w:type="dxa"/>
            </w:tcMar>
            <w:vAlign w:val="bottom"/>
          </w:tcPr>
          <w:p w14:paraId="65FEC65C"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A0C95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COLOCACIÓN DE FONDOS</w:t>
            </w:r>
          </w:p>
        </w:tc>
        <w:tc>
          <w:tcPr>
            <w:tcW w:w="40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4FBD428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AAEC00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0D09140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93544" w:rsidRPr="000B0EBB" w14:paraId="6A352C7A" w14:textId="77777777" w:rsidTr="006055F9">
        <w:trPr>
          <w:trHeight w:val="180"/>
        </w:trPr>
        <w:tc>
          <w:tcPr>
            <w:tcW w:w="378"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7DE3A1FA" w14:textId="77777777" w:rsidR="00993544" w:rsidRPr="00763670" w:rsidRDefault="00993544" w:rsidP="00FF54BE">
            <w:pPr>
              <w:spacing w:after="0" w:line="240" w:lineRule="auto"/>
              <w:rPr>
                <w:rFonts w:ascii="Museo Sans 300" w:hAnsi="Museo Sans 300" w:cs="Arial"/>
                <w:b/>
                <w:bCs/>
                <w:sz w:val="16"/>
                <w:szCs w:val="16"/>
              </w:rPr>
            </w:pPr>
          </w:p>
        </w:tc>
        <w:tc>
          <w:tcPr>
            <w:tcW w:w="10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20C9EF4E" w14:textId="1FC8158E" w:rsidR="00993544" w:rsidRPr="00763670" w:rsidRDefault="009144AA" w:rsidP="00FF54BE">
            <w:pPr>
              <w:spacing w:after="0" w:line="240" w:lineRule="auto"/>
              <w:rPr>
                <w:rFonts w:ascii="Museo Sans 300" w:hAnsi="Museo Sans 300" w:cs="Arial"/>
                <w:b/>
                <w:bCs/>
                <w:sz w:val="16"/>
                <w:szCs w:val="16"/>
              </w:rPr>
            </w:pPr>
            <w:r w:rsidRPr="00763670">
              <w:rPr>
                <w:rFonts w:ascii="Museo Sans 300" w:hAnsi="Museo Sans 300" w:cs="Arial"/>
                <w:b/>
                <w:bCs/>
                <w:sz w:val="16"/>
                <w:szCs w:val="16"/>
              </w:rPr>
              <w:t>04</w:t>
            </w:r>
          </w:p>
        </w:tc>
        <w:tc>
          <w:tcPr>
            <w:tcW w:w="198"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7DEE43FF" w14:textId="77777777" w:rsidR="00993544" w:rsidRPr="00763670" w:rsidRDefault="00993544" w:rsidP="00FF54BE">
            <w:pPr>
              <w:spacing w:after="0" w:line="240" w:lineRule="auto"/>
              <w:rPr>
                <w:rFonts w:ascii="Museo Sans 300" w:hAnsi="Museo Sans 300" w:cs="Arial"/>
                <w:b/>
                <w:bCs/>
                <w:sz w:val="16"/>
                <w:szCs w:val="16"/>
              </w:rPr>
            </w:pPr>
          </w:p>
        </w:tc>
        <w:tc>
          <w:tcPr>
            <w:tcW w:w="70" w:type="pct"/>
            <w:tcBorders>
              <w:top w:val="single" w:sz="4" w:space="0" w:color="auto"/>
              <w:left w:val="nil"/>
              <w:bottom w:val="nil"/>
              <w:right w:val="nil"/>
            </w:tcBorders>
            <w:noWrap/>
            <w:tcMar>
              <w:top w:w="18" w:type="dxa"/>
              <w:left w:w="18" w:type="dxa"/>
              <w:bottom w:w="0" w:type="dxa"/>
              <w:right w:w="18" w:type="dxa"/>
            </w:tcMar>
            <w:vAlign w:val="bottom"/>
          </w:tcPr>
          <w:p w14:paraId="38B38479" w14:textId="77777777" w:rsidR="00993544" w:rsidRPr="00763670" w:rsidRDefault="00993544" w:rsidP="00FF54BE">
            <w:pPr>
              <w:spacing w:after="0" w:line="240" w:lineRule="auto"/>
              <w:rPr>
                <w:rFonts w:ascii="Museo Sans 300" w:hAnsi="Museo Sans 300" w:cs="Arial"/>
                <w:sz w:val="16"/>
                <w:szCs w:val="16"/>
              </w:rPr>
            </w:pPr>
          </w:p>
        </w:tc>
        <w:tc>
          <w:tcPr>
            <w:tcW w:w="281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59EDF317" w14:textId="36B1708D" w:rsidR="00993544" w:rsidRPr="00763670" w:rsidRDefault="009144AA" w:rsidP="00FF54BE">
            <w:pPr>
              <w:spacing w:after="0" w:line="240" w:lineRule="auto"/>
              <w:rPr>
                <w:rFonts w:ascii="Museo Sans 300" w:hAnsi="Museo Sans 300" w:cs="Arial"/>
                <w:b/>
                <w:bCs/>
                <w:sz w:val="16"/>
                <w:szCs w:val="16"/>
              </w:rPr>
            </w:pPr>
            <w:r w:rsidRPr="00763670">
              <w:rPr>
                <w:rFonts w:ascii="Museo Sans 300" w:hAnsi="Museo Sans 300" w:cs="Arial"/>
                <w:b/>
                <w:bCs/>
                <w:sz w:val="16"/>
                <w:szCs w:val="16"/>
              </w:rPr>
              <w:t>SWAPS (11)</w:t>
            </w:r>
          </w:p>
        </w:tc>
        <w:tc>
          <w:tcPr>
            <w:tcW w:w="40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893B118" w14:textId="77777777" w:rsidR="00993544" w:rsidRPr="00763670" w:rsidRDefault="00993544" w:rsidP="00FF54BE">
            <w:pPr>
              <w:spacing w:after="0" w:line="240" w:lineRule="auto"/>
              <w:rPr>
                <w:rFonts w:ascii="Museo Sans 300" w:hAnsi="Museo Sans 300" w:cs="Arial"/>
                <w:sz w:val="16"/>
                <w:szCs w:val="16"/>
              </w:rPr>
            </w:pPr>
          </w:p>
        </w:tc>
        <w:tc>
          <w:tcPr>
            <w:tcW w:w="53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74FDA33B" w14:textId="5616CCAC" w:rsidR="009144AA" w:rsidRPr="00763670" w:rsidRDefault="009144AA" w:rsidP="009144AA">
            <w:pPr>
              <w:spacing w:after="0" w:line="240" w:lineRule="auto"/>
              <w:jc w:val="right"/>
              <w:rPr>
                <w:rFonts w:ascii="Museo Sans 300" w:hAnsi="Museo Sans 300" w:cs="Arial"/>
                <w:sz w:val="16"/>
                <w:szCs w:val="16"/>
              </w:rPr>
            </w:pPr>
          </w:p>
        </w:tc>
        <w:tc>
          <w:tcPr>
            <w:tcW w:w="500"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16C1382" w14:textId="2BB61421" w:rsidR="00993544" w:rsidRPr="000B0EBB" w:rsidRDefault="00993544" w:rsidP="00FF54BE">
            <w:pPr>
              <w:spacing w:after="0" w:line="240" w:lineRule="auto"/>
              <w:rPr>
                <w:rFonts w:ascii="Museo Sans 300" w:hAnsi="Museo Sans 300" w:cs="Arial"/>
                <w:sz w:val="16"/>
                <w:szCs w:val="16"/>
              </w:rPr>
            </w:pPr>
          </w:p>
        </w:tc>
      </w:tr>
      <w:tr w:rsidR="00993544" w:rsidRPr="000B0EBB" w14:paraId="0CE41C59" w14:textId="77777777" w:rsidTr="009144AA">
        <w:trPr>
          <w:trHeight w:val="54"/>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4F844C0" w14:textId="77777777" w:rsidR="00993544" w:rsidRPr="00763670" w:rsidRDefault="00993544" w:rsidP="00FF54BE">
            <w:pPr>
              <w:spacing w:after="0" w:line="240" w:lineRule="auto"/>
              <w:rPr>
                <w:rFonts w:ascii="Museo Sans 300" w:hAnsi="Museo Sans 300" w:cs="Arial"/>
                <w:b/>
                <w:bCs/>
                <w:sz w:val="16"/>
                <w:szCs w:val="16"/>
              </w:rPr>
            </w:pP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37239F7" w14:textId="77777777" w:rsidR="00993544" w:rsidRPr="00763670" w:rsidRDefault="00993544" w:rsidP="00FF54BE">
            <w:pPr>
              <w:spacing w:after="0" w:line="240" w:lineRule="auto"/>
              <w:rPr>
                <w:rFonts w:ascii="Museo Sans 300" w:hAnsi="Museo Sans 300" w:cs="Arial"/>
                <w:sz w:val="16"/>
                <w:szCs w:val="16"/>
              </w:rPr>
            </w:pP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02685C2" w14:textId="04C069F2" w:rsidR="00993544" w:rsidRPr="00763670" w:rsidRDefault="009144AA" w:rsidP="00FF54BE">
            <w:pPr>
              <w:spacing w:after="0" w:line="240" w:lineRule="auto"/>
              <w:rPr>
                <w:rFonts w:ascii="Museo Sans 300" w:hAnsi="Museo Sans 300" w:cs="Arial"/>
                <w:sz w:val="16"/>
                <w:szCs w:val="16"/>
              </w:rPr>
            </w:pPr>
            <w:r w:rsidRPr="00763670">
              <w:rPr>
                <w:rFonts w:ascii="Museo Sans 300" w:hAnsi="Museo Sans 300" w:cs="Arial"/>
                <w:sz w:val="16"/>
                <w:szCs w:val="16"/>
              </w:rPr>
              <w:t>0101</w:t>
            </w:r>
          </w:p>
        </w:tc>
        <w:tc>
          <w:tcPr>
            <w:tcW w:w="70" w:type="pct"/>
            <w:tcBorders>
              <w:top w:val="nil"/>
              <w:left w:val="nil"/>
              <w:bottom w:val="nil"/>
              <w:right w:val="nil"/>
            </w:tcBorders>
            <w:noWrap/>
            <w:tcMar>
              <w:top w:w="18" w:type="dxa"/>
              <w:left w:w="18" w:type="dxa"/>
              <w:bottom w:w="0" w:type="dxa"/>
              <w:right w:w="18" w:type="dxa"/>
            </w:tcMar>
            <w:vAlign w:val="bottom"/>
          </w:tcPr>
          <w:p w14:paraId="00E632D4" w14:textId="77777777" w:rsidR="00993544" w:rsidRPr="00763670" w:rsidRDefault="00993544"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A38B035" w14:textId="2429CE52" w:rsidR="00993544" w:rsidRPr="00763670" w:rsidRDefault="009144AA" w:rsidP="00FF54BE">
            <w:pPr>
              <w:spacing w:after="0" w:line="240" w:lineRule="auto"/>
              <w:rPr>
                <w:rFonts w:ascii="Museo Sans 300" w:hAnsi="Museo Sans 300" w:cs="Arial"/>
                <w:sz w:val="16"/>
                <w:szCs w:val="16"/>
              </w:rPr>
            </w:pPr>
            <w:r w:rsidRPr="00763670">
              <w:rPr>
                <w:rFonts w:ascii="Museo Sans 300" w:hAnsi="Museo Sans 300" w:cs="Arial"/>
                <w:sz w:val="16"/>
                <w:szCs w:val="16"/>
              </w:rPr>
              <w:t>Emitidos por Instituciones Extranjeras – ML (11)</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BCC95C9" w14:textId="77777777" w:rsidR="00993544" w:rsidRPr="00763670" w:rsidRDefault="00993544" w:rsidP="00FF54BE">
            <w:pPr>
              <w:spacing w:after="0" w:line="240" w:lineRule="auto"/>
              <w:rPr>
                <w:rFonts w:ascii="Museo Sans 300" w:hAnsi="Museo Sans 300" w:cs="Arial"/>
                <w:sz w:val="16"/>
                <w:szCs w:val="16"/>
              </w:rPr>
            </w:pP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29AE54C" w14:textId="2DB6B917" w:rsidR="00993544" w:rsidRPr="00763670" w:rsidRDefault="009144AA" w:rsidP="009144AA">
            <w:pPr>
              <w:spacing w:after="0" w:line="240" w:lineRule="auto"/>
              <w:jc w:val="right"/>
              <w:rPr>
                <w:rFonts w:ascii="Museo Sans 300" w:hAnsi="Museo Sans 300" w:cs="Arial"/>
                <w:sz w:val="16"/>
                <w:szCs w:val="16"/>
              </w:rPr>
            </w:pPr>
            <w:r w:rsidRPr="00763670">
              <w:rPr>
                <w:rFonts w:ascii="Museo Sans 300" w:hAnsi="Museo Sans 300" w:cs="Arial"/>
                <w:sz w:val="16"/>
                <w:szCs w:val="16"/>
              </w:rPr>
              <w:t>100.0%</w:t>
            </w:r>
            <w:r w:rsidR="007F0191" w:rsidRPr="00763670">
              <w:rPr>
                <w:rFonts w:ascii="Museo Sans 300" w:hAnsi="Museo Sans 300" w:cs="Arial"/>
                <w:sz w:val="16"/>
                <w:szCs w:val="16"/>
              </w:rPr>
              <w:t xml:space="preserve"> </w:t>
            </w:r>
            <w:r w:rsidR="00C40189" w:rsidRPr="00763670">
              <w:rPr>
                <w:rFonts w:ascii="Museo Sans 300" w:hAnsi="Museo Sans 300" w:cs="Arial"/>
                <w:sz w:val="16"/>
                <w:szCs w:val="16"/>
              </w:rPr>
              <w:t>(11)</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B5B6951" w14:textId="77777777" w:rsidR="00993544" w:rsidRPr="000B0EBB" w:rsidRDefault="00993544" w:rsidP="00FF54BE">
            <w:pPr>
              <w:spacing w:after="0" w:line="240" w:lineRule="auto"/>
              <w:rPr>
                <w:rFonts w:ascii="Museo Sans 300" w:hAnsi="Museo Sans 300" w:cs="Arial"/>
                <w:sz w:val="16"/>
                <w:szCs w:val="16"/>
              </w:rPr>
            </w:pPr>
          </w:p>
        </w:tc>
      </w:tr>
      <w:tr w:rsidR="00993544" w:rsidRPr="000B0EBB" w14:paraId="2CF35653"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6204698" w14:textId="77777777" w:rsidR="00993544" w:rsidRPr="00763670" w:rsidRDefault="00993544" w:rsidP="00FF54BE">
            <w:pPr>
              <w:spacing w:after="0" w:line="240" w:lineRule="auto"/>
              <w:rPr>
                <w:rFonts w:ascii="Museo Sans 300" w:hAnsi="Museo Sans 300" w:cs="Arial"/>
                <w:b/>
                <w:bCs/>
                <w:sz w:val="16"/>
                <w:szCs w:val="16"/>
              </w:rPr>
            </w:pP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F40FAE7" w14:textId="77777777" w:rsidR="00993544" w:rsidRPr="00763670" w:rsidRDefault="00993544" w:rsidP="00FF54BE">
            <w:pPr>
              <w:spacing w:after="0" w:line="240" w:lineRule="auto"/>
              <w:rPr>
                <w:rFonts w:ascii="Museo Sans 300" w:hAnsi="Museo Sans 300" w:cs="Arial"/>
                <w:sz w:val="16"/>
                <w:szCs w:val="16"/>
              </w:rPr>
            </w:pP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AE646E9" w14:textId="43990AD3" w:rsidR="00993544" w:rsidRPr="00763670" w:rsidRDefault="009144AA" w:rsidP="00FF54BE">
            <w:pPr>
              <w:spacing w:after="0" w:line="240" w:lineRule="auto"/>
              <w:rPr>
                <w:rFonts w:ascii="Museo Sans 300" w:hAnsi="Museo Sans 300" w:cs="Arial"/>
                <w:sz w:val="16"/>
                <w:szCs w:val="16"/>
              </w:rPr>
            </w:pPr>
            <w:r w:rsidRPr="00763670">
              <w:rPr>
                <w:rFonts w:ascii="Museo Sans 300" w:hAnsi="Museo Sans 300" w:cs="Arial"/>
                <w:sz w:val="16"/>
                <w:szCs w:val="16"/>
              </w:rPr>
              <w:t>0102</w:t>
            </w:r>
          </w:p>
        </w:tc>
        <w:tc>
          <w:tcPr>
            <w:tcW w:w="70" w:type="pct"/>
            <w:tcBorders>
              <w:top w:val="nil"/>
              <w:left w:val="nil"/>
              <w:bottom w:val="nil"/>
              <w:right w:val="nil"/>
            </w:tcBorders>
            <w:noWrap/>
            <w:tcMar>
              <w:top w:w="18" w:type="dxa"/>
              <w:left w:w="18" w:type="dxa"/>
              <w:bottom w:w="0" w:type="dxa"/>
              <w:right w:w="18" w:type="dxa"/>
            </w:tcMar>
            <w:vAlign w:val="bottom"/>
          </w:tcPr>
          <w:p w14:paraId="2F3B2E10" w14:textId="77777777" w:rsidR="00993544" w:rsidRPr="00763670" w:rsidRDefault="00993544"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C62F85A" w14:textId="53B5FB03" w:rsidR="00993544" w:rsidRPr="00763670" w:rsidRDefault="009144AA" w:rsidP="00FF54BE">
            <w:pPr>
              <w:spacing w:after="0" w:line="240" w:lineRule="auto"/>
              <w:rPr>
                <w:rFonts w:ascii="Museo Sans 300" w:hAnsi="Museo Sans 300" w:cs="Arial"/>
                <w:sz w:val="16"/>
                <w:szCs w:val="16"/>
              </w:rPr>
            </w:pPr>
            <w:r w:rsidRPr="00763670">
              <w:rPr>
                <w:rFonts w:ascii="Museo Sans 300" w:hAnsi="Museo Sans 300" w:cs="Arial"/>
                <w:sz w:val="16"/>
                <w:szCs w:val="16"/>
              </w:rPr>
              <w:t>Emitidos por Instituciones Extranjeras – ME (11)</w:t>
            </w:r>
            <w:r w:rsidR="00C40189" w:rsidRPr="00763670">
              <w:rPr>
                <w:rFonts w:ascii="Museo Sans 300" w:hAnsi="Museo Sans 300" w:cs="Arial"/>
                <w:sz w:val="16"/>
                <w:szCs w:val="16"/>
              </w:rPr>
              <w:t xml:space="preserve">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BDE54AF" w14:textId="77777777" w:rsidR="00993544" w:rsidRPr="00763670" w:rsidRDefault="00993544" w:rsidP="00FF54BE">
            <w:pPr>
              <w:spacing w:after="0" w:line="240" w:lineRule="auto"/>
              <w:rPr>
                <w:rFonts w:ascii="Museo Sans 300" w:hAnsi="Museo Sans 300" w:cs="Arial"/>
                <w:sz w:val="16"/>
                <w:szCs w:val="16"/>
              </w:rPr>
            </w:pP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B639C0F" w14:textId="4A149F7E" w:rsidR="00C40189" w:rsidRPr="00763670" w:rsidRDefault="009144AA" w:rsidP="00C40189">
            <w:pPr>
              <w:spacing w:after="0" w:line="240" w:lineRule="auto"/>
              <w:jc w:val="right"/>
              <w:rPr>
                <w:rFonts w:ascii="Museo Sans 300" w:hAnsi="Museo Sans 300" w:cs="Arial"/>
                <w:sz w:val="16"/>
                <w:szCs w:val="16"/>
              </w:rPr>
            </w:pPr>
            <w:r w:rsidRPr="00763670">
              <w:rPr>
                <w:rFonts w:ascii="Museo Sans 300" w:hAnsi="Museo Sans 300" w:cs="Arial"/>
                <w:sz w:val="16"/>
                <w:szCs w:val="16"/>
              </w:rPr>
              <w:t>100.0%</w:t>
            </w:r>
            <w:r w:rsidR="007F0191" w:rsidRPr="00763670">
              <w:rPr>
                <w:rFonts w:ascii="Museo Sans 300" w:hAnsi="Museo Sans 300" w:cs="Arial"/>
                <w:sz w:val="16"/>
                <w:szCs w:val="16"/>
              </w:rPr>
              <w:t xml:space="preserve"> </w:t>
            </w:r>
            <w:r w:rsidR="00C40189" w:rsidRPr="00763670">
              <w:rPr>
                <w:rFonts w:ascii="Museo Sans 300" w:hAnsi="Museo Sans 300" w:cs="Arial"/>
                <w:sz w:val="16"/>
                <w:szCs w:val="16"/>
              </w:rPr>
              <w:t>(11)</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766C72A" w14:textId="77777777" w:rsidR="00993544" w:rsidRPr="000B0EBB" w:rsidRDefault="00993544" w:rsidP="00FF54BE">
            <w:pPr>
              <w:spacing w:after="0" w:line="240" w:lineRule="auto"/>
              <w:rPr>
                <w:rFonts w:ascii="Museo Sans 300" w:hAnsi="Museo Sans 300" w:cs="Arial"/>
                <w:sz w:val="16"/>
                <w:szCs w:val="16"/>
              </w:rPr>
            </w:pPr>
          </w:p>
        </w:tc>
      </w:tr>
      <w:tr w:rsidR="00016554" w:rsidRPr="000B0EBB" w14:paraId="23124A32"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82EB55A"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1131</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2F02F8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35B8B2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29F56953"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6D6640D"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TÍTULOSVALORES PARA CONSERVARSE HASTA EL VENCIMIENTO</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9C92AD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57CD44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0E818F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A0886B5"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FB515D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112A88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00</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3D70B7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5BDFD3AF"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4C8B94A" w14:textId="6FF8E47B"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T</w:t>
            </w:r>
            <w:r w:rsidR="00124824" w:rsidRPr="000B0EBB">
              <w:rPr>
                <w:rFonts w:ascii="Museo Sans 300" w:hAnsi="Museo Sans 300" w:cs="Arial"/>
                <w:sz w:val="16"/>
                <w:szCs w:val="16"/>
              </w:rPr>
              <w:t>Í</w:t>
            </w:r>
            <w:r w:rsidRPr="000B0EBB">
              <w:rPr>
                <w:rFonts w:ascii="Museo Sans 300" w:hAnsi="Museo Sans 300" w:cs="Arial"/>
                <w:sz w:val="16"/>
                <w:szCs w:val="16"/>
              </w:rPr>
              <w:t>TULOSVALORES PARA CONSERVARSE HASTA EL VENCIMIENTO</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37928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A04F7B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BA0FCA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C7D9DD9" w14:textId="77777777" w:rsidTr="00C40189">
        <w:trPr>
          <w:trHeight w:val="319"/>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424758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5BE1A4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9030C4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0" w:type="pct"/>
            <w:tcBorders>
              <w:top w:val="nil"/>
              <w:left w:val="nil"/>
              <w:bottom w:val="nil"/>
              <w:right w:val="nil"/>
            </w:tcBorders>
            <w:noWrap/>
            <w:tcMar>
              <w:top w:w="18" w:type="dxa"/>
              <w:left w:w="18" w:type="dxa"/>
              <w:bottom w:w="0" w:type="dxa"/>
              <w:right w:w="18" w:type="dxa"/>
            </w:tcMar>
            <w:vAlign w:val="bottom"/>
          </w:tcPr>
          <w:p w14:paraId="34F9FA1F"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4FD4F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4D8273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3657F0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7C85B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6C654C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A1D7CB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846BED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D132A3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0" w:type="pct"/>
            <w:tcBorders>
              <w:top w:val="nil"/>
              <w:left w:val="nil"/>
              <w:bottom w:val="nil"/>
              <w:right w:val="nil"/>
            </w:tcBorders>
            <w:noWrap/>
            <w:tcMar>
              <w:top w:w="18" w:type="dxa"/>
              <w:left w:w="18" w:type="dxa"/>
              <w:bottom w:w="0" w:type="dxa"/>
              <w:right w:w="18" w:type="dxa"/>
            </w:tcMar>
            <w:vAlign w:val="bottom"/>
          </w:tcPr>
          <w:p w14:paraId="4346AAF0"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9188C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DDEAFF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310D37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78C91E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72EDB57"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1AF854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597C71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ABE55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0" w:type="pct"/>
            <w:tcBorders>
              <w:top w:val="nil"/>
              <w:left w:val="nil"/>
              <w:bottom w:val="nil"/>
              <w:right w:val="nil"/>
            </w:tcBorders>
            <w:noWrap/>
            <w:tcMar>
              <w:top w:w="18" w:type="dxa"/>
              <w:left w:w="18" w:type="dxa"/>
              <w:bottom w:w="0" w:type="dxa"/>
              <w:right w:w="18" w:type="dxa"/>
            </w:tcMar>
            <w:vAlign w:val="bottom"/>
          </w:tcPr>
          <w:p w14:paraId="72DDA29B"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BB3FBA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2C9624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2CBEAE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3FF60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6F84F7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BA183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E2B948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8ECFC3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0" w:type="pct"/>
            <w:tcBorders>
              <w:top w:val="nil"/>
              <w:left w:val="nil"/>
              <w:bottom w:val="nil"/>
              <w:right w:val="nil"/>
            </w:tcBorders>
            <w:noWrap/>
            <w:tcMar>
              <w:top w:w="18" w:type="dxa"/>
              <w:left w:w="18" w:type="dxa"/>
              <w:bottom w:w="0" w:type="dxa"/>
              <w:right w:w="18" w:type="dxa"/>
            </w:tcMar>
            <w:vAlign w:val="bottom"/>
          </w:tcPr>
          <w:p w14:paraId="2694C4A4"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448885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DA262D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9B7B78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80806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BDB934B"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3F0C6B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5A8147F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2CB226F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0" w:type="pct"/>
            <w:tcBorders>
              <w:top w:val="nil"/>
              <w:left w:val="nil"/>
              <w:right w:val="nil"/>
            </w:tcBorders>
            <w:noWrap/>
            <w:tcMar>
              <w:top w:w="18" w:type="dxa"/>
              <w:left w:w="18" w:type="dxa"/>
              <w:bottom w:w="0" w:type="dxa"/>
              <w:right w:w="18" w:type="dxa"/>
            </w:tcMar>
            <w:vAlign w:val="bottom"/>
          </w:tcPr>
          <w:p w14:paraId="498CDA72"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3BA51AA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1" w:type="pct"/>
            <w:tcBorders>
              <w:top w:val="nil"/>
              <w:left w:val="nil"/>
              <w:right w:val="single" w:sz="4" w:space="0" w:color="auto"/>
            </w:tcBorders>
            <w:noWrap/>
            <w:tcMar>
              <w:top w:w="18" w:type="dxa"/>
              <w:left w:w="18" w:type="dxa"/>
              <w:bottom w:w="0" w:type="dxa"/>
              <w:right w:w="18" w:type="dxa"/>
            </w:tcMar>
            <w:vAlign w:val="bottom"/>
          </w:tcPr>
          <w:p w14:paraId="47FC97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40533F8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54B9180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3A97B8A" w14:textId="77777777" w:rsidTr="009144AA">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11AE7A6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bottom w:val="nil"/>
              <w:right w:val="single" w:sz="4" w:space="0" w:color="auto"/>
            </w:tcBorders>
            <w:noWrap/>
            <w:tcMar>
              <w:top w:w="18" w:type="dxa"/>
              <w:left w:w="18" w:type="dxa"/>
              <w:bottom w:w="0" w:type="dxa"/>
              <w:right w:w="18" w:type="dxa"/>
            </w:tcMar>
            <w:vAlign w:val="bottom"/>
          </w:tcPr>
          <w:p w14:paraId="6D9B0A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6FDB858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0" w:type="pct"/>
            <w:tcBorders>
              <w:left w:val="nil"/>
              <w:bottom w:val="nil"/>
              <w:right w:val="nil"/>
            </w:tcBorders>
            <w:noWrap/>
            <w:tcMar>
              <w:top w:w="18" w:type="dxa"/>
              <w:left w:w="18" w:type="dxa"/>
              <w:bottom w:w="0" w:type="dxa"/>
              <w:right w:w="18" w:type="dxa"/>
            </w:tcMar>
            <w:vAlign w:val="bottom"/>
          </w:tcPr>
          <w:p w14:paraId="539D8818"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left w:val="nil"/>
              <w:bottom w:val="nil"/>
              <w:right w:val="single" w:sz="4" w:space="0" w:color="auto"/>
            </w:tcBorders>
            <w:noWrap/>
            <w:tcMar>
              <w:top w:w="18" w:type="dxa"/>
              <w:left w:w="18" w:type="dxa"/>
              <w:bottom w:w="0" w:type="dxa"/>
              <w:right w:w="18" w:type="dxa"/>
            </w:tcMar>
            <w:vAlign w:val="bottom"/>
          </w:tcPr>
          <w:p w14:paraId="5D7ADFA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1" w:type="pct"/>
            <w:tcBorders>
              <w:left w:val="nil"/>
              <w:bottom w:val="nil"/>
              <w:right w:val="single" w:sz="4" w:space="0" w:color="auto"/>
            </w:tcBorders>
            <w:noWrap/>
            <w:tcMar>
              <w:top w:w="18" w:type="dxa"/>
              <w:left w:w="18" w:type="dxa"/>
              <w:bottom w:w="0" w:type="dxa"/>
              <w:right w:w="18" w:type="dxa"/>
            </w:tcMar>
            <w:vAlign w:val="bottom"/>
          </w:tcPr>
          <w:p w14:paraId="4DE2E8D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150ADAB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left w:val="nil"/>
              <w:bottom w:val="nil"/>
              <w:right w:val="single" w:sz="4" w:space="0" w:color="auto"/>
            </w:tcBorders>
            <w:noWrap/>
            <w:tcMar>
              <w:top w:w="18" w:type="dxa"/>
              <w:left w:w="18" w:type="dxa"/>
              <w:bottom w:w="0" w:type="dxa"/>
              <w:right w:w="18" w:type="dxa"/>
            </w:tcMar>
            <w:vAlign w:val="bottom"/>
          </w:tcPr>
          <w:p w14:paraId="5C75862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B193680"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37F5150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50349AB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0D202AE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0" w:type="pct"/>
            <w:tcBorders>
              <w:top w:val="nil"/>
              <w:left w:val="nil"/>
              <w:right w:val="nil"/>
            </w:tcBorders>
            <w:noWrap/>
            <w:tcMar>
              <w:top w:w="18" w:type="dxa"/>
              <w:left w:w="18" w:type="dxa"/>
              <w:bottom w:w="0" w:type="dxa"/>
              <w:right w:w="18" w:type="dxa"/>
            </w:tcMar>
            <w:vAlign w:val="bottom"/>
          </w:tcPr>
          <w:p w14:paraId="261AEA9D"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71A744D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1" w:type="pct"/>
            <w:tcBorders>
              <w:top w:val="nil"/>
              <w:left w:val="nil"/>
              <w:right w:val="single" w:sz="4" w:space="0" w:color="auto"/>
            </w:tcBorders>
            <w:noWrap/>
            <w:tcMar>
              <w:top w:w="18" w:type="dxa"/>
              <w:left w:w="18" w:type="dxa"/>
              <w:bottom w:w="0" w:type="dxa"/>
              <w:right w:w="18" w:type="dxa"/>
            </w:tcMar>
            <w:vAlign w:val="bottom"/>
          </w:tcPr>
          <w:p w14:paraId="390850E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0F14B0A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27CA688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15CB1EB" w14:textId="77777777" w:rsidTr="009144AA">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314C811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bottom w:val="nil"/>
              <w:right w:val="single" w:sz="4" w:space="0" w:color="auto"/>
            </w:tcBorders>
            <w:noWrap/>
            <w:tcMar>
              <w:top w:w="18" w:type="dxa"/>
              <w:left w:w="18" w:type="dxa"/>
              <w:bottom w:w="0" w:type="dxa"/>
              <w:right w:w="18" w:type="dxa"/>
            </w:tcMar>
            <w:vAlign w:val="bottom"/>
          </w:tcPr>
          <w:p w14:paraId="5F01898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5906CE8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0" w:type="pct"/>
            <w:tcBorders>
              <w:left w:val="nil"/>
              <w:bottom w:val="nil"/>
              <w:right w:val="nil"/>
            </w:tcBorders>
            <w:noWrap/>
            <w:tcMar>
              <w:top w:w="18" w:type="dxa"/>
              <w:left w:w="18" w:type="dxa"/>
              <w:bottom w:w="0" w:type="dxa"/>
              <w:right w:w="18" w:type="dxa"/>
            </w:tcMar>
            <w:vAlign w:val="bottom"/>
          </w:tcPr>
          <w:p w14:paraId="752DBE86"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left w:val="nil"/>
              <w:bottom w:val="nil"/>
              <w:right w:val="single" w:sz="4" w:space="0" w:color="auto"/>
            </w:tcBorders>
            <w:noWrap/>
            <w:tcMar>
              <w:top w:w="18" w:type="dxa"/>
              <w:left w:w="18" w:type="dxa"/>
              <w:bottom w:w="0" w:type="dxa"/>
              <w:right w:w="18" w:type="dxa"/>
            </w:tcMar>
            <w:vAlign w:val="bottom"/>
          </w:tcPr>
          <w:p w14:paraId="76F2FE5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1" w:type="pct"/>
            <w:tcBorders>
              <w:left w:val="nil"/>
              <w:bottom w:val="nil"/>
              <w:right w:val="single" w:sz="4" w:space="0" w:color="auto"/>
            </w:tcBorders>
            <w:noWrap/>
            <w:tcMar>
              <w:top w:w="18" w:type="dxa"/>
              <w:left w:w="18" w:type="dxa"/>
              <w:bottom w:w="0" w:type="dxa"/>
              <w:right w:w="18" w:type="dxa"/>
            </w:tcMar>
            <w:vAlign w:val="bottom"/>
          </w:tcPr>
          <w:p w14:paraId="6313F33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0F65A9C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left w:val="nil"/>
              <w:bottom w:val="nil"/>
              <w:right w:val="single" w:sz="4" w:space="0" w:color="auto"/>
            </w:tcBorders>
            <w:noWrap/>
            <w:tcMar>
              <w:top w:w="18" w:type="dxa"/>
              <w:left w:w="18" w:type="dxa"/>
              <w:bottom w:w="0" w:type="dxa"/>
              <w:right w:w="18" w:type="dxa"/>
            </w:tcMar>
            <w:vAlign w:val="bottom"/>
          </w:tcPr>
          <w:p w14:paraId="4A2FA8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6732F36"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7C223BD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485DAA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4C68878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0" w:type="pct"/>
            <w:tcBorders>
              <w:top w:val="nil"/>
              <w:left w:val="nil"/>
              <w:right w:val="nil"/>
            </w:tcBorders>
            <w:noWrap/>
            <w:tcMar>
              <w:top w:w="18" w:type="dxa"/>
              <w:left w:w="18" w:type="dxa"/>
              <w:bottom w:w="0" w:type="dxa"/>
              <w:right w:w="18" w:type="dxa"/>
            </w:tcMar>
            <w:vAlign w:val="bottom"/>
          </w:tcPr>
          <w:p w14:paraId="61245574"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49EF364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1" w:type="pct"/>
            <w:tcBorders>
              <w:top w:val="nil"/>
              <w:left w:val="nil"/>
              <w:right w:val="single" w:sz="4" w:space="0" w:color="auto"/>
            </w:tcBorders>
            <w:noWrap/>
            <w:tcMar>
              <w:top w:w="18" w:type="dxa"/>
              <w:left w:w="18" w:type="dxa"/>
              <w:bottom w:w="0" w:type="dxa"/>
              <w:right w:w="18" w:type="dxa"/>
            </w:tcMar>
            <w:vAlign w:val="bottom"/>
          </w:tcPr>
          <w:p w14:paraId="79032F2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0A346BF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181FC91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1CB4EBC"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BE6DDA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2D1D12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6522A6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0" w:type="pct"/>
            <w:tcBorders>
              <w:top w:val="nil"/>
              <w:left w:val="nil"/>
              <w:bottom w:val="nil"/>
              <w:right w:val="nil"/>
            </w:tcBorders>
            <w:noWrap/>
            <w:tcMar>
              <w:top w:w="18" w:type="dxa"/>
              <w:left w:w="18" w:type="dxa"/>
              <w:bottom w:w="0" w:type="dxa"/>
              <w:right w:w="18" w:type="dxa"/>
            </w:tcMar>
            <w:vAlign w:val="bottom"/>
          </w:tcPr>
          <w:p w14:paraId="193070DB"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2663C1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71B9FC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9CDB7A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40BBF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8312E45"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F983B8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E3114A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BF1CC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0" w:type="pct"/>
            <w:tcBorders>
              <w:top w:val="nil"/>
              <w:left w:val="nil"/>
              <w:bottom w:val="nil"/>
              <w:right w:val="nil"/>
            </w:tcBorders>
            <w:noWrap/>
            <w:tcMar>
              <w:top w:w="18" w:type="dxa"/>
              <w:left w:w="18" w:type="dxa"/>
              <w:bottom w:w="0" w:type="dxa"/>
              <w:right w:w="18" w:type="dxa"/>
            </w:tcMar>
            <w:vAlign w:val="bottom"/>
          </w:tcPr>
          <w:p w14:paraId="164F1815"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35BA6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E19451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A7CF48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6BE939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F8BAE08"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1C8F72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5BEE7E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7D2E3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7066FA2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996B9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64DB06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D76402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C8904D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604BE30"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CA0416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AF9AD6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77D85C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5831DA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21680FD" w14:textId="076B8D04"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45F4F8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77A3A1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7146F7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6FBE68F"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4F00F36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7285B61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0EA67E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244609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2DDD0E2D" w14:textId="440D8DA6"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1" w:type="pct"/>
            <w:tcBorders>
              <w:top w:val="nil"/>
              <w:left w:val="nil"/>
              <w:right w:val="single" w:sz="4" w:space="0" w:color="auto"/>
            </w:tcBorders>
            <w:noWrap/>
            <w:tcMar>
              <w:top w:w="18" w:type="dxa"/>
              <w:left w:w="18" w:type="dxa"/>
              <w:bottom w:w="0" w:type="dxa"/>
              <w:right w:w="18" w:type="dxa"/>
            </w:tcMar>
            <w:vAlign w:val="bottom"/>
          </w:tcPr>
          <w:p w14:paraId="1475A3D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001B8AF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nil"/>
              <w:left w:val="nil"/>
              <w:right w:val="single" w:sz="4" w:space="0" w:color="auto"/>
            </w:tcBorders>
            <w:noWrap/>
            <w:tcMar>
              <w:top w:w="18" w:type="dxa"/>
              <w:left w:w="18" w:type="dxa"/>
              <w:bottom w:w="0" w:type="dxa"/>
              <w:right w:w="18" w:type="dxa"/>
            </w:tcMar>
            <w:vAlign w:val="bottom"/>
          </w:tcPr>
          <w:p w14:paraId="3BAEABA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5B8A606" w14:textId="77777777" w:rsidTr="009144AA">
        <w:trPr>
          <w:trHeight w:val="342"/>
        </w:trPr>
        <w:tc>
          <w:tcPr>
            <w:tcW w:w="378" w:type="pct"/>
            <w:tcBorders>
              <w:top w:val="nil"/>
              <w:left w:val="single" w:sz="4" w:space="0" w:color="auto"/>
              <w:right w:val="single" w:sz="4" w:space="0" w:color="auto"/>
            </w:tcBorders>
            <w:noWrap/>
            <w:tcMar>
              <w:top w:w="18" w:type="dxa"/>
              <w:left w:w="18" w:type="dxa"/>
              <w:bottom w:w="0" w:type="dxa"/>
              <w:right w:w="18" w:type="dxa"/>
            </w:tcMar>
          </w:tcPr>
          <w:p w14:paraId="78C8C9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tcPr>
          <w:p w14:paraId="49E14D8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tcPr>
          <w:p w14:paraId="6367E0A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tcPr>
          <w:p w14:paraId="232136E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tcPr>
          <w:p w14:paraId="4C43775C" w14:textId="56FFDFD0"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1" w:type="pct"/>
            <w:tcBorders>
              <w:top w:val="nil"/>
              <w:left w:val="nil"/>
              <w:right w:val="single" w:sz="4" w:space="0" w:color="auto"/>
            </w:tcBorders>
            <w:noWrap/>
            <w:tcMar>
              <w:top w:w="18" w:type="dxa"/>
              <w:left w:w="18" w:type="dxa"/>
              <w:bottom w:w="0" w:type="dxa"/>
              <w:right w:w="18" w:type="dxa"/>
            </w:tcMar>
          </w:tcPr>
          <w:p w14:paraId="5346D68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tcPr>
          <w:p w14:paraId="5FA16F5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tcPr>
          <w:p w14:paraId="4F38EBB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14BB848" w14:textId="77777777" w:rsidTr="009144AA">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27C6116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bottom w:val="nil"/>
              <w:right w:val="single" w:sz="4" w:space="0" w:color="auto"/>
            </w:tcBorders>
            <w:noWrap/>
            <w:tcMar>
              <w:top w:w="18" w:type="dxa"/>
              <w:left w:w="18" w:type="dxa"/>
              <w:bottom w:w="0" w:type="dxa"/>
              <w:right w:w="18" w:type="dxa"/>
            </w:tcMar>
            <w:vAlign w:val="bottom"/>
          </w:tcPr>
          <w:p w14:paraId="749601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39CADCE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left w:val="nil"/>
              <w:bottom w:val="nil"/>
              <w:right w:val="nil"/>
            </w:tcBorders>
            <w:noWrap/>
            <w:tcMar>
              <w:top w:w="18" w:type="dxa"/>
              <w:left w:w="18" w:type="dxa"/>
              <w:bottom w:w="0" w:type="dxa"/>
              <w:right w:w="18" w:type="dxa"/>
            </w:tcMar>
            <w:vAlign w:val="bottom"/>
          </w:tcPr>
          <w:p w14:paraId="368882F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left w:val="nil"/>
              <w:bottom w:val="nil"/>
              <w:right w:val="single" w:sz="4" w:space="0" w:color="auto"/>
            </w:tcBorders>
            <w:noWrap/>
            <w:tcMar>
              <w:top w:w="18" w:type="dxa"/>
              <w:left w:w="18" w:type="dxa"/>
              <w:bottom w:w="0" w:type="dxa"/>
              <w:right w:w="18" w:type="dxa"/>
            </w:tcMar>
            <w:vAlign w:val="bottom"/>
          </w:tcPr>
          <w:p w14:paraId="2E155F21" w14:textId="313A057B"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1" w:type="pct"/>
            <w:tcBorders>
              <w:left w:val="nil"/>
              <w:bottom w:val="nil"/>
              <w:right w:val="single" w:sz="4" w:space="0" w:color="auto"/>
            </w:tcBorders>
            <w:noWrap/>
            <w:tcMar>
              <w:top w:w="18" w:type="dxa"/>
              <w:left w:w="18" w:type="dxa"/>
              <w:bottom w:w="0" w:type="dxa"/>
              <w:right w:w="18" w:type="dxa"/>
            </w:tcMar>
            <w:vAlign w:val="bottom"/>
          </w:tcPr>
          <w:p w14:paraId="04EF323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6765DE1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0" w:type="pct"/>
            <w:tcBorders>
              <w:left w:val="nil"/>
              <w:bottom w:val="nil"/>
              <w:right w:val="single" w:sz="4" w:space="0" w:color="auto"/>
            </w:tcBorders>
            <w:noWrap/>
            <w:tcMar>
              <w:top w:w="18" w:type="dxa"/>
              <w:left w:w="18" w:type="dxa"/>
              <w:bottom w:w="0" w:type="dxa"/>
              <w:right w:w="18" w:type="dxa"/>
            </w:tcMar>
            <w:vAlign w:val="bottom"/>
          </w:tcPr>
          <w:p w14:paraId="4A05F31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35D939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0E996D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C4BC9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26B3FF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0" w:type="pct"/>
            <w:tcBorders>
              <w:top w:val="nil"/>
              <w:left w:val="nil"/>
              <w:bottom w:val="nil"/>
              <w:right w:val="nil"/>
            </w:tcBorders>
            <w:noWrap/>
            <w:tcMar>
              <w:top w:w="18" w:type="dxa"/>
              <w:left w:w="18" w:type="dxa"/>
              <w:bottom w:w="0" w:type="dxa"/>
              <w:right w:w="18" w:type="dxa"/>
            </w:tcMar>
            <w:vAlign w:val="bottom"/>
          </w:tcPr>
          <w:p w14:paraId="7781082B"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C2350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1E694A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5E1EB5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70D46B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41D0F7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7F511C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FB6EE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7E9B3F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5BA90AE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F141E8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1E4F0D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6F9795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BB1191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D6953E5"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9E7A00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5F2E4D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240E93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4F3F9AC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62290AC" w14:textId="19F10E23"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7150D6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DAFBFA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A58029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2CE8CB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CC452A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2A2CD8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AB42C4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1D13977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3A61A0E" w14:textId="4FB80F02"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642478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7BFDC7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6799ED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ED65937" w14:textId="77777777" w:rsidTr="009144AA">
        <w:trPr>
          <w:trHeight w:val="180"/>
        </w:trPr>
        <w:tc>
          <w:tcPr>
            <w:tcW w:w="378"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78FA46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470FD2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DAD16C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single" w:sz="4" w:space="0" w:color="auto"/>
              <w:right w:val="nil"/>
            </w:tcBorders>
            <w:noWrap/>
            <w:tcMar>
              <w:top w:w="18" w:type="dxa"/>
              <w:left w:w="18" w:type="dxa"/>
              <w:bottom w:w="0" w:type="dxa"/>
              <w:right w:w="18" w:type="dxa"/>
            </w:tcMar>
            <w:vAlign w:val="bottom"/>
          </w:tcPr>
          <w:p w14:paraId="245017C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FAC0EF9" w14:textId="6324A5B4"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6C721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0574AB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FD94FC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2F5B281" w14:textId="77777777" w:rsidTr="009144AA">
        <w:trPr>
          <w:trHeight w:val="180"/>
        </w:trPr>
        <w:tc>
          <w:tcPr>
            <w:tcW w:w="378" w:type="pct"/>
            <w:tcBorders>
              <w:top w:val="single" w:sz="4" w:space="0" w:color="auto"/>
              <w:left w:val="single" w:sz="4" w:space="0" w:color="auto"/>
              <w:right w:val="single" w:sz="4" w:space="0" w:color="auto"/>
            </w:tcBorders>
            <w:noWrap/>
            <w:tcMar>
              <w:top w:w="18" w:type="dxa"/>
              <w:left w:w="18" w:type="dxa"/>
              <w:bottom w:w="0" w:type="dxa"/>
              <w:right w:w="18" w:type="dxa"/>
            </w:tcMar>
            <w:vAlign w:val="bottom"/>
          </w:tcPr>
          <w:p w14:paraId="5029573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single" w:sz="4" w:space="0" w:color="auto"/>
              <w:left w:val="nil"/>
              <w:right w:val="single" w:sz="4" w:space="0" w:color="auto"/>
            </w:tcBorders>
            <w:noWrap/>
            <w:tcMar>
              <w:top w:w="18" w:type="dxa"/>
              <w:left w:w="18" w:type="dxa"/>
              <w:bottom w:w="0" w:type="dxa"/>
              <w:right w:w="18" w:type="dxa"/>
            </w:tcMar>
            <w:vAlign w:val="bottom"/>
          </w:tcPr>
          <w:p w14:paraId="5D04AB3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single" w:sz="4" w:space="0" w:color="auto"/>
              <w:left w:val="nil"/>
              <w:right w:val="single" w:sz="4" w:space="0" w:color="auto"/>
            </w:tcBorders>
            <w:noWrap/>
            <w:tcMar>
              <w:top w:w="18" w:type="dxa"/>
              <w:left w:w="18" w:type="dxa"/>
              <w:bottom w:w="0" w:type="dxa"/>
              <w:right w:w="18" w:type="dxa"/>
            </w:tcMar>
            <w:vAlign w:val="bottom"/>
          </w:tcPr>
          <w:p w14:paraId="1728E7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single" w:sz="4" w:space="0" w:color="auto"/>
              <w:left w:val="nil"/>
              <w:right w:val="nil"/>
            </w:tcBorders>
            <w:noWrap/>
            <w:tcMar>
              <w:top w:w="18" w:type="dxa"/>
              <w:left w:w="18" w:type="dxa"/>
              <w:bottom w:w="0" w:type="dxa"/>
              <w:right w:w="18" w:type="dxa"/>
            </w:tcMar>
            <w:vAlign w:val="bottom"/>
          </w:tcPr>
          <w:p w14:paraId="173C314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single" w:sz="4" w:space="0" w:color="auto"/>
              <w:left w:val="nil"/>
              <w:right w:val="single" w:sz="4" w:space="0" w:color="auto"/>
            </w:tcBorders>
            <w:noWrap/>
            <w:tcMar>
              <w:top w:w="18" w:type="dxa"/>
              <w:left w:w="18" w:type="dxa"/>
              <w:bottom w:w="0" w:type="dxa"/>
              <w:right w:w="18" w:type="dxa"/>
            </w:tcMar>
            <w:vAlign w:val="bottom"/>
          </w:tcPr>
          <w:p w14:paraId="7B3C59DE" w14:textId="0FF5CC66"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1" w:type="pct"/>
            <w:tcBorders>
              <w:top w:val="single" w:sz="4" w:space="0" w:color="auto"/>
              <w:left w:val="nil"/>
              <w:right w:val="single" w:sz="4" w:space="0" w:color="auto"/>
            </w:tcBorders>
            <w:noWrap/>
            <w:tcMar>
              <w:top w:w="18" w:type="dxa"/>
              <w:left w:w="18" w:type="dxa"/>
              <w:bottom w:w="0" w:type="dxa"/>
              <w:right w:w="18" w:type="dxa"/>
            </w:tcMar>
            <w:vAlign w:val="bottom"/>
          </w:tcPr>
          <w:p w14:paraId="5550A65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single" w:sz="4" w:space="0" w:color="auto"/>
              <w:left w:val="nil"/>
              <w:right w:val="single" w:sz="4" w:space="0" w:color="auto"/>
            </w:tcBorders>
            <w:noWrap/>
            <w:tcMar>
              <w:top w:w="18" w:type="dxa"/>
              <w:left w:w="18" w:type="dxa"/>
              <w:bottom w:w="0" w:type="dxa"/>
              <w:right w:w="18" w:type="dxa"/>
            </w:tcMar>
            <w:vAlign w:val="bottom"/>
          </w:tcPr>
          <w:p w14:paraId="120B1C6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0" w:type="pct"/>
            <w:tcBorders>
              <w:top w:val="single" w:sz="4" w:space="0" w:color="auto"/>
              <w:left w:val="nil"/>
              <w:right w:val="single" w:sz="4" w:space="0" w:color="auto"/>
            </w:tcBorders>
            <w:noWrap/>
            <w:tcMar>
              <w:top w:w="18" w:type="dxa"/>
              <w:left w:w="18" w:type="dxa"/>
              <w:bottom w:w="0" w:type="dxa"/>
              <w:right w:w="18" w:type="dxa"/>
            </w:tcMar>
            <w:vAlign w:val="bottom"/>
          </w:tcPr>
          <w:p w14:paraId="4F4E1E8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A1CCF5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6CDBEB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E19CFF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F4B252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0801</w:t>
            </w:r>
          </w:p>
        </w:tc>
        <w:tc>
          <w:tcPr>
            <w:tcW w:w="70" w:type="pct"/>
            <w:tcBorders>
              <w:top w:val="nil"/>
              <w:left w:val="nil"/>
              <w:bottom w:val="nil"/>
              <w:right w:val="nil"/>
            </w:tcBorders>
            <w:noWrap/>
            <w:tcMar>
              <w:top w:w="18" w:type="dxa"/>
              <w:left w:w="18" w:type="dxa"/>
              <w:bottom w:w="0" w:type="dxa"/>
              <w:right w:w="18" w:type="dxa"/>
            </w:tcMar>
            <w:vAlign w:val="bottom"/>
          </w:tcPr>
          <w:p w14:paraId="00DCD90F"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37FB50B" w14:textId="63AF2F02"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Instituto de Garantía de Depósitos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55141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9454E0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2CE945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1E013A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E4B871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28942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6D1080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0802</w:t>
            </w:r>
          </w:p>
        </w:tc>
        <w:tc>
          <w:tcPr>
            <w:tcW w:w="70" w:type="pct"/>
            <w:tcBorders>
              <w:top w:val="nil"/>
              <w:left w:val="nil"/>
              <w:bottom w:val="nil"/>
              <w:right w:val="nil"/>
            </w:tcBorders>
            <w:noWrap/>
            <w:tcMar>
              <w:top w:w="18" w:type="dxa"/>
              <w:left w:w="18" w:type="dxa"/>
              <w:bottom w:w="0" w:type="dxa"/>
              <w:right w:w="18" w:type="dxa"/>
            </w:tcMar>
            <w:vAlign w:val="bottom"/>
          </w:tcPr>
          <w:p w14:paraId="4C2E9C96"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339F37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Emitidos por el Instituto de Garantía de Depósitos - ME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13D24C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1B96B6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15AC26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A5DADED"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C5DBBC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2FA05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CC4579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0" w:type="pct"/>
            <w:tcBorders>
              <w:top w:val="nil"/>
              <w:left w:val="nil"/>
              <w:bottom w:val="nil"/>
              <w:right w:val="nil"/>
            </w:tcBorders>
            <w:noWrap/>
            <w:tcMar>
              <w:top w:w="18" w:type="dxa"/>
              <w:left w:w="18" w:type="dxa"/>
              <w:bottom w:w="0" w:type="dxa"/>
              <w:right w:w="18" w:type="dxa"/>
            </w:tcMar>
            <w:vAlign w:val="bottom"/>
          </w:tcPr>
          <w:p w14:paraId="236168F9"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B04DA9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443C8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762313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D0816C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AABF4D7"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6E61F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54FCF7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1D6FDA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0" w:type="pct"/>
            <w:tcBorders>
              <w:top w:val="nil"/>
              <w:left w:val="nil"/>
              <w:bottom w:val="nil"/>
              <w:right w:val="nil"/>
            </w:tcBorders>
            <w:noWrap/>
            <w:tcMar>
              <w:top w:w="18" w:type="dxa"/>
              <w:left w:w="18" w:type="dxa"/>
              <w:bottom w:w="0" w:type="dxa"/>
              <w:right w:w="18" w:type="dxa"/>
            </w:tcMar>
            <w:vAlign w:val="bottom"/>
          </w:tcPr>
          <w:p w14:paraId="3FCD6E9F"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7198EC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A87009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82DB52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C8CA53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3BD4FCC"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1DCDA96"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1132</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0BA77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C81566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58DD0C7B"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334A636"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TÍTULOSVALORES DISPONIBLES PARA VENTA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5D927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6C986B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C40F9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5C30AF0"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0AB22C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061BB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00</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05D591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382FA8B0"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7673FE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TÍTULOSVALORES DISPONIBLES PARA VENTA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F0B643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30FC5D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F26276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51068D2"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687759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5B660D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0AD18A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0" w:type="pct"/>
            <w:tcBorders>
              <w:top w:val="nil"/>
              <w:left w:val="nil"/>
              <w:bottom w:val="nil"/>
              <w:right w:val="nil"/>
            </w:tcBorders>
            <w:noWrap/>
            <w:tcMar>
              <w:top w:w="18" w:type="dxa"/>
              <w:left w:w="18" w:type="dxa"/>
              <w:bottom w:w="0" w:type="dxa"/>
              <w:right w:w="18" w:type="dxa"/>
            </w:tcMar>
            <w:vAlign w:val="bottom"/>
          </w:tcPr>
          <w:p w14:paraId="5B9799A1"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1EDA2F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49179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BE7792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A20BD7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BADAB7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19239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1A740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853AC8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0" w:type="pct"/>
            <w:tcBorders>
              <w:top w:val="nil"/>
              <w:left w:val="nil"/>
              <w:bottom w:val="nil"/>
              <w:right w:val="nil"/>
            </w:tcBorders>
            <w:noWrap/>
            <w:tcMar>
              <w:top w:w="18" w:type="dxa"/>
              <w:left w:w="18" w:type="dxa"/>
              <w:bottom w:w="0" w:type="dxa"/>
              <w:right w:w="18" w:type="dxa"/>
            </w:tcMar>
            <w:vAlign w:val="bottom"/>
          </w:tcPr>
          <w:p w14:paraId="2D0E3A31"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5DB35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59C94D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306256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DD6274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F3D15D8"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0985B9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FFF45E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F29FE7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0" w:type="pct"/>
            <w:tcBorders>
              <w:top w:val="nil"/>
              <w:left w:val="nil"/>
              <w:bottom w:val="nil"/>
              <w:right w:val="nil"/>
            </w:tcBorders>
            <w:noWrap/>
            <w:tcMar>
              <w:top w:w="18" w:type="dxa"/>
              <w:left w:w="18" w:type="dxa"/>
              <w:bottom w:w="0" w:type="dxa"/>
              <w:right w:w="18" w:type="dxa"/>
            </w:tcMar>
            <w:vAlign w:val="bottom"/>
          </w:tcPr>
          <w:p w14:paraId="79142C83"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5FCA58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86659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97AAAB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1F5013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CA188D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57BB80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65036C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E52D77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0" w:type="pct"/>
            <w:tcBorders>
              <w:top w:val="nil"/>
              <w:left w:val="nil"/>
              <w:bottom w:val="nil"/>
              <w:right w:val="nil"/>
            </w:tcBorders>
            <w:noWrap/>
            <w:tcMar>
              <w:top w:w="18" w:type="dxa"/>
              <w:left w:w="18" w:type="dxa"/>
              <w:bottom w:w="0" w:type="dxa"/>
              <w:right w:w="18" w:type="dxa"/>
            </w:tcMar>
            <w:vAlign w:val="bottom"/>
          </w:tcPr>
          <w:p w14:paraId="3B20181E"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949F9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5F01CA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7892C6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478780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652D0D2"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C0CB52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E8F0AA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098DFA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0" w:type="pct"/>
            <w:tcBorders>
              <w:top w:val="nil"/>
              <w:left w:val="nil"/>
              <w:bottom w:val="nil"/>
              <w:right w:val="nil"/>
            </w:tcBorders>
            <w:noWrap/>
            <w:tcMar>
              <w:top w:w="18" w:type="dxa"/>
              <w:left w:w="18" w:type="dxa"/>
              <w:bottom w:w="0" w:type="dxa"/>
              <w:right w:w="18" w:type="dxa"/>
            </w:tcMar>
            <w:vAlign w:val="bottom"/>
          </w:tcPr>
          <w:p w14:paraId="73C88625"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ECF250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BCCC42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98EE09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949FBE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D620CB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221EFB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AF5264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9C954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0" w:type="pct"/>
            <w:tcBorders>
              <w:top w:val="nil"/>
              <w:left w:val="nil"/>
              <w:bottom w:val="nil"/>
              <w:right w:val="nil"/>
            </w:tcBorders>
            <w:noWrap/>
            <w:tcMar>
              <w:top w:w="18" w:type="dxa"/>
              <w:left w:w="18" w:type="dxa"/>
              <w:bottom w:w="0" w:type="dxa"/>
              <w:right w:w="18" w:type="dxa"/>
            </w:tcMar>
            <w:vAlign w:val="bottom"/>
          </w:tcPr>
          <w:p w14:paraId="4BAB02D1"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A97E25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FD227D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C4EA0C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F7B6F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04DCA6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58F95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071314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17C700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0" w:type="pct"/>
            <w:tcBorders>
              <w:top w:val="nil"/>
              <w:left w:val="nil"/>
              <w:bottom w:val="nil"/>
              <w:right w:val="nil"/>
            </w:tcBorders>
            <w:noWrap/>
            <w:tcMar>
              <w:top w:w="18" w:type="dxa"/>
              <w:left w:w="18" w:type="dxa"/>
              <w:bottom w:w="0" w:type="dxa"/>
              <w:right w:w="18" w:type="dxa"/>
            </w:tcMar>
            <w:vAlign w:val="bottom"/>
          </w:tcPr>
          <w:p w14:paraId="6DE259FD"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FA3330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2E8D22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8D2263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111BB5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30CC77A"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2359E5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4AB8AA9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297516C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0" w:type="pct"/>
            <w:tcBorders>
              <w:top w:val="nil"/>
              <w:left w:val="nil"/>
              <w:right w:val="nil"/>
            </w:tcBorders>
            <w:noWrap/>
            <w:tcMar>
              <w:top w:w="18" w:type="dxa"/>
              <w:left w:w="18" w:type="dxa"/>
              <w:bottom w:w="0" w:type="dxa"/>
              <w:right w:w="18" w:type="dxa"/>
            </w:tcMar>
            <w:vAlign w:val="bottom"/>
          </w:tcPr>
          <w:p w14:paraId="0BF7CBC7"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3C5151F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1" w:type="pct"/>
            <w:tcBorders>
              <w:top w:val="nil"/>
              <w:left w:val="nil"/>
              <w:right w:val="single" w:sz="4" w:space="0" w:color="auto"/>
            </w:tcBorders>
            <w:noWrap/>
            <w:tcMar>
              <w:top w:w="18" w:type="dxa"/>
              <w:left w:w="18" w:type="dxa"/>
              <w:bottom w:w="0" w:type="dxa"/>
              <w:right w:w="18" w:type="dxa"/>
            </w:tcMar>
            <w:vAlign w:val="bottom"/>
          </w:tcPr>
          <w:p w14:paraId="16C1F47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29CCC94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30539F2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8A9F43D"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C4D4A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C3FEA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B1A7F1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0" w:type="pct"/>
            <w:tcBorders>
              <w:top w:val="nil"/>
              <w:left w:val="nil"/>
              <w:bottom w:val="nil"/>
              <w:right w:val="nil"/>
            </w:tcBorders>
            <w:noWrap/>
            <w:tcMar>
              <w:top w:w="18" w:type="dxa"/>
              <w:left w:w="18" w:type="dxa"/>
              <w:bottom w:w="0" w:type="dxa"/>
              <w:right w:w="18" w:type="dxa"/>
            </w:tcMar>
            <w:vAlign w:val="bottom"/>
          </w:tcPr>
          <w:p w14:paraId="728B18AE"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D3EBE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B1A49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A8C6BF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817EB4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9F9D988"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B0B7BC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298ADA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649CAA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0" w:type="pct"/>
            <w:tcBorders>
              <w:top w:val="nil"/>
              <w:left w:val="nil"/>
              <w:bottom w:val="nil"/>
              <w:right w:val="nil"/>
            </w:tcBorders>
            <w:noWrap/>
            <w:tcMar>
              <w:top w:w="18" w:type="dxa"/>
              <w:left w:w="18" w:type="dxa"/>
              <w:bottom w:w="0" w:type="dxa"/>
              <w:right w:w="18" w:type="dxa"/>
            </w:tcMar>
            <w:vAlign w:val="bottom"/>
          </w:tcPr>
          <w:p w14:paraId="57EF9E30"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E94828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25FA4B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A3F0B7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FA7F8A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7E7B756"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411B143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46E36BB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1DA7BD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0" w:type="pct"/>
            <w:tcBorders>
              <w:top w:val="nil"/>
              <w:left w:val="nil"/>
              <w:right w:val="nil"/>
            </w:tcBorders>
            <w:noWrap/>
            <w:tcMar>
              <w:top w:w="18" w:type="dxa"/>
              <w:left w:w="18" w:type="dxa"/>
              <w:bottom w:w="0" w:type="dxa"/>
              <w:right w:w="18" w:type="dxa"/>
            </w:tcMar>
            <w:vAlign w:val="bottom"/>
          </w:tcPr>
          <w:p w14:paraId="471F5F94"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19A281B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ML</w:t>
            </w:r>
          </w:p>
        </w:tc>
        <w:tc>
          <w:tcPr>
            <w:tcW w:w="401" w:type="pct"/>
            <w:tcBorders>
              <w:top w:val="nil"/>
              <w:left w:val="nil"/>
              <w:right w:val="single" w:sz="4" w:space="0" w:color="auto"/>
            </w:tcBorders>
            <w:noWrap/>
            <w:tcMar>
              <w:top w:w="18" w:type="dxa"/>
              <w:left w:w="18" w:type="dxa"/>
              <w:bottom w:w="0" w:type="dxa"/>
              <w:right w:w="18" w:type="dxa"/>
            </w:tcMar>
            <w:vAlign w:val="bottom"/>
          </w:tcPr>
          <w:p w14:paraId="0A561D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24B1969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right w:val="single" w:sz="4" w:space="0" w:color="auto"/>
            </w:tcBorders>
            <w:noWrap/>
            <w:tcMar>
              <w:top w:w="18" w:type="dxa"/>
              <w:left w:w="18" w:type="dxa"/>
              <w:bottom w:w="0" w:type="dxa"/>
              <w:right w:w="18" w:type="dxa"/>
            </w:tcMar>
            <w:vAlign w:val="bottom"/>
          </w:tcPr>
          <w:p w14:paraId="4BEAC0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5E25304" w14:textId="77777777" w:rsidTr="00763670">
        <w:trPr>
          <w:trHeight w:val="201"/>
        </w:trPr>
        <w:tc>
          <w:tcPr>
            <w:tcW w:w="378" w:type="pct"/>
            <w:tcBorders>
              <w:top w:val="nil"/>
              <w:left w:val="single" w:sz="4" w:space="0" w:color="auto"/>
              <w:right w:val="single" w:sz="4" w:space="0" w:color="auto"/>
            </w:tcBorders>
            <w:noWrap/>
            <w:tcMar>
              <w:top w:w="18" w:type="dxa"/>
              <w:left w:w="18" w:type="dxa"/>
              <w:bottom w:w="0" w:type="dxa"/>
              <w:right w:w="18" w:type="dxa"/>
            </w:tcMar>
          </w:tcPr>
          <w:p w14:paraId="5F7100A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tcPr>
          <w:p w14:paraId="0D322F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tcPr>
          <w:p w14:paraId="5941FF4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tcPr>
          <w:p w14:paraId="53EAE5F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tcPr>
          <w:p w14:paraId="7584FDC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1" w:type="pct"/>
            <w:tcBorders>
              <w:top w:val="nil"/>
              <w:left w:val="nil"/>
              <w:right w:val="single" w:sz="4" w:space="0" w:color="auto"/>
            </w:tcBorders>
            <w:noWrap/>
            <w:tcMar>
              <w:top w:w="18" w:type="dxa"/>
              <w:left w:w="18" w:type="dxa"/>
              <w:bottom w:w="0" w:type="dxa"/>
              <w:right w:w="18" w:type="dxa"/>
            </w:tcMar>
          </w:tcPr>
          <w:p w14:paraId="0A08E5A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tcPr>
          <w:p w14:paraId="1260202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right w:val="single" w:sz="4" w:space="0" w:color="auto"/>
            </w:tcBorders>
            <w:noWrap/>
            <w:tcMar>
              <w:top w:w="18" w:type="dxa"/>
              <w:left w:w="18" w:type="dxa"/>
              <w:bottom w:w="0" w:type="dxa"/>
              <w:right w:w="18" w:type="dxa"/>
            </w:tcMar>
          </w:tcPr>
          <w:p w14:paraId="0CBE26C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2FF371E" w14:textId="77777777" w:rsidTr="009144AA">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0697BF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bottom w:val="nil"/>
              <w:right w:val="single" w:sz="4" w:space="0" w:color="auto"/>
            </w:tcBorders>
            <w:noWrap/>
            <w:tcMar>
              <w:top w:w="18" w:type="dxa"/>
              <w:left w:w="18" w:type="dxa"/>
              <w:bottom w:w="0" w:type="dxa"/>
              <w:right w:w="18" w:type="dxa"/>
            </w:tcMar>
            <w:vAlign w:val="bottom"/>
          </w:tcPr>
          <w:p w14:paraId="069BA0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1B6EA46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left w:val="nil"/>
              <w:bottom w:val="nil"/>
              <w:right w:val="nil"/>
            </w:tcBorders>
            <w:noWrap/>
            <w:tcMar>
              <w:top w:w="18" w:type="dxa"/>
              <w:left w:w="18" w:type="dxa"/>
              <w:bottom w:w="0" w:type="dxa"/>
              <w:right w:w="18" w:type="dxa"/>
            </w:tcMar>
            <w:vAlign w:val="bottom"/>
          </w:tcPr>
          <w:p w14:paraId="7EA68B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left w:val="nil"/>
              <w:bottom w:val="nil"/>
              <w:right w:val="single" w:sz="4" w:space="0" w:color="auto"/>
            </w:tcBorders>
            <w:noWrap/>
            <w:tcMar>
              <w:top w:w="18" w:type="dxa"/>
              <w:left w:w="18" w:type="dxa"/>
              <w:bottom w:w="0" w:type="dxa"/>
              <w:right w:w="18" w:type="dxa"/>
            </w:tcMar>
            <w:vAlign w:val="bottom"/>
          </w:tcPr>
          <w:p w14:paraId="564F9151" w14:textId="52AB4448"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1" w:type="pct"/>
            <w:tcBorders>
              <w:left w:val="nil"/>
              <w:bottom w:val="nil"/>
              <w:right w:val="single" w:sz="4" w:space="0" w:color="auto"/>
            </w:tcBorders>
            <w:noWrap/>
            <w:tcMar>
              <w:top w:w="18" w:type="dxa"/>
              <w:left w:w="18" w:type="dxa"/>
              <w:bottom w:w="0" w:type="dxa"/>
              <w:right w:w="18" w:type="dxa"/>
            </w:tcMar>
            <w:vAlign w:val="bottom"/>
          </w:tcPr>
          <w:p w14:paraId="4586C4F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5E3E165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left w:val="nil"/>
              <w:bottom w:val="nil"/>
              <w:right w:val="single" w:sz="4" w:space="0" w:color="auto"/>
            </w:tcBorders>
            <w:noWrap/>
            <w:tcMar>
              <w:top w:w="18" w:type="dxa"/>
              <w:left w:w="18" w:type="dxa"/>
              <w:bottom w:w="0" w:type="dxa"/>
              <w:right w:w="18" w:type="dxa"/>
            </w:tcMar>
            <w:vAlign w:val="bottom"/>
          </w:tcPr>
          <w:p w14:paraId="0EEBB15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72F3213"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3F22B9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C7E90A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E8036E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07C611E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4A9C5A6" w14:textId="0F674EDB"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0105F6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F27B93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1F88C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F6A4B32"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8A0B0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7A143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094189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5C7F23A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4889C1C" w14:textId="0948F31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7D9A61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3C61BA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22062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E8E7C9D"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BD3AD0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2A1ED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90E758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2ABF12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F2B53FF" w14:textId="4EA2706D"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C42536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78744C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B6576E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D183D76"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B4F7C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35544F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944D6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0" w:type="pct"/>
            <w:tcBorders>
              <w:top w:val="nil"/>
              <w:left w:val="nil"/>
              <w:bottom w:val="nil"/>
              <w:right w:val="nil"/>
            </w:tcBorders>
            <w:noWrap/>
            <w:tcMar>
              <w:top w:w="18" w:type="dxa"/>
              <w:left w:w="18" w:type="dxa"/>
              <w:bottom w:w="0" w:type="dxa"/>
              <w:right w:w="18" w:type="dxa"/>
            </w:tcMar>
            <w:vAlign w:val="bottom"/>
          </w:tcPr>
          <w:p w14:paraId="50E70ED3"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B30925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169E2D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6308C3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F806E6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73F3C7E"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65FA9BC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5A36045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6550830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5CBF50B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3288B7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1" w:type="pct"/>
            <w:tcBorders>
              <w:top w:val="nil"/>
              <w:left w:val="nil"/>
              <w:right w:val="single" w:sz="4" w:space="0" w:color="auto"/>
            </w:tcBorders>
            <w:noWrap/>
            <w:tcMar>
              <w:top w:w="18" w:type="dxa"/>
              <w:left w:w="18" w:type="dxa"/>
              <w:bottom w:w="0" w:type="dxa"/>
              <w:right w:w="18" w:type="dxa"/>
            </w:tcMar>
            <w:vAlign w:val="bottom"/>
          </w:tcPr>
          <w:p w14:paraId="41EED1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01FA85A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right w:val="single" w:sz="4" w:space="0" w:color="auto"/>
            </w:tcBorders>
            <w:noWrap/>
            <w:tcMar>
              <w:top w:w="18" w:type="dxa"/>
              <w:left w:w="18" w:type="dxa"/>
              <w:bottom w:w="0" w:type="dxa"/>
              <w:right w:w="18" w:type="dxa"/>
            </w:tcMar>
            <w:vAlign w:val="bottom"/>
          </w:tcPr>
          <w:p w14:paraId="02E6B1C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0348F7F"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0000A1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single" w:sz="4" w:space="0" w:color="auto"/>
              <w:right w:val="single" w:sz="4" w:space="0" w:color="auto"/>
            </w:tcBorders>
            <w:noWrap/>
            <w:tcMar>
              <w:top w:w="18" w:type="dxa"/>
              <w:left w:w="18" w:type="dxa"/>
              <w:bottom w:w="0" w:type="dxa"/>
              <w:right w:w="18" w:type="dxa"/>
            </w:tcMar>
            <w:vAlign w:val="bottom"/>
          </w:tcPr>
          <w:p w14:paraId="334A689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single" w:sz="4" w:space="0" w:color="auto"/>
              <w:right w:val="single" w:sz="4" w:space="0" w:color="auto"/>
            </w:tcBorders>
            <w:noWrap/>
            <w:tcMar>
              <w:top w:w="18" w:type="dxa"/>
              <w:left w:w="18" w:type="dxa"/>
              <w:bottom w:w="0" w:type="dxa"/>
              <w:right w:w="18" w:type="dxa"/>
            </w:tcMar>
            <w:vAlign w:val="bottom"/>
          </w:tcPr>
          <w:p w14:paraId="489A5B6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single" w:sz="4" w:space="0" w:color="auto"/>
              <w:right w:val="single" w:sz="4" w:space="0" w:color="auto"/>
            </w:tcBorders>
            <w:noWrap/>
            <w:tcMar>
              <w:top w:w="18" w:type="dxa"/>
              <w:left w:w="18" w:type="dxa"/>
              <w:bottom w:w="0" w:type="dxa"/>
              <w:right w:w="18" w:type="dxa"/>
            </w:tcMar>
            <w:vAlign w:val="bottom"/>
          </w:tcPr>
          <w:p w14:paraId="64B0F5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single" w:sz="4" w:space="0" w:color="auto"/>
              <w:right w:val="single" w:sz="4" w:space="0" w:color="auto"/>
            </w:tcBorders>
            <w:noWrap/>
            <w:tcMar>
              <w:top w:w="18" w:type="dxa"/>
              <w:left w:w="18" w:type="dxa"/>
              <w:bottom w:w="0" w:type="dxa"/>
              <w:right w:w="18" w:type="dxa"/>
            </w:tcMar>
            <w:vAlign w:val="bottom"/>
          </w:tcPr>
          <w:p w14:paraId="73C1585B" w14:textId="48BFF2D8"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1" w:type="pct"/>
            <w:tcBorders>
              <w:top w:val="nil"/>
              <w:left w:val="single" w:sz="4" w:space="0" w:color="auto"/>
              <w:right w:val="single" w:sz="4" w:space="0" w:color="auto"/>
            </w:tcBorders>
            <w:noWrap/>
            <w:tcMar>
              <w:top w:w="18" w:type="dxa"/>
              <w:left w:w="18" w:type="dxa"/>
              <w:bottom w:w="0" w:type="dxa"/>
              <w:right w:w="18" w:type="dxa"/>
            </w:tcMar>
            <w:vAlign w:val="bottom"/>
          </w:tcPr>
          <w:p w14:paraId="5B67930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single" w:sz="4" w:space="0" w:color="auto"/>
              <w:right w:val="single" w:sz="4" w:space="0" w:color="auto"/>
            </w:tcBorders>
            <w:noWrap/>
            <w:tcMar>
              <w:top w:w="18" w:type="dxa"/>
              <w:left w:w="18" w:type="dxa"/>
              <w:bottom w:w="0" w:type="dxa"/>
              <w:right w:w="18" w:type="dxa"/>
            </w:tcMar>
            <w:vAlign w:val="bottom"/>
          </w:tcPr>
          <w:p w14:paraId="2F7FF95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top w:val="nil"/>
              <w:left w:val="single" w:sz="4" w:space="0" w:color="auto"/>
              <w:right w:val="single" w:sz="4" w:space="0" w:color="auto"/>
            </w:tcBorders>
            <w:noWrap/>
            <w:tcMar>
              <w:top w:w="18" w:type="dxa"/>
              <w:left w:w="18" w:type="dxa"/>
              <w:bottom w:w="0" w:type="dxa"/>
              <w:right w:w="18" w:type="dxa"/>
            </w:tcMar>
            <w:vAlign w:val="bottom"/>
          </w:tcPr>
          <w:p w14:paraId="5B8C4B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01002B2" w14:textId="77777777" w:rsidTr="006055F9">
        <w:trPr>
          <w:trHeight w:val="180"/>
        </w:trPr>
        <w:tc>
          <w:tcPr>
            <w:tcW w:w="378" w:type="pct"/>
            <w:tcBorders>
              <w:left w:val="single" w:sz="4" w:space="0" w:color="auto"/>
              <w:right w:val="single" w:sz="4" w:space="0" w:color="auto"/>
            </w:tcBorders>
            <w:noWrap/>
            <w:tcMar>
              <w:top w:w="18" w:type="dxa"/>
              <w:left w:w="18" w:type="dxa"/>
              <w:bottom w:w="0" w:type="dxa"/>
              <w:right w:w="18" w:type="dxa"/>
            </w:tcMar>
            <w:vAlign w:val="bottom"/>
          </w:tcPr>
          <w:p w14:paraId="6B71CB0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single" w:sz="4" w:space="0" w:color="auto"/>
              <w:right w:val="single" w:sz="4" w:space="0" w:color="auto"/>
            </w:tcBorders>
            <w:noWrap/>
            <w:tcMar>
              <w:top w:w="18" w:type="dxa"/>
              <w:left w:w="18" w:type="dxa"/>
              <w:bottom w:w="0" w:type="dxa"/>
              <w:right w:w="18" w:type="dxa"/>
            </w:tcMar>
            <w:vAlign w:val="bottom"/>
          </w:tcPr>
          <w:p w14:paraId="0785FDB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single" w:sz="4" w:space="0" w:color="auto"/>
              <w:right w:val="single" w:sz="4" w:space="0" w:color="auto"/>
            </w:tcBorders>
            <w:noWrap/>
            <w:tcMar>
              <w:top w:w="18" w:type="dxa"/>
              <w:left w:w="18" w:type="dxa"/>
              <w:bottom w:w="0" w:type="dxa"/>
              <w:right w:w="18" w:type="dxa"/>
            </w:tcMar>
            <w:vAlign w:val="bottom"/>
          </w:tcPr>
          <w:p w14:paraId="3A6253C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left w:val="single" w:sz="4" w:space="0" w:color="auto"/>
              <w:right w:val="single" w:sz="4" w:space="0" w:color="auto"/>
            </w:tcBorders>
            <w:noWrap/>
            <w:tcMar>
              <w:top w:w="18" w:type="dxa"/>
              <w:left w:w="18" w:type="dxa"/>
              <w:bottom w:w="0" w:type="dxa"/>
              <w:right w:w="18" w:type="dxa"/>
            </w:tcMar>
            <w:vAlign w:val="bottom"/>
          </w:tcPr>
          <w:p w14:paraId="6934E96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left w:val="single" w:sz="4" w:space="0" w:color="auto"/>
              <w:right w:val="single" w:sz="4" w:space="0" w:color="auto"/>
            </w:tcBorders>
            <w:noWrap/>
            <w:tcMar>
              <w:top w:w="18" w:type="dxa"/>
              <w:left w:w="18" w:type="dxa"/>
              <w:bottom w:w="0" w:type="dxa"/>
              <w:right w:w="18" w:type="dxa"/>
            </w:tcMar>
            <w:vAlign w:val="bottom"/>
          </w:tcPr>
          <w:p w14:paraId="2DEA4A9D" w14:textId="05A8CD80"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1" w:type="pct"/>
            <w:tcBorders>
              <w:left w:val="single" w:sz="4" w:space="0" w:color="auto"/>
              <w:right w:val="single" w:sz="4" w:space="0" w:color="auto"/>
            </w:tcBorders>
            <w:noWrap/>
            <w:tcMar>
              <w:top w:w="18" w:type="dxa"/>
              <w:left w:w="18" w:type="dxa"/>
              <w:bottom w:w="0" w:type="dxa"/>
              <w:right w:w="18" w:type="dxa"/>
            </w:tcMar>
            <w:vAlign w:val="bottom"/>
          </w:tcPr>
          <w:p w14:paraId="103D46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single" w:sz="4" w:space="0" w:color="auto"/>
              <w:right w:val="single" w:sz="4" w:space="0" w:color="auto"/>
            </w:tcBorders>
            <w:noWrap/>
            <w:tcMar>
              <w:top w:w="18" w:type="dxa"/>
              <w:left w:w="18" w:type="dxa"/>
              <w:bottom w:w="0" w:type="dxa"/>
              <w:right w:w="18" w:type="dxa"/>
            </w:tcMar>
            <w:vAlign w:val="bottom"/>
          </w:tcPr>
          <w:p w14:paraId="19B6F77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left w:val="single" w:sz="4" w:space="0" w:color="auto"/>
              <w:right w:val="single" w:sz="4" w:space="0" w:color="auto"/>
            </w:tcBorders>
            <w:noWrap/>
            <w:tcMar>
              <w:top w:w="18" w:type="dxa"/>
              <w:left w:w="18" w:type="dxa"/>
              <w:bottom w:w="0" w:type="dxa"/>
              <w:right w:w="18" w:type="dxa"/>
            </w:tcMar>
            <w:vAlign w:val="bottom"/>
          </w:tcPr>
          <w:p w14:paraId="1B41380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35664B1" w14:textId="77777777" w:rsidTr="006055F9">
        <w:trPr>
          <w:trHeight w:val="180"/>
        </w:trPr>
        <w:tc>
          <w:tcPr>
            <w:tcW w:w="378" w:type="pct"/>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714434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609C9B5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7300D6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023EB5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3ABFD67F" w14:textId="37E04C71"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1" w:type="pct"/>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6C94A4B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1D7F3A5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34EE419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93488A3" w14:textId="77777777" w:rsidTr="006055F9">
        <w:trPr>
          <w:trHeight w:val="180"/>
        </w:trPr>
        <w:tc>
          <w:tcPr>
            <w:tcW w:w="378"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1461AE4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26864D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79F14D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single" w:sz="4" w:space="0" w:color="auto"/>
              <w:left w:val="nil"/>
              <w:bottom w:val="nil"/>
              <w:right w:val="nil"/>
            </w:tcBorders>
            <w:noWrap/>
            <w:tcMar>
              <w:top w:w="18" w:type="dxa"/>
              <w:left w:w="18" w:type="dxa"/>
              <w:bottom w:w="0" w:type="dxa"/>
              <w:right w:w="18" w:type="dxa"/>
            </w:tcMar>
            <w:vAlign w:val="bottom"/>
          </w:tcPr>
          <w:p w14:paraId="393D707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5115463" w14:textId="32E15395"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4DF1FC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7ED3BA0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0"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B94DE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C2BFB45"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F6A9C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7F33E7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9B0AE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0801</w:t>
            </w:r>
          </w:p>
        </w:tc>
        <w:tc>
          <w:tcPr>
            <w:tcW w:w="70" w:type="pct"/>
            <w:tcBorders>
              <w:top w:val="nil"/>
              <w:left w:val="nil"/>
              <w:bottom w:val="nil"/>
              <w:right w:val="nil"/>
            </w:tcBorders>
            <w:noWrap/>
            <w:tcMar>
              <w:top w:w="18" w:type="dxa"/>
              <w:left w:w="18" w:type="dxa"/>
              <w:bottom w:w="0" w:type="dxa"/>
              <w:right w:w="18" w:type="dxa"/>
            </w:tcMar>
            <w:vAlign w:val="bottom"/>
          </w:tcPr>
          <w:p w14:paraId="4A245393"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EA702C5" w14:textId="09504E61"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Instituto de Garantía de Depósitos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8222DA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23D999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03AD5E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6904E16"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E535A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EC1426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71CF00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0802</w:t>
            </w:r>
          </w:p>
        </w:tc>
        <w:tc>
          <w:tcPr>
            <w:tcW w:w="70" w:type="pct"/>
            <w:tcBorders>
              <w:top w:val="nil"/>
              <w:left w:val="nil"/>
              <w:bottom w:val="nil"/>
              <w:right w:val="nil"/>
            </w:tcBorders>
            <w:noWrap/>
            <w:tcMar>
              <w:top w:w="18" w:type="dxa"/>
              <w:left w:w="18" w:type="dxa"/>
              <w:bottom w:w="0" w:type="dxa"/>
              <w:right w:w="18" w:type="dxa"/>
            </w:tcMar>
            <w:vAlign w:val="bottom"/>
          </w:tcPr>
          <w:p w14:paraId="5C307C54"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B1E892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Emitidos por el Instituto de Garantía de Depósitos - ME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D810A9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A811AA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5E7540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8921F94"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9109A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CFA77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FC8F7B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0" w:type="pct"/>
            <w:tcBorders>
              <w:top w:val="nil"/>
              <w:left w:val="nil"/>
              <w:bottom w:val="nil"/>
              <w:right w:val="nil"/>
            </w:tcBorders>
            <w:noWrap/>
            <w:tcMar>
              <w:top w:w="18" w:type="dxa"/>
              <w:left w:w="18" w:type="dxa"/>
              <w:bottom w:w="0" w:type="dxa"/>
              <w:right w:w="18" w:type="dxa"/>
            </w:tcMar>
            <w:vAlign w:val="bottom"/>
          </w:tcPr>
          <w:p w14:paraId="6BD44115"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8D1AA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E83214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7A0CEA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F23B9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ABF4DA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8D244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587F95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C76293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0" w:type="pct"/>
            <w:tcBorders>
              <w:top w:val="nil"/>
              <w:left w:val="nil"/>
              <w:bottom w:val="nil"/>
              <w:right w:val="nil"/>
            </w:tcBorders>
            <w:noWrap/>
            <w:tcMar>
              <w:top w:w="18" w:type="dxa"/>
              <w:left w:w="18" w:type="dxa"/>
              <w:bottom w:w="0" w:type="dxa"/>
              <w:right w:w="18" w:type="dxa"/>
            </w:tcMar>
            <w:vAlign w:val="bottom"/>
          </w:tcPr>
          <w:p w14:paraId="0C1736CA" w14:textId="77777777" w:rsidR="00270566" w:rsidRPr="000B0EBB" w:rsidRDefault="00270566" w:rsidP="00FF54BE">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19D8BC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407DAB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C5F33F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B586FA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E73962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C84AE31" w14:textId="01208890" w:rsidR="009144AA" w:rsidRPr="00763670" w:rsidRDefault="009144AA" w:rsidP="009144AA">
            <w:pPr>
              <w:spacing w:after="0" w:line="240" w:lineRule="auto"/>
              <w:rPr>
                <w:rFonts w:ascii="Museo Sans 300" w:hAnsi="Museo Sans 300" w:cs="Arial"/>
                <w:b/>
                <w:bCs/>
                <w:sz w:val="16"/>
                <w:szCs w:val="16"/>
              </w:rPr>
            </w:pPr>
            <w:r w:rsidRPr="00763670">
              <w:rPr>
                <w:rFonts w:ascii="Museo Sans 300" w:hAnsi="Museo Sans 300" w:cs="Arial"/>
                <w:b/>
                <w:bCs/>
                <w:sz w:val="16"/>
                <w:szCs w:val="16"/>
              </w:rPr>
              <w:t>1134</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91B482B" w14:textId="77777777" w:rsidR="009144AA" w:rsidRPr="00763670" w:rsidRDefault="009144AA" w:rsidP="009144AA">
            <w:pPr>
              <w:spacing w:after="0" w:line="240" w:lineRule="auto"/>
              <w:rPr>
                <w:rFonts w:ascii="Museo Sans 300" w:hAnsi="Museo Sans 300" w:cs="Arial"/>
                <w:sz w:val="16"/>
                <w:szCs w:val="16"/>
              </w:rPr>
            </w:pP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6AC8692" w14:textId="77777777" w:rsidR="009144AA" w:rsidRPr="00763670" w:rsidRDefault="009144AA" w:rsidP="009144AA">
            <w:pPr>
              <w:spacing w:after="0" w:line="240" w:lineRule="auto"/>
              <w:rPr>
                <w:rFonts w:ascii="Museo Sans 300" w:hAnsi="Museo Sans 300" w:cs="Arial"/>
                <w:sz w:val="16"/>
                <w:szCs w:val="16"/>
              </w:rPr>
            </w:pPr>
          </w:p>
        </w:tc>
        <w:tc>
          <w:tcPr>
            <w:tcW w:w="70" w:type="pct"/>
            <w:tcBorders>
              <w:top w:val="nil"/>
              <w:left w:val="nil"/>
              <w:bottom w:val="nil"/>
              <w:right w:val="nil"/>
            </w:tcBorders>
            <w:noWrap/>
            <w:tcMar>
              <w:top w:w="18" w:type="dxa"/>
              <w:left w:w="18" w:type="dxa"/>
              <w:bottom w:w="0" w:type="dxa"/>
              <w:right w:w="18" w:type="dxa"/>
            </w:tcMar>
            <w:vAlign w:val="bottom"/>
          </w:tcPr>
          <w:p w14:paraId="23B34690" w14:textId="77777777" w:rsidR="009144AA" w:rsidRPr="00763670"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FA6CCA5" w14:textId="7234B00E" w:rsidR="009144AA" w:rsidRPr="00763670" w:rsidRDefault="009144AA" w:rsidP="009144AA">
            <w:pPr>
              <w:spacing w:after="0" w:line="240" w:lineRule="auto"/>
              <w:rPr>
                <w:rFonts w:ascii="Museo Sans 300" w:hAnsi="Museo Sans 300" w:cs="Arial"/>
                <w:b/>
                <w:bCs/>
                <w:sz w:val="16"/>
                <w:szCs w:val="16"/>
              </w:rPr>
            </w:pPr>
            <w:r w:rsidRPr="00763670">
              <w:rPr>
                <w:rFonts w:ascii="Museo Sans 300" w:hAnsi="Museo Sans 300" w:cs="Arial"/>
                <w:b/>
                <w:bCs/>
                <w:sz w:val="16"/>
                <w:szCs w:val="16"/>
              </w:rPr>
              <w:t>INSTRUMENTOS FINANCIEROS PARA COBERTURA</w:t>
            </w:r>
            <w:r w:rsidR="00C40189" w:rsidRPr="00763670">
              <w:rPr>
                <w:rFonts w:ascii="Museo Sans 300" w:hAnsi="Museo Sans 300" w:cs="Arial"/>
                <w:b/>
                <w:bCs/>
                <w:sz w:val="16"/>
                <w:szCs w:val="16"/>
              </w:rPr>
              <w:t xml:space="preserve"> (11)</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D05909D" w14:textId="77777777" w:rsidR="009144AA" w:rsidRPr="00763670" w:rsidRDefault="009144AA" w:rsidP="009144AA">
            <w:pPr>
              <w:spacing w:after="0" w:line="240" w:lineRule="auto"/>
              <w:rPr>
                <w:rFonts w:ascii="Museo Sans 300" w:hAnsi="Museo Sans 300" w:cs="Arial"/>
                <w:sz w:val="16"/>
                <w:szCs w:val="16"/>
              </w:rPr>
            </w:pP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9899321" w14:textId="543B4FA2" w:rsidR="009144AA" w:rsidRPr="00763670" w:rsidRDefault="009144AA" w:rsidP="009144AA">
            <w:pPr>
              <w:spacing w:after="0" w:line="240" w:lineRule="auto"/>
              <w:jc w:val="right"/>
              <w:rPr>
                <w:rFonts w:ascii="Museo Sans 300" w:hAnsi="Museo Sans 300" w:cs="Arial"/>
                <w:sz w:val="16"/>
                <w:szCs w:val="16"/>
              </w:rPr>
            </w:pP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DDE2664" w14:textId="77777777" w:rsidR="009144AA" w:rsidRPr="00763670" w:rsidRDefault="009144AA" w:rsidP="009144AA">
            <w:pPr>
              <w:spacing w:after="0" w:line="240" w:lineRule="auto"/>
              <w:rPr>
                <w:rFonts w:ascii="Museo Sans 300" w:hAnsi="Museo Sans 300" w:cs="Arial"/>
                <w:sz w:val="16"/>
                <w:szCs w:val="16"/>
              </w:rPr>
            </w:pPr>
          </w:p>
        </w:tc>
      </w:tr>
      <w:tr w:rsidR="009144AA" w:rsidRPr="000B0EBB" w14:paraId="483BE50C"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3544F7B" w14:textId="77777777" w:rsidR="009144AA" w:rsidRPr="00763670" w:rsidRDefault="009144AA" w:rsidP="009144AA">
            <w:pPr>
              <w:spacing w:after="0" w:line="240" w:lineRule="auto"/>
              <w:rPr>
                <w:rFonts w:ascii="Museo Sans 300" w:hAnsi="Museo Sans 300" w:cs="Arial"/>
                <w:b/>
                <w:bCs/>
                <w:sz w:val="16"/>
                <w:szCs w:val="16"/>
              </w:rPr>
            </w:pP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479D815" w14:textId="0626B2DC" w:rsidR="009144AA" w:rsidRPr="00763670" w:rsidRDefault="009144AA" w:rsidP="009144AA">
            <w:pPr>
              <w:spacing w:after="0" w:line="240" w:lineRule="auto"/>
              <w:rPr>
                <w:rFonts w:ascii="Museo Sans 300" w:hAnsi="Museo Sans 300" w:cs="Arial"/>
                <w:sz w:val="16"/>
                <w:szCs w:val="16"/>
              </w:rPr>
            </w:pPr>
            <w:r w:rsidRPr="00763670">
              <w:rPr>
                <w:rFonts w:ascii="Museo Sans 300" w:hAnsi="Museo Sans 300" w:cs="Arial"/>
                <w:sz w:val="16"/>
                <w:szCs w:val="16"/>
              </w:rPr>
              <w:t>00</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1637286" w14:textId="77777777" w:rsidR="009144AA" w:rsidRPr="00763670" w:rsidRDefault="009144AA" w:rsidP="009144AA">
            <w:pPr>
              <w:spacing w:after="0" w:line="240" w:lineRule="auto"/>
              <w:rPr>
                <w:rFonts w:ascii="Museo Sans 300" w:hAnsi="Museo Sans 300" w:cs="Arial"/>
                <w:sz w:val="16"/>
                <w:szCs w:val="16"/>
              </w:rPr>
            </w:pPr>
          </w:p>
        </w:tc>
        <w:tc>
          <w:tcPr>
            <w:tcW w:w="70" w:type="pct"/>
            <w:tcBorders>
              <w:top w:val="nil"/>
              <w:left w:val="nil"/>
              <w:bottom w:val="nil"/>
              <w:right w:val="nil"/>
            </w:tcBorders>
            <w:noWrap/>
            <w:tcMar>
              <w:top w:w="18" w:type="dxa"/>
              <w:left w:w="18" w:type="dxa"/>
              <w:bottom w:w="0" w:type="dxa"/>
              <w:right w:w="18" w:type="dxa"/>
            </w:tcMar>
            <w:vAlign w:val="bottom"/>
          </w:tcPr>
          <w:p w14:paraId="3F2D67CE" w14:textId="77777777" w:rsidR="009144AA" w:rsidRPr="00763670"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BF41D9B" w14:textId="16FF821F" w:rsidR="009144AA" w:rsidRPr="00763670" w:rsidRDefault="009144AA" w:rsidP="009144AA">
            <w:pPr>
              <w:spacing w:after="0" w:line="240" w:lineRule="auto"/>
              <w:rPr>
                <w:rFonts w:ascii="Museo Sans 300" w:hAnsi="Museo Sans 300" w:cs="Arial"/>
                <w:b/>
                <w:bCs/>
                <w:sz w:val="16"/>
                <w:szCs w:val="16"/>
              </w:rPr>
            </w:pPr>
            <w:r w:rsidRPr="00763670">
              <w:rPr>
                <w:rFonts w:ascii="Museo Sans 300" w:hAnsi="Museo Sans 300" w:cs="Arial"/>
                <w:b/>
                <w:bCs/>
                <w:sz w:val="16"/>
                <w:szCs w:val="16"/>
              </w:rPr>
              <w:t>SWAPS</w:t>
            </w:r>
            <w:r w:rsidR="00C40189" w:rsidRPr="00763670">
              <w:rPr>
                <w:rFonts w:ascii="Museo Sans 300" w:hAnsi="Museo Sans 300" w:cs="Arial"/>
                <w:b/>
                <w:bCs/>
                <w:sz w:val="16"/>
                <w:szCs w:val="16"/>
              </w:rPr>
              <w:t xml:space="preserve"> (11)</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F209FFE" w14:textId="77777777" w:rsidR="009144AA" w:rsidRPr="00763670" w:rsidRDefault="009144AA" w:rsidP="009144AA">
            <w:pPr>
              <w:spacing w:after="0" w:line="240" w:lineRule="auto"/>
              <w:rPr>
                <w:rFonts w:ascii="Museo Sans 300" w:hAnsi="Museo Sans 300" w:cs="Arial"/>
                <w:sz w:val="16"/>
                <w:szCs w:val="16"/>
              </w:rPr>
            </w:pP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1A6C790" w14:textId="55E77D72" w:rsidR="009144AA" w:rsidRPr="00763670" w:rsidRDefault="009144AA" w:rsidP="009144AA">
            <w:pPr>
              <w:spacing w:after="0" w:line="240" w:lineRule="auto"/>
              <w:jc w:val="right"/>
              <w:rPr>
                <w:rFonts w:ascii="Museo Sans 300" w:hAnsi="Museo Sans 300" w:cs="Arial"/>
                <w:sz w:val="16"/>
                <w:szCs w:val="16"/>
              </w:rPr>
            </w:pPr>
            <w:r w:rsidRPr="00763670">
              <w:rPr>
                <w:rFonts w:ascii="Museo Sans 300" w:hAnsi="Museo Sans 300" w:cs="Arial"/>
                <w:sz w:val="16"/>
                <w:szCs w:val="16"/>
              </w:rPr>
              <w:t>100.0%</w:t>
            </w:r>
            <w:r w:rsidR="007F0191" w:rsidRPr="00763670">
              <w:rPr>
                <w:rFonts w:ascii="Museo Sans 300" w:hAnsi="Museo Sans 300" w:cs="Arial"/>
                <w:sz w:val="16"/>
                <w:szCs w:val="16"/>
              </w:rPr>
              <w:t xml:space="preserve"> </w:t>
            </w:r>
            <w:r w:rsidR="00C40189" w:rsidRPr="00763670">
              <w:rPr>
                <w:rFonts w:ascii="Museo Sans 300" w:hAnsi="Museo Sans 300" w:cs="Arial"/>
                <w:sz w:val="16"/>
                <w:szCs w:val="16"/>
              </w:rPr>
              <w:t>(11)</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642B58F" w14:textId="77777777" w:rsidR="009144AA" w:rsidRPr="00763670" w:rsidRDefault="009144AA" w:rsidP="009144AA">
            <w:pPr>
              <w:spacing w:after="0" w:line="240" w:lineRule="auto"/>
              <w:rPr>
                <w:rFonts w:ascii="Museo Sans 300" w:hAnsi="Museo Sans 300" w:cs="Arial"/>
                <w:sz w:val="16"/>
                <w:szCs w:val="16"/>
              </w:rPr>
            </w:pPr>
          </w:p>
        </w:tc>
      </w:tr>
      <w:tr w:rsidR="009144AA" w:rsidRPr="000B0EBB" w14:paraId="3A48908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CCEDCBE" w14:textId="77777777" w:rsidR="009144AA" w:rsidRPr="00763670" w:rsidRDefault="009144AA" w:rsidP="009144AA">
            <w:pPr>
              <w:spacing w:after="0" w:line="240" w:lineRule="auto"/>
              <w:rPr>
                <w:rFonts w:ascii="Museo Sans 300" w:hAnsi="Museo Sans 300" w:cs="Arial"/>
                <w:b/>
                <w:bCs/>
                <w:sz w:val="16"/>
                <w:szCs w:val="16"/>
              </w:rPr>
            </w:pP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6F747A1" w14:textId="77777777" w:rsidR="009144AA" w:rsidRPr="00763670" w:rsidRDefault="009144AA" w:rsidP="009144AA">
            <w:pPr>
              <w:spacing w:after="0" w:line="240" w:lineRule="auto"/>
              <w:rPr>
                <w:rFonts w:ascii="Museo Sans 300" w:hAnsi="Museo Sans 300" w:cs="Arial"/>
                <w:sz w:val="16"/>
                <w:szCs w:val="16"/>
              </w:rPr>
            </w:pP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783C6D4" w14:textId="3A912A69" w:rsidR="009144AA" w:rsidRPr="00763670" w:rsidRDefault="009144AA" w:rsidP="009144AA">
            <w:pPr>
              <w:spacing w:after="0" w:line="240" w:lineRule="auto"/>
              <w:rPr>
                <w:rFonts w:ascii="Museo Sans 300" w:hAnsi="Museo Sans 300" w:cs="Arial"/>
                <w:sz w:val="16"/>
                <w:szCs w:val="16"/>
              </w:rPr>
            </w:pPr>
            <w:r w:rsidRPr="00763670">
              <w:rPr>
                <w:rFonts w:ascii="Museo Sans 300" w:hAnsi="Museo Sans 300" w:cs="Arial"/>
                <w:sz w:val="16"/>
                <w:szCs w:val="16"/>
              </w:rPr>
              <w:t>0101</w:t>
            </w:r>
          </w:p>
        </w:tc>
        <w:tc>
          <w:tcPr>
            <w:tcW w:w="70" w:type="pct"/>
            <w:tcBorders>
              <w:top w:val="nil"/>
              <w:left w:val="nil"/>
              <w:bottom w:val="nil"/>
              <w:right w:val="nil"/>
            </w:tcBorders>
            <w:noWrap/>
            <w:tcMar>
              <w:top w:w="18" w:type="dxa"/>
              <w:left w:w="18" w:type="dxa"/>
              <w:bottom w:w="0" w:type="dxa"/>
              <w:right w:w="18" w:type="dxa"/>
            </w:tcMar>
            <w:vAlign w:val="bottom"/>
          </w:tcPr>
          <w:p w14:paraId="556F769A" w14:textId="77777777" w:rsidR="009144AA" w:rsidRPr="00763670"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025C5A4" w14:textId="34AF2645" w:rsidR="009144AA" w:rsidRPr="00763670" w:rsidRDefault="009144AA" w:rsidP="009144AA">
            <w:pPr>
              <w:spacing w:after="0" w:line="240" w:lineRule="auto"/>
              <w:rPr>
                <w:rFonts w:ascii="Museo Sans 300" w:hAnsi="Museo Sans 300" w:cs="Arial"/>
                <w:b/>
                <w:bCs/>
                <w:sz w:val="16"/>
                <w:szCs w:val="16"/>
              </w:rPr>
            </w:pPr>
            <w:r w:rsidRPr="00763670">
              <w:rPr>
                <w:rFonts w:ascii="Museo Sans 300" w:hAnsi="Museo Sans 300" w:cs="Arial"/>
                <w:b/>
                <w:bCs/>
                <w:sz w:val="16"/>
                <w:szCs w:val="16"/>
              </w:rPr>
              <w:t xml:space="preserve">Emitidos por </w:t>
            </w:r>
            <w:r w:rsidR="006F60FF">
              <w:rPr>
                <w:rFonts w:ascii="Museo Sans 300" w:hAnsi="Museo Sans 300" w:cs="Arial"/>
                <w:b/>
                <w:bCs/>
                <w:sz w:val="16"/>
                <w:szCs w:val="16"/>
              </w:rPr>
              <w:t>I</w:t>
            </w:r>
            <w:r w:rsidRPr="00763670">
              <w:rPr>
                <w:rFonts w:ascii="Museo Sans 300" w:hAnsi="Museo Sans 300" w:cs="Arial"/>
                <w:b/>
                <w:bCs/>
                <w:sz w:val="16"/>
                <w:szCs w:val="16"/>
              </w:rPr>
              <w:t xml:space="preserve">nstituciones </w:t>
            </w:r>
            <w:r w:rsidR="006F60FF">
              <w:rPr>
                <w:rFonts w:ascii="Museo Sans 300" w:hAnsi="Museo Sans 300" w:cs="Arial"/>
                <w:b/>
                <w:bCs/>
                <w:sz w:val="16"/>
                <w:szCs w:val="16"/>
              </w:rPr>
              <w:t>E</w:t>
            </w:r>
            <w:r w:rsidRPr="00763670">
              <w:rPr>
                <w:rFonts w:ascii="Museo Sans 300" w:hAnsi="Museo Sans 300" w:cs="Arial"/>
                <w:b/>
                <w:bCs/>
                <w:sz w:val="16"/>
                <w:szCs w:val="16"/>
              </w:rPr>
              <w:t>xtranjeras – ML</w:t>
            </w:r>
            <w:r w:rsidR="00C40189" w:rsidRPr="00763670">
              <w:rPr>
                <w:rFonts w:ascii="Museo Sans 300" w:hAnsi="Museo Sans 300" w:cs="Arial"/>
                <w:b/>
                <w:bCs/>
                <w:sz w:val="16"/>
                <w:szCs w:val="16"/>
              </w:rPr>
              <w:t xml:space="preserve"> (11)</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41BFA4C" w14:textId="77777777" w:rsidR="009144AA" w:rsidRPr="00763670" w:rsidRDefault="009144AA" w:rsidP="009144AA">
            <w:pPr>
              <w:spacing w:after="0" w:line="240" w:lineRule="auto"/>
              <w:rPr>
                <w:rFonts w:ascii="Museo Sans 300" w:hAnsi="Museo Sans 300" w:cs="Arial"/>
                <w:sz w:val="16"/>
                <w:szCs w:val="16"/>
              </w:rPr>
            </w:pP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05E07A8" w14:textId="2CC4734E" w:rsidR="009144AA" w:rsidRPr="00763670" w:rsidRDefault="009144AA" w:rsidP="009144AA">
            <w:pPr>
              <w:spacing w:after="0" w:line="240" w:lineRule="auto"/>
              <w:jc w:val="right"/>
              <w:rPr>
                <w:rFonts w:ascii="Museo Sans 300" w:hAnsi="Museo Sans 300" w:cs="Arial"/>
                <w:sz w:val="16"/>
                <w:szCs w:val="16"/>
              </w:rPr>
            </w:pPr>
            <w:r w:rsidRPr="00763670">
              <w:rPr>
                <w:rFonts w:ascii="Museo Sans 300" w:hAnsi="Museo Sans 300" w:cs="Arial"/>
                <w:sz w:val="16"/>
                <w:szCs w:val="16"/>
              </w:rPr>
              <w:t>100.0%</w:t>
            </w:r>
            <w:r w:rsidR="007F0191" w:rsidRPr="00763670">
              <w:rPr>
                <w:rFonts w:ascii="Museo Sans 300" w:hAnsi="Museo Sans 300" w:cs="Arial"/>
                <w:sz w:val="16"/>
                <w:szCs w:val="16"/>
              </w:rPr>
              <w:t xml:space="preserve"> </w:t>
            </w:r>
            <w:r w:rsidR="00C40189" w:rsidRPr="00763670">
              <w:rPr>
                <w:rFonts w:ascii="Museo Sans 300" w:hAnsi="Museo Sans 300" w:cs="Arial"/>
                <w:sz w:val="16"/>
                <w:szCs w:val="16"/>
              </w:rPr>
              <w:t>(11)</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2588DE7" w14:textId="77777777" w:rsidR="009144AA" w:rsidRPr="00763670" w:rsidRDefault="009144AA" w:rsidP="009144AA">
            <w:pPr>
              <w:spacing w:after="0" w:line="240" w:lineRule="auto"/>
              <w:rPr>
                <w:rFonts w:ascii="Museo Sans 300" w:hAnsi="Museo Sans 300" w:cs="Arial"/>
                <w:sz w:val="16"/>
                <w:szCs w:val="16"/>
              </w:rPr>
            </w:pPr>
          </w:p>
        </w:tc>
      </w:tr>
      <w:tr w:rsidR="009144AA" w:rsidRPr="000B0EBB" w14:paraId="57630817"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CDDCBC3" w14:textId="77777777" w:rsidR="009144AA" w:rsidRPr="00763670" w:rsidRDefault="009144AA" w:rsidP="009144AA">
            <w:pPr>
              <w:spacing w:after="0" w:line="240" w:lineRule="auto"/>
              <w:rPr>
                <w:rFonts w:ascii="Museo Sans 300" w:hAnsi="Museo Sans 300" w:cs="Arial"/>
                <w:b/>
                <w:bCs/>
                <w:sz w:val="16"/>
                <w:szCs w:val="16"/>
              </w:rPr>
            </w:pP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3DEB236" w14:textId="77777777" w:rsidR="009144AA" w:rsidRPr="00763670" w:rsidRDefault="009144AA" w:rsidP="009144AA">
            <w:pPr>
              <w:spacing w:after="0" w:line="240" w:lineRule="auto"/>
              <w:rPr>
                <w:rFonts w:ascii="Museo Sans 300" w:hAnsi="Museo Sans 300" w:cs="Arial"/>
                <w:sz w:val="16"/>
                <w:szCs w:val="16"/>
              </w:rPr>
            </w:pP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1678834" w14:textId="06DF8A16" w:rsidR="009144AA" w:rsidRPr="00763670" w:rsidRDefault="009144AA" w:rsidP="009144AA">
            <w:pPr>
              <w:spacing w:after="0" w:line="240" w:lineRule="auto"/>
              <w:rPr>
                <w:rFonts w:ascii="Museo Sans 300" w:hAnsi="Museo Sans 300" w:cs="Arial"/>
                <w:sz w:val="16"/>
                <w:szCs w:val="16"/>
              </w:rPr>
            </w:pPr>
            <w:r w:rsidRPr="00763670">
              <w:rPr>
                <w:rFonts w:ascii="Museo Sans 300" w:hAnsi="Museo Sans 300" w:cs="Arial"/>
                <w:sz w:val="16"/>
                <w:szCs w:val="16"/>
              </w:rPr>
              <w:t>0102</w:t>
            </w:r>
          </w:p>
        </w:tc>
        <w:tc>
          <w:tcPr>
            <w:tcW w:w="70" w:type="pct"/>
            <w:tcBorders>
              <w:top w:val="nil"/>
              <w:left w:val="nil"/>
              <w:bottom w:val="nil"/>
              <w:right w:val="nil"/>
            </w:tcBorders>
            <w:noWrap/>
            <w:tcMar>
              <w:top w:w="18" w:type="dxa"/>
              <w:left w:w="18" w:type="dxa"/>
              <w:bottom w:w="0" w:type="dxa"/>
              <w:right w:w="18" w:type="dxa"/>
            </w:tcMar>
            <w:vAlign w:val="bottom"/>
          </w:tcPr>
          <w:p w14:paraId="7BE0EA69" w14:textId="77777777" w:rsidR="009144AA" w:rsidRPr="00763670"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E8DAED6" w14:textId="2DA4EAC7" w:rsidR="009144AA" w:rsidRPr="00763670" w:rsidRDefault="009144AA" w:rsidP="009144AA">
            <w:pPr>
              <w:spacing w:after="0" w:line="240" w:lineRule="auto"/>
              <w:rPr>
                <w:rFonts w:ascii="Museo Sans 300" w:hAnsi="Museo Sans 300" w:cs="Arial"/>
                <w:b/>
                <w:bCs/>
                <w:sz w:val="16"/>
                <w:szCs w:val="16"/>
              </w:rPr>
            </w:pPr>
            <w:r w:rsidRPr="00763670">
              <w:rPr>
                <w:rFonts w:ascii="Museo Sans 300" w:hAnsi="Museo Sans 300" w:cs="Arial"/>
                <w:b/>
                <w:bCs/>
                <w:sz w:val="16"/>
                <w:szCs w:val="16"/>
              </w:rPr>
              <w:t xml:space="preserve">Emitidos por </w:t>
            </w:r>
            <w:r w:rsidR="006F60FF">
              <w:rPr>
                <w:rFonts w:ascii="Museo Sans 300" w:hAnsi="Museo Sans 300" w:cs="Arial"/>
                <w:b/>
                <w:bCs/>
                <w:sz w:val="16"/>
                <w:szCs w:val="16"/>
              </w:rPr>
              <w:t>I</w:t>
            </w:r>
            <w:r w:rsidRPr="00763670">
              <w:rPr>
                <w:rFonts w:ascii="Museo Sans 300" w:hAnsi="Museo Sans 300" w:cs="Arial"/>
                <w:b/>
                <w:bCs/>
                <w:sz w:val="16"/>
                <w:szCs w:val="16"/>
              </w:rPr>
              <w:t xml:space="preserve">nstituciones </w:t>
            </w:r>
            <w:r w:rsidR="006F60FF">
              <w:rPr>
                <w:rFonts w:ascii="Museo Sans 300" w:hAnsi="Museo Sans 300" w:cs="Arial"/>
                <w:b/>
                <w:bCs/>
                <w:sz w:val="16"/>
                <w:szCs w:val="16"/>
              </w:rPr>
              <w:t>E</w:t>
            </w:r>
            <w:r w:rsidRPr="00763670">
              <w:rPr>
                <w:rFonts w:ascii="Museo Sans 300" w:hAnsi="Museo Sans 300" w:cs="Arial"/>
                <w:b/>
                <w:bCs/>
                <w:sz w:val="16"/>
                <w:szCs w:val="16"/>
              </w:rPr>
              <w:t xml:space="preserve">xtranjeras </w:t>
            </w:r>
            <w:r w:rsidR="00C40189" w:rsidRPr="00763670">
              <w:rPr>
                <w:rFonts w:ascii="Museo Sans 300" w:hAnsi="Museo Sans 300" w:cs="Arial"/>
                <w:b/>
                <w:bCs/>
                <w:sz w:val="16"/>
                <w:szCs w:val="16"/>
              </w:rPr>
              <w:t>–</w:t>
            </w:r>
            <w:r w:rsidRPr="00763670">
              <w:rPr>
                <w:rFonts w:ascii="Museo Sans 300" w:hAnsi="Museo Sans 300" w:cs="Arial"/>
                <w:b/>
                <w:bCs/>
                <w:sz w:val="16"/>
                <w:szCs w:val="16"/>
              </w:rPr>
              <w:t xml:space="preserve"> ME</w:t>
            </w:r>
            <w:r w:rsidR="00C40189" w:rsidRPr="00763670">
              <w:rPr>
                <w:rFonts w:ascii="Museo Sans 300" w:hAnsi="Museo Sans 300" w:cs="Arial"/>
                <w:b/>
                <w:bCs/>
                <w:sz w:val="16"/>
                <w:szCs w:val="16"/>
              </w:rPr>
              <w:t xml:space="preserve"> (11)</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C793451" w14:textId="77777777" w:rsidR="009144AA" w:rsidRPr="00763670" w:rsidRDefault="009144AA" w:rsidP="009144AA">
            <w:pPr>
              <w:spacing w:after="0" w:line="240" w:lineRule="auto"/>
              <w:rPr>
                <w:rFonts w:ascii="Museo Sans 300" w:hAnsi="Museo Sans 300" w:cs="Arial"/>
                <w:sz w:val="16"/>
                <w:szCs w:val="16"/>
              </w:rPr>
            </w:pP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0D8C28B" w14:textId="0788389A" w:rsidR="00C40189" w:rsidRPr="00763670" w:rsidRDefault="009144AA" w:rsidP="00C40189">
            <w:pPr>
              <w:spacing w:after="0" w:line="240" w:lineRule="auto"/>
              <w:jc w:val="right"/>
              <w:rPr>
                <w:rFonts w:ascii="Museo Sans 300" w:hAnsi="Museo Sans 300" w:cs="Arial"/>
                <w:sz w:val="16"/>
                <w:szCs w:val="16"/>
              </w:rPr>
            </w:pPr>
            <w:r w:rsidRPr="00763670">
              <w:rPr>
                <w:rFonts w:ascii="Museo Sans 300" w:hAnsi="Museo Sans 300" w:cs="Arial"/>
                <w:sz w:val="16"/>
                <w:szCs w:val="16"/>
              </w:rPr>
              <w:t>100.0%</w:t>
            </w:r>
            <w:r w:rsidR="007F0191" w:rsidRPr="00763670">
              <w:rPr>
                <w:rFonts w:ascii="Museo Sans 300" w:hAnsi="Museo Sans 300" w:cs="Arial"/>
                <w:sz w:val="16"/>
                <w:szCs w:val="16"/>
              </w:rPr>
              <w:t xml:space="preserve"> </w:t>
            </w:r>
            <w:r w:rsidR="00C40189" w:rsidRPr="00763670">
              <w:rPr>
                <w:rFonts w:ascii="Museo Sans 300" w:hAnsi="Museo Sans 300" w:cs="Arial"/>
                <w:sz w:val="16"/>
                <w:szCs w:val="16"/>
              </w:rPr>
              <w:t>(11)</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6AC3466" w14:textId="77777777" w:rsidR="009144AA" w:rsidRPr="00763670" w:rsidRDefault="009144AA" w:rsidP="009144AA">
            <w:pPr>
              <w:spacing w:after="0" w:line="240" w:lineRule="auto"/>
              <w:rPr>
                <w:rFonts w:ascii="Museo Sans 300" w:hAnsi="Museo Sans 300" w:cs="Arial"/>
                <w:sz w:val="16"/>
                <w:szCs w:val="16"/>
              </w:rPr>
            </w:pPr>
          </w:p>
        </w:tc>
      </w:tr>
      <w:tr w:rsidR="009144AA" w:rsidRPr="000B0EBB" w14:paraId="20D90E65"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811E0BE"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1138</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0E7CF4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80708F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0EEE9F4"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8921EC4"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INVERSIONES VENCIDAS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8B318F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9D1E52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4508A5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0CB9EE0"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209EEC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21A9AC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01</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1B033D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7FC06789"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350DCB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TÍTULOSVALORES CONSERVADOS PARA NEGOCIACIÓN</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03052B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8E10D9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CD34A0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559B22C2"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E9AB0F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F84F44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A9B9A9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0" w:type="pct"/>
            <w:tcBorders>
              <w:top w:val="nil"/>
              <w:left w:val="nil"/>
              <w:bottom w:val="nil"/>
              <w:right w:val="nil"/>
            </w:tcBorders>
            <w:noWrap/>
            <w:tcMar>
              <w:top w:w="18" w:type="dxa"/>
              <w:left w:w="18" w:type="dxa"/>
              <w:bottom w:w="0" w:type="dxa"/>
              <w:right w:w="18" w:type="dxa"/>
            </w:tcMar>
            <w:vAlign w:val="bottom"/>
          </w:tcPr>
          <w:p w14:paraId="5E85CEA2"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E54FB2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D33BE5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518F747"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9D32E1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9EF456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B914B7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009BA2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03819E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0" w:type="pct"/>
            <w:tcBorders>
              <w:top w:val="nil"/>
              <w:left w:val="nil"/>
              <w:bottom w:val="nil"/>
              <w:right w:val="nil"/>
            </w:tcBorders>
            <w:noWrap/>
            <w:tcMar>
              <w:top w:w="18" w:type="dxa"/>
              <w:left w:w="18" w:type="dxa"/>
              <w:bottom w:w="0" w:type="dxa"/>
              <w:right w:w="18" w:type="dxa"/>
            </w:tcMar>
            <w:vAlign w:val="bottom"/>
          </w:tcPr>
          <w:p w14:paraId="2347812D"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9335A4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21B928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6D180D0"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E478CB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3E198D11"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7B46DF0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68E7027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01571B1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0" w:type="pct"/>
            <w:tcBorders>
              <w:top w:val="nil"/>
              <w:left w:val="nil"/>
              <w:right w:val="nil"/>
            </w:tcBorders>
            <w:noWrap/>
            <w:tcMar>
              <w:top w:w="18" w:type="dxa"/>
              <w:left w:w="18" w:type="dxa"/>
              <w:bottom w:w="0" w:type="dxa"/>
              <w:right w:w="18" w:type="dxa"/>
            </w:tcMar>
            <w:vAlign w:val="bottom"/>
          </w:tcPr>
          <w:p w14:paraId="05B775F0"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6A34223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ML</w:t>
            </w:r>
          </w:p>
        </w:tc>
        <w:tc>
          <w:tcPr>
            <w:tcW w:w="401" w:type="pct"/>
            <w:tcBorders>
              <w:top w:val="nil"/>
              <w:left w:val="nil"/>
              <w:right w:val="single" w:sz="4" w:space="0" w:color="auto"/>
            </w:tcBorders>
            <w:noWrap/>
            <w:tcMar>
              <w:top w:w="18" w:type="dxa"/>
              <w:left w:w="18" w:type="dxa"/>
              <w:bottom w:w="0" w:type="dxa"/>
              <w:right w:w="18" w:type="dxa"/>
            </w:tcMar>
            <w:vAlign w:val="bottom"/>
          </w:tcPr>
          <w:p w14:paraId="6D11C63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5DEE474E"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right w:val="single" w:sz="4" w:space="0" w:color="auto"/>
            </w:tcBorders>
            <w:noWrap/>
            <w:tcMar>
              <w:top w:w="18" w:type="dxa"/>
              <w:left w:w="18" w:type="dxa"/>
              <w:bottom w:w="0" w:type="dxa"/>
              <w:right w:w="18" w:type="dxa"/>
            </w:tcMar>
            <w:vAlign w:val="bottom"/>
          </w:tcPr>
          <w:p w14:paraId="19326A0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3EC6194F"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7545A3C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0BAA25D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197AD42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0" w:type="pct"/>
            <w:tcBorders>
              <w:top w:val="nil"/>
              <w:left w:val="nil"/>
              <w:right w:val="nil"/>
            </w:tcBorders>
            <w:noWrap/>
            <w:tcMar>
              <w:top w:w="18" w:type="dxa"/>
              <w:left w:w="18" w:type="dxa"/>
              <w:bottom w:w="0" w:type="dxa"/>
              <w:right w:w="18" w:type="dxa"/>
            </w:tcMar>
            <w:vAlign w:val="bottom"/>
          </w:tcPr>
          <w:p w14:paraId="182A4366"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2868685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ME</w:t>
            </w:r>
          </w:p>
        </w:tc>
        <w:tc>
          <w:tcPr>
            <w:tcW w:w="401" w:type="pct"/>
            <w:tcBorders>
              <w:top w:val="nil"/>
              <w:left w:val="nil"/>
              <w:right w:val="single" w:sz="4" w:space="0" w:color="auto"/>
            </w:tcBorders>
            <w:noWrap/>
            <w:tcMar>
              <w:top w:w="18" w:type="dxa"/>
              <w:left w:w="18" w:type="dxa"/>
              <w:bottom w:w="0" w:type="dxa"/>
              <w:right w:w="18" w:type="dxa"/>
            </w:tcMar>
            <w:vAlign w:val="bottom"/>
          </w:tcPr>
          <w:p w14:paraId="4878762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50588842"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F70359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84F72A7"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0C5D1F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0153B5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992321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0" w:type="pct"/>
            <w:tcBorders>
              <w:top w:val="nil"/>
              <w:left w:val="nil"/>
              <w:bottom w:val="nil"/>
              <w:right w:val="nil"/>
            </w:tcBorders>
            <w:noWrap/>
            <w:tcMar>
              <w:top w:w="18" w:type="dxa"/>
              <w:left w:w="18" w:type="dxa"/>
              <w:bottom w:w="0" w:type="dxa"/>
              <w:right w:w="18" w:type="dxa"/>
            </w:tcMar>
            <w:vAlign w:val="bottom"/>
          </w:tcPr>
          <w:p w14:paraId="5897E8F4"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6D0C19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1A0903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7CA0C5D"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D4918F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1474D76D"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AEE4FF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37F057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B0138F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0" w:type="pct"/>
            <w:tcBorders>
              <w:top w:val="nil"/>
              <w:left w:val="nil"/>
              <w:bottom w:val="nil"/>
              <w:right w:val="nil"/>
            </w:tcBorders>
            <w:noWrap/>
            <w:tcMar>
              <w:top w:w="18" w:type="dxa"/>
              <w:left w:w="18" w:type="dxa"/>
              <w:bottom w:w="0" w:type="dxa"/>
              <w:right w:w="18" w:type="dxa"/>
            </w:tcMar>
            <w:vAlign w:val="bottom"/>
          </w:tcPr>
          <w:p w14:paraId="48F31EF1"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1F6DAC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6337B8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016BA37"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2F2B77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D70D572"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17934D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1EDA19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45D8E4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0" w:type="pct"/>
            <w:tcBorders>
              <w:top w:val="nil"/>
              <w:left w:val="nil"/>
              <w:bottom w:val="nil"/>
              <w:right w:val="nil"/>
            </w:tcBorders>
            <w:noWrap/>
            <w:tcMar>
              <w:top w:w="18" w:type="dxa"/>
              <w:left w:w="18" w:type="dxa"/>
              <w:bottom w:w="0" w:type="dxa"/>
              <w:right w:w="18" w:type="dxa"/>
            </w:tcMar>
            <w:vAlign w:val="bottom"/>
          </w:tcPr>
          <w:p w14:paraId="6428F564"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25AF0D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5D751E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06F1D21"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1BD7CF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46B5F5A"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3CB940A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29F2BA3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5FDD83A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0" w:type="pct"/>
            <w:tcBorders>
              <w:top w:val="nil"/>
              <w:left w:val="nil"/>
              <w:right w:val="nil"/>
            </w:tcBorders>
            <w:noWrap/>
            <w:tcMar>
              <w:top w:w="18" w:type="dxa"/>
              <w:left w:w="18" w:type="dxa"/>
              <w:bottom w:w="0" w:type="dxa"/>
              <w:right w:w="18" w:type="dxa"/>
            </w:tcMar>
            <w:vAlign w:val="bottom"/>
          </w:tcPr>
          <w:p w14:paraId="50106AB2"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20D9FE0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1" w:type="pct"/>
            <w:tcBorders>
              <w:top w:val="nil"/>
              <w:left w:val="nil"/>
              <w:right w:val="single" w:sz="4" w:space="0" w:color="auto"/>
            </w:tcBorders>
            <w:noWrap/>
            <w:tcMar>
              <w:top w:w="18" w:type="dxa"/>
              <w:left w:w="18" w:type="dxa"/>
              <w:bottom w:w="0" w:type="dxa"/>
              <w:right w:w="18" w:type="dxa"/>
            </w:tcMar>
            <w:vAlign w:val="bottom"/>
          </w:tcPr>
          <w:p w14:paraId="65F2A0A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28098E78"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11AB51B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16F456FF"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5635F98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6FB2975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3165DD7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0" w:type="pct"/>
            <w:tcBorders>
              <w:top w:val="nil"/>
              <w:left w:val="nil"/>
              <w:right w:val="nil"/>
            </w:tcBorders>
            <w:noWrap/>
            <w:tcMar>
              <w:top w:w="18" w:type="dxa"/>
              <w:left w:w="18" w:type="dxa"/>
              <w:bottom w:w="0" w:type="dxa"/>
              <w:right w:w="18" w:type="dxa"/>
            </w:tcMar>
            <w:vAlign w:val="bottom"/>
          </w:tcPr>
          <w:p w14:paraId="2BEF1DCA"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0F56A14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1" w:type="pct"/>
            <w:tcBorders>
              <w:top w:val="nil"/>
              <w:left w:val="nil"/>
              <w:right w:val="single" w:sz="4" w:space="0" w:color="auto"/>
            </w:tcBorders>
            <w:noWrap/>
            <w:tcMar>
              <w:top w:w="18" w:type="dxa"/>
              <w:left w:w="18" w:type="dxa"/>
              <w:bottom w:w="0" w:type="dxa"/>
              <w:right w:w="18" w:type="dxa"/>
            </w:tcMar>
            <w:vAlign w:val="bottom"/>
          </w:tcPr>
          <w:p w14:paraId="0975106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6B033ECB"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768CE9D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32802A0C" w14:textId="77777777" w:rsidTr="009144AA">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36BA1F6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bottom w:val="nil"/>
              <w:right w:val="single" w:sz="4" w:space="0" w:color="auto"/>
            </w:tcBorders>
            <w:noWrap/>
            <w:tcMar>
              <w:top w:w="18" w:type="dxa"/>
              <w:left w:w="18" w:type="dxa"/>
              <w:bottom w:w="0" w:type="dxa"/>
              <w:right w:w="18" w:type="dxa"/>
            </w:tcMar>
            <w:vAlign w:val="bottom"/>
          </w:tcPr>
          <w:p w14:paraId="1D54413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4456795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0" w:type="pct"/>
            <w:tcBorders>
              <w:left w:val="nil"/>
              <w:bottom w:val="nil"/>
              <w:right w:val="nil"/>
            </w:tcBorders>
            <w:noWrap/>
            <w:tcMar>
              <w:top w:w="18" w:type="dxa"/>
              <w:left w:w="18" w:type="dxa"/>
              <w:bottom w:w="0" w:type="dxa"/>
              <w:right w:w="18" w:type="dxa"/>
            </w:tcMar>
            <w:vAlign w:val="bottom"/>
          </w:tcPr>
          <w:p w14:paraId="447954A5"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left w:val="nil"/>
              <w:bottom w:val="nil"/>
              <w:right w:val="single" w:sz="4" w:space="0" w:color="auto"/>
            </w:tcBorders>
            <w:noWrap/>
            <w:tcMar>
              <w:top w:w="18" w:type="dxa"/>
              <w:left w:w="18" w:type="dxa"/>
              <w:bottom w:w="0" w:type="dxa"/>
              <w:right w:w="18" w:type="dxa"/>
            </w:tcMar>
            <w:vAlign w:val="bottom"/>
          </w:tcPr>
          <w:p w14:paraId="7DB1229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1" w:type="pct"/>
            <w:tcBorders>
              <w:left w:val="nil"/>
              <w:bottom w:val="nil"/>
              <w:right w:val="single" w:sz="4" w:space="0" w:color="auto"/>
            </w:tcBorders>
            <w:noWrap/>
            <w:tcMar>
              <w:top w:w="18" w:type="dxa"/>
              <w:left w:w="18" w:type="dxa"/>
              <w:bottom w:w="0" w:type="dxa"/>
              <w:right w:w="18" w:type="dxa"/>
            </w:tcMar>
            <w:vAlign w:val="bottom"/>
          </w:tcPr>
          <w:p w14:paraId="0F8812B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7242714F"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left w:val="nil"/>
              <w:bottom w:val="nil"/>
              <w:right w:val="single" w:sz="4" w:space="0" w:color="auto"/>
            </w:tcBorders>
            <w:noWrap/>
            <w:tcMar>
              <w:top w:w="18" w:type="dxa"/>
              <w:left w:w="18" w:type="dxa"/>
              <w:bottom w:w="0" w:type="dxa"/>
              <w:right w:w="18" w:type="dxa"/>
            </w:tcMar>
            <w:vAlign w:val="bottom"/>
          </w:tcPr>
          <w:p w14:paraId="7A01CF7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3AA3CCB4"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9D9DBE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5D6536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A4AADF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0" w:type="pct"/>
            <w:tcBorders>
              <w:top w:val="nil"/>
              <w:left w:val="nil"/>
              <w:bottom w:val="nil"/>
              <w:right w:val="nil"/>
            </w:tcBorders>
            <w:noWrap/>
            <w:tcMar>
              <w:top w:w="18" w:type="dxa"/>
              <w:left w:w="18" w:type="dxa"/>
              <w:bottom w:w="0" w:type="dxa"/>
              <w:right w:w="18" w:type="dxa"/>
            </w:tcMar>
            <w:vAlign w:val="bottom"/>
          </w:tcPr>
          <w:p w14:paraId="1E01FB16"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D0A40C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D62E3B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5C68E6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D52556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12A2CD98"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38F0DF4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0BB237A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4F0DD67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60EA449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1655294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1" w:type="pct"/>
            <w:tcBorders>
              <w:top w:val="nil"/>
              <w:left w:val="nil"/>
              <w:right w:val="single" w:sz="4" w:space="0" w:color="auto"/>
            </w:tcBorders>
            <w:noWrap/>
            <w:tcMar>
              <w:top w:w="18" w:type="dxa"/>
              <w:left w:w="18" w:type="dxa"/>
              <w:bottom w:w="0" w:type="dxa"/>
              <w:right w:w="18" w:type="dxa"/>
            </w:tcMar>
            <w:vAlign w:val="bottom"/>
          </w:tcPr>
          <w:p w14:paraId="5C1D178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631D741B"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right w:val="single" w:sz="4" w:space="0" w:color="auto"/>
            </w:tcBorders>
            <w:noWrap/>
            <w:tcMar>
              <w:top w:w="18" w:type="dxa"/>
              <w:left w:w="18" w:type="dxa"/>
              <w:bottom w:w="0" w:type="dxa"/>
              <w:right w:w="18" w:type="dxa"/>
            </w:tcMar>
            <w:vAlign w:val="bottom"/>
          </w:tcPr>
          <w:p w14:paraId="7BFC219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CF12FC4" w14:textId="77777777" w:rsidTr="009144AA">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0AB60B6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bottom w:val="nil"/>
              <w:right w:val="single" w:sz="4" w:space="0" w:color="auto"/>
            </w:tcBorders>
            <w:noWrap/>
            <w:tcMar>
              <w:top w:w="18" w:type="dxa"/>
              <w:left w:w="18" w:type="dxa"/>
              <w:bottom w:w="0" w:type="dxa"/>
              <w:right w:w="18" w:type="dxa"/>
            </w:tcMar>
            <w:vAlign w:val="bottom"/>
          </w:tcPr>
          <w:p w14:paraId="04DF1C7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7E54031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left w:val="nil"/>
              <w:bottom w:val="nil"/>
              <w:right w:val="nil"/>
            </w:tcBorders>
            <w:noWrap/>
            <w:tcMar>
              <w:top w:w="18" w:type="dxa"/>
              <w:left w:w="18" w:type="dxa"/>
              <w:bottom w:w="0" w:type="dxa"/>
              <w:right w:w="18" w:type="dxa"/>
            </w:tcMar>
            <w:vAlign w:val="bottom"/>
          </w:tcPr>
          <w:p w14:paraId="78070E2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left w:val="nil"/>
              <w:bottom w:val="nil"/>
              <w:right w:val="single" w:sz="4" w:space="0" w:color="auto"/>
            </w:tcBorders>
            <w:noWrap/>
            <w:tcMar>
              <w:top w:w="18" w:type="dxa"/>
              <w:left w:w="18" w:type="dxa"/>
              <w:bottom w:w="0" w:type="dxa"/>
              <w:right w:w="18" w:type="dxa"/>
            </w:tcMar>
            <w:vAlign w:val="bottom"/>
          </w:tcPr>
          <w:p w14:paraId="41B6B99F" w14:textId="4D08EE0B"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1" w:type="pct"/>
            <w:tcBorders>
              <w:left w:val="nil"/>
              <w:bottom w:val="nil"/>
              <w:right w:val="single" w:sz="4" w:space="0" w:color="auto"/>
            </w:tcBorders>
            <w:noWrap/>
            <w:tcMar>
              <w:top w:w="18" w:type="dxa"/>
              <w:left w:w="18" w:type="dxa"/>
              <w:bottom w:w="0" w:type="dxa"/>
              <w:right w:w="18" w:type="dxa"/>
            </w:tcMar>
            <w:vAlign w:val="bottom"/>
          </w:tcPr>
          <w:p w14:paraId="19FBDF4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6EB2854E"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left w:val="nil"/>
              <w:bottom w:val="nil"/>
              <w:right w:val="single" w:sz="4" w:space="0" w:color="auto"/>
            </w:tcBorders>
            <w:noWrap/>
            <w:tcMar>
              <w:top w:w="18" w:type="dxa"/>
              <w:left w:w="18" w:type="dxa"/>
              <w:bottom w:w="0" w:type="dxa"/>
              <w:right w:w="18" w:type="dxa"/>
            </w:tcMar>
            <w:vAlign w:val="bottom"/>
          </w:tcPr>
          <w:p w14:paraId="51B0F69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300EF0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BC2201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154BF9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B4692B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4D7668C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29F0694" w14:textId="6AA0F4C9"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9CC413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BEED8EF"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5052FA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B34E64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5DFD57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70BEC2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F6F4C1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0BC5EF2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373C5B7" w14:textId="3BDBA63A"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B74D99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CCB7294"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3F78EF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259F4ED2"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477353B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2E5F5B1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1B3733E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2FCE68D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1C984CEF" w14:textId="7484C56D"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1" w:type="pct"/>
            <w:tcBorders>
              <w:top w:val="nil"/>
              <w:left w:val="nil"/>
              <w:right w:val="single" w:sz="4" w:space="0" w:color="auto"/>
            </w:tcBorders>
            <w:noWrap/>
            <w:tcMar>
              <w:top w:w="18" w:type="dxa"/>
              <w:left w:w="18" w:type="dxa"/>
              <w:bottom w:w="0" w:type="dxa"/>
              <w:right w:w="18" w:type="dxa"/>
            </w:tcMar>
            <w:vAlign w:val="bottom"/>
          </w:tcPr>
          <w:p w14:paraId="19CC1DF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46A6DFA7"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0" w:type="pct"/>
            <w:tcBorders>
              <w:top w:val="nil"/>
              <w:left w:val="nil"/>
              <w:right w:val="single" w:sz="4" w:space="0" w:color="auto"/>
            </w:tcBorders>
            <w:noWrap/>
            <w:tcMar>
              <w:top w:w="18" w:type="dxa"/>
              <w:left w:w="18" w:type="dxa"/>
              <w:bottom w:w="0" w:type="dxa"/>
              <w:right w:w="18" w:type="dxa"/>
            </w:tcMar>
            <w:vAlign w:val="bottom"/>
          </w:tcPr>
          <w:p w14:paraId="0ADEEFB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57F96D50" w14:textId="77777777" w:rsidTr="006055F9">
        <w:trPr>
          <w:trHeight w:val="180"/>
        </w:trPr>
        <w:tc>
          <w:tcPr>
            <w:tcW w:w="378" w:type="pct"/>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6B9F941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bottom w:val="single" w:sz="4" w:space="0" w:color="auto"/>
              <w:right w:val="single" w:sz="4" w:space="0" w:color="auto"/>
            </w:tcBorders>
            <w:noWrap/>
            <w:tcMar>
              <w:top w:w="18" w:type="dxa"/>
              <w:left w:w="18" w:type="dxa"/>
              <w:bottom w:w="0" w:type="dxa"/>
              <w:right w:w="18" w:type="dxa"/>
            </w:tcMar>
            <w:vAlign w:val="bottom"/>
          </w:tcPr>
          <w:p w14:paraId="64024E3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nil"/>
              <w:bottom w:val="single" w:sz="4" w:space="0" w:color="auto"/>
              <w:right w:val="single" w:sz="4" w:space="0" w:color="auto"/>
            </w:tcBorders>
            <w:noWrap/>
            <w:tcMar>
              <w:top w:w="18" w:type="dxa"/>
              <w:left w:w="18" w:type="dxa"/>
              <w:bottom w:w="0" w:type="dxa"/>
              <w:right w:w="18" w:type="dxa"/>
            </w:tcMar>
            <w:vAlign w:val="bottom"/>
          </w:tcPr>
          <w:p w14:paraId="477E7B0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0" w:type="pct"/>
            <w:tcBorders>
              <w:left w:val="nil"/>
              <w:bottom w:val="single" w:sz="4" w:space="0" w:color="auto"/>
              <w:right w:val="nil"/>
            </w:tcBorders>
            <w:noWrap/>
            <w:tcMar>
              <w:top w:w="18" w:type="dxa"/>
              <w:left w:w="18" w:type="dxa"/>
              <w:bottom w:w="0" w:type="dxa"/>
              <w:right w:w="18" w:type="dxa"/>
            </w:tcMar>
            <w:vAlign w:val="bottom"/>
          </w:tcPr>
          <w:p w14:paraId="5A4385FA"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left w:val="nil"/>
              <w:bottom w:val="single" w:sz="4" w:space="0" w:color="auto"/>
              <w:right w:val="single" w:sz="4" w:space="0" w:color="auto"/>
            </w:tcBorders>
            <w:noWrap/>
            <w:tcMar>
              <w:top w:w="18" w:type="dxa"/>
              <w:left w:w="18" w:type="dxa"/>
              <w:bottom w:w="0" w:type="dxa"/>
              <w:right w:w="18" w:type="dxa"/>
            </w:tcMar>
            <w:vAlign w:val="bottom"/>
          </w:tcPr>
          <w:p w14:paraId="6B77A30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ME</w:t>
            </w:r>
          </w:p>
        </w:tc>
        <w:tc>
          <w:tcPr>
            <w:tcW w:w="401" w:type="pct"/>
            <w:tcBorders>
              <w:left w:val="nil"/>
              <w:bottom w:val="single" w:sz="4" w:space="0" w:color="auto"/>
              <w:right w:val="single" w:sz="4" w:space="0" w:color="auto"/>
            </w:tcBorders>
            <w:noWrap/>
            <w:tcMar>
              <w:top w:w="18" w:type="dxa"/>
              <w:left w:w="18" w:type="dxa"/>
              <w:bottom w:w="0" w:type="dxa"/>
              <w:right w:w="18" w:type="dxa"/>
            </w:tcMar>
            <w:vAlign w:val="bottom"/>
          </w:tcPr>
          <w:p w14:paraId="67B55FB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bottom w:val="single" w:sz="4" w:space="0" w:color="auto"/>
              <w:right w:val="single" w:sz="4" w:space="0" w:color="auto"/>
            </w:tcBorders>
            <w:noWrap/>
            <w:tcMar>
              <w:top w:w="18" w:type="dxa"/>
              <w:left w:w="18" w:type="dxa"/>
              <w:bottom w:w="0" w:type="dxa"/>
              <w:right w:w="18" w:type="dxa"/>
            </w:tcMar>
            <w:vAlign w:val="bottom"/>
          </w:tcPr>
          <w:p w14:paraId="3426B19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left w:val="nil"/>
              <w:bottom w:val="single" w:sz="4" w:space="0" w:color="auto"/>
              <w:right w:val="single" w:sz="4" w:space="0" w:color="auto"/>
            </w:tcBorders>
            <w:noWrap/>
            <w:tcMar>
              <w:top w:w="18" w:type="dxa"/>
              <w:left w:w="18" w:type="dxa"/>
              <w:bottom w:w="0" w:type="dxa"/>
              <w:right w:w="18" w:type="dxa"/>
            </w:tcMar>
            <w:vAlign w:val="bottom"/>
          </w:tcPr>
          <w:p w14:paraId="4B780F8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2C5C95BC" w14:textId="77777777" w:rsidTr="006055F9">
        <w:trPr>
          <w:trHeight w:val="180"/>
        </w:trPr>
        <w:tc>
          <w:tcPr>
            <w:tcW w:w="378"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16E36EC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2E1DA48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23DBFE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single" w:sz="4" w:space="0" w:color="auto"/>
              <w:left w:val="nil"/>
              <w:bottom w:val="nil"/>
              <w:right w:val="nil"/>
            </w:tcBorders>
            <w:noWrap/>
            <w:tcMar>
              <w:top w:w="18" w:type="dxa"/>
              <w:left w:w="18" w:type="dxa"/>
              <w:bottom w:w="0" w:type="dxa"/>
              <w:right w:w="18" w:type="dxa"/>
            </w:tcMar>
            <w:vAlign w:val="bottom"/>
          </w:tcPr>
          <w:p w14:paraId="55F7301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6FBFCC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C1C464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3C0637D"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single" w:sz="4" w:space="0" w:color="auto"/>
              <w:left w:val="nil"/>
              <w:right w:val="single" w:sz="4" w:space="0" w:color="auto"/>
            </w:tcBorders>
            <w:noWrap/>
            <w:tcMar>
              <w:top w:w="18" w:type="dxa"/>
              <w:left w:w="18" w:type="dxa"/>
              <w:bottom w:w="0" w:type="dxa"/>
              <w:right w:w="18" w:type="dxa"/>
            </w:tcMar>
            <w:vAlign w:val="bottom"/>
          </w:tcPr>
          <w:p w14:paraId="76B5828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550DEBE" w14:textId="77777777" w:rsidTr="009144AA">
        <w:trPr>
          <w:trHeight w:val="180"/>
        </w:trPr>
        <w:tc>
          <w:tcPr>
            <w:tcW w:w="378"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76E9255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94A3E7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04C312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single" w:sz="4" w:space="0" w:color="auto"/>
              <w:right w:val="nil"/>
            </w:tcBorders>
            <w:noWrap/>
            <w:tcMar>
              <w:top w:w="18" w:type="dxa"/>
              <w:left w:w="18" w:type="dxa"/>
              <w:bottom w:w="0" w:type="dxa"/>
              <w:right w:w="18" w:type="dxa"/>
            </w:tcMar>
            <w:vAlign w:val="bottom"/>
          </w:tcPr>
          <w:p w14:paraId="6605922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EC4FA32" w14:textId="2496D5F1"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5BF3F0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4E2F5B1"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41F87FF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665F26EC" w14:textId="77777777" w:rsidTr="009144AA">
        <w:trPr>
          <w:trHeight w:val="180"/>
        </w:trPr>
        <w:tc>
          <w:tcPr>
            <w:tcW w:w="378"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3A7E26F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4A8D89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2C893DE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single" w:sz="4" w:space="0" w:color="auto"/>
              <w:left w:val="nil"/>
              <w:bottom w:val="nil"/>
              <w:right w:val="nil"/>
            </w:tcBorders>
            <w:noWrap/>
            <w:tcMar>
              <w:top w:w="18" w:type="dxa"/>
              <w:left w:w="18" w:type="dxa"/>
              <w:bottom w:w="0" w:type="dxa"/>
              <w:right w:w="18" w:type="dxa"/>
            </w:tcMar>
            <w:vAlign w:val="bottom"/>
          </w:tcPr>
          <w:p w14:paraId="2818406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56B6A76" w14:textId="499A5564"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4E00FC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2CB0AA1"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2263B68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1AD54B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B65148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FD2903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BF32E9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B4E97C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1211671" w14:textId="40CACB2C"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D66B79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89E84E2"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45CA83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3C2FB127"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196CB9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10C352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C60AC1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73B665F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7728162" w14:textId="3EE13BC3"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EDA5F8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A905A9F"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EF15AA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3995BC9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CAC020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DD5BC3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BA2CB1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0801</w:t>
            </w:r>
          </w:p>
        </w:tc>
        <w:tc>
          <w:tcPr>
            <w:tcW w:w="70" w:type="pct"/>
            <w:tcBorders>
              <w:top w:val="nil"/>
              <w:left w:val="nil"/>
              <w:bottom w:val="nil"/>
              <w:right w:val="nil"/>
            </w:tcBorders>
            <w:noWrap/>
            <w:tcMar>
              <w:top w:w="18" w:type="dxa"/>
              <w:left w:w="18" w:type="dxa"/>
              <w:bottom w:w="0" w:type="dxa"/>
              <w:right w:w="18" w:type="dxa"/>
            </w:tcMar>
            <w:vAlign w:val="bottom"/>
          </w:tcPr>
          <w:p w14:paraId="3F554EC0"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6BAF417" w14:textId="61BE8D71"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Instituto de Garantía de Depósitos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D32F61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718959E"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530BB7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10FBB502"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070FBA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973B0E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656695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0802</w:t>
            </w:r>
          </w:p>
        </w:tc>
        <w:tc>
          <w:tcPr>
            <w:tcW w:w="70" w:type="pct"/>
            <w:tcBorders>
              <w:top w:val="nil"/>
              <w:left w:val="nil"/>
              <w:bottom w:val="nil"/>
              <w:right w:val="nil"/>
            </w:tcBorders>
            <w:noWrap/>
            <w:tcMar>
              <w:top w:w="18" w:type="dxa"/>
              <w:left w:w="18" w:type="dxa"/>
              <w:bottom w:w="0" w:type="dxa"/>
              <w:right w:w="18" w:type="dxa"/>
            </w:tcMar>
            <w:vAlign w:val="bottom"/>
          </w:tcPr>
          <w:p w14:paraId="6C13AC6E"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9CAEDF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xml:space="preserve">Emitidos por el Instituto de Garantía de Depósitos - ME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918469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3590698"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95EB2B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B2AE88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35BD7F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579924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3EC617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0" w:type="pct"/>
            <w:tcBorders>
              <w:top w:val="nil"/>
              <w:left w:val="nil"/>
              <w:bottom w:val="nil"/>
              <w:right w:val="nil"/>
            </w:tcBorders>
            <w:noWrap/>
            <w:tcMar>
              <w:top w:w="18" w:type="dxa"/>
              <w:left w:w="18" w:type="dxa"/>
              <w:bottom w:w="0" w:type="dxa"/>
              <w:right w:w="18" w:type="dxa"/>
            </w:tcMar>
            <w:vAlign w:val="bottom"/>
          </w:tcPr>
          <w:p w14:paraId="4E63DF42"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878B65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9F775B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56B5548"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1B36B5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361A953"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827C57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8CFE74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AE9A38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0" w:type="pct"/>
            <w:tcBorders>
              <w:top w:val="nil"/>
              <w:left w:val="nil"/>
              <w:bottom w:val="nil"/>
              <w:right w:val="nil"/>
            </w:tcBorders>
            <w:noWrap/>
            <w:tcMar>
              <w:top w:w="18" w:type="dxa"/>
              <w:left w:w="18" w:type="dxa"/>
              <w:bottom w:w="0" w:type="dxa"/>
              <w:right w:w="18" w:type="dxa"/>
            </w:tcMar>
            <w:vAlign w:val="bottom"/>
          </w:tcPr>
          <w:p w14:paraId="403460F8"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478D08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9E49AF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21AD4D7"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A6442C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5C02B73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4A9AC5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C467C7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02</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721FE2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7E1F1F76"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B06EC2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TÍTULOSVALORES PARA CONSERVARSE HASTA EL VENCIMIENTO</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39E586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CB339A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2B745E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17305273"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6F3CA20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0421FFC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275F3A1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0" w:type="pct"/>
            <w:tcBorders>
              <w:top w:val="nil"/>
              <w:left w:val="nil"/>
              <w:right w:val="nil"/>
            </w:tcBorders>
            <w:noWrap/>
            <w:tcMar>
              <w:top w:w="18" w:type="dxa"/>
              <w:left w:w="18" w:type="dxa"/>
              <w:bottom w:w="0" w:type="dxa"/>
              <w:right w:w="18" w:type="dxa"/>
            </w:tcMar>
            <w:vAlign w:val="bottom"/>
          </w:tcPr>
          <w:p w14:paraId="0B450776"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723BF1B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ML</w:t>
            </w:r>
          </w:p>
        </w:tc>
        <w:tc>
          <w:tcPr>
            <w:tcW w:w="401" w:type="pct"/>
            <w:tcBorders>
              <w:top w:val="nil"/>
              <w:left w:val="nil"/>
              <w:right w:val="single" w:sz="4" w:space="0" w:color="auto"/>
            </w:tcBorders>
            <w:noWrap/>
            <w:tcMar>
              <w:top w:w="18" w:type="dxa"/>
              <w:left w:w="18" w:type="dxa"/>
              <w:bottom w:w="0" w:type="dxa"/>
              <w:right w:w="18" w:type="dxa"/>
            </w:tcMar>
            <w:vAlign w:val="bottom"/>
          </w:tcPr>
          <w:p w14:paraId="00B3D32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0DB7DCA1"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right w:val="single" w:sz="4" w:space="0" w:color="auto"/>
            </w:tcBorders>
            <w:noWrap/>
            <w:tcMar>
              <w:top w:w="18" w:type="dxa"/>
              <w:left w:w="18" w:type="dxa"/>
              <w:bottom w:w="0" w:type="dxa"/>
              <w:right w:w="18" w:type="dxa"/>
            </w:tcMar>
            <w:vAlign w:val="bottom"/>
          </w:tcPr>
          <w:p w14:paraId="6197CA1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ABB570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3D7B43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52A2CF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E0B473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0" w:type="pct"/>
            <w:tcBorders>
              <w:top w:val="nil"/>
              <w:left w:val="nil"/>
              <w:bottom w:val="nil"/>
              <w:right w:val="nil"/>
            </w:tcBorders>
            <w:noWrap/>
            <w:tcMar>
              <w:top w:w="18" w:type="dxa"/>
              <w:left w:w="18" w:type="dxa"/>
              <w:bottom w:w="0" w:type="dxa"/>
              <w:right w:w="18" w:type="dxa"/>
            </w:tcMar>
            <w:vAlign w:val="bottom"/>
          </w:tcPr>
          <w:p w14:paraId="41B8A46F"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38915D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D18631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B9EAF8A"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1C12BD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66B15A3C"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006A0C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952C81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7D2CD0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0" w:type="pct"/>
            <w:tcBorders>
              <w:top w:val="nil"/>
              <w:left w:val="nil"/>
              <w:bottom w:val="nil"/>
              <w:right w:val="nil"/>
            </w:tcBorders>
            <w:noWrap/>
            <w:tcMar>
              <w:top w:w="18" w:type="dxa"/>
              <w:left w:w="18" w:type="dxa"/>
              <w:bottom w:w="0" w:type="dxa"/>
              <w:right w:w="18" w:type="dxa"/>
            </w:tcMar>
            <w:vAlign w:val="bottom"/>
          </w:tcPr>
          <w:p w14:paraId="1D0F977A"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A32DD5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C61368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875CB9D"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A10EF1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2F87E15"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CDFACE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BF9E6F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D1EC75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0" w:type="pct"/>
            <w:tcBorders>
              <w:top w:val="nil"/>
              <w:left w:val="nil"/>
              <w:bottom w:val="nil"/>
              <w:right w:val="nil"/>
            </w:tcBorders>
            <w:noWrap/>
            <w:tcMar>
              <w:top w:w="18" w:type="dxa"/>
              <w:left w:w="18" w:type="dxa"/>
              <w:bottom w:w="0" w:type="dxa"/>
              <w:right w:w="18" w:type="dxa"/>
            </w:tcMar>
            <w:vAlign w:val="bottom"/>
          </w:tcPr>
          <w:p w14:paraId="50D2D349"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30080A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5540DB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49EDBCF"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D633BC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8389FD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209C81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C4DF9B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672AA4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0" w:type="pct"/>
            <w:tcBorders>
              <w:top w:val="nil"/>
              <w:left w:val="nil"/>
              <w:bottom w:val="nil"/>
              <w:right w:val="nil"/>
            </w:tcBorders>
            <w:noWrap/>
            <w:tcMar>
              <w:top w:w="18" w:type="dxa"/>
              <w:left w:w="18" w:type="dxa"/>
              <w:bottom w:w="0" w:type="dxa"/>
              <w:right w:w="18" w:type="dxa"/>
            </w:tcMar>
            <w:vAlign w:val="bottom"/>
          </w:tcPr>
          <w:p w14:paraId="67FACE0A"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BBF3F9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2F70AD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A67165F"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FD20C8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1B2E944"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3F57F4E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2C5B5C4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47EFA3C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0" w:type="pct"/>
            <w:tcBorders>
              <w:top w:val="nil"/>
              <w:left w:val="nil"/>
              <w:right w:val="nil"/>
            </w:tcBorders>
            <w:noWrap/>
            <w:tcMar>
              <w:top w:w="18" w:type="dxa"/>
              <w:left w:w="18" w:type="dxa"/>
              <w:bottom w:w="0" w:type="dxa"/>
              <w:right w:w="18" w:type="dxa"/>
            </w:tcMar>
            <w:vAlign w:val="bottom"/>
          </w:tcPr>
          <w:p w14:paraId="4F6BB60E"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723414F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1" w:type="pct"/>
            <w:tcBorders>
              <w:top w:val="nil"/>
              <w:left w:val="nil"/>
              <w:right w:val="single" w:sz="4" w:space="0" w:color="auto"/>
            </w:tcBorders>
            <w:noWrap/>
            <w:tcMar>
              <w:top w:w="18" w:type="dxa"/>
              <w:left w:w="18" w:type="dxa"/>
              <w:bottom w:w="0" w:type="dxa"/>
              <w:right w:w="18" w:type="dxa"/>
            </w:tcMar>
            <w:vAlign w:val="bottom"/>
          </w:tcPr>
          <w:p w14:paraId="53155EC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75E2260C"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7FDAA32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11BEDB3D"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47AB892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1ABA7B6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7F1C4EF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0" w:type="pct"/>
            <w:tcBorders>
              <w:top w:val="nil"/>
              <w:left w:val="nil"/>
              <w:right w:val="nil"/>
            </w:tcBorders>
            <w:noWrap/>
            <w:tcMar>
              <w:top w:w="18" w:type="dxa"/>
              <w:left w:w="18" w:type="dxa"/>
              <w:bottom w:w="0" w:type="dxa"/>
              <w:right w:w="18" w:type="dxa"/>
            </w:tcMar>
            <w:vAlign w:val="bottom"/>
          </w:tcPr>
          <w:p w14:paraId="7C0F51CB"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72C1CBC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1" w:type="pct"/>
            <w:tcBorders>
              <w:top w:val="nil"/>
              <w:left w:val="nil"/>
              <w:right w:val="single" w:sz="4" w:space="0" w:color="auto"/>
            </w:tcBorders>
            <w:noWrap/>
            <w:tcMar>
              <w:top w:w="18" w:type="dxa"/>
              <w:left w:w="18" w:type="dxa"/>
              <w:bottom w:w="0" w:type="dxa"/>
              <w:right w:w="18" w:type="dxa"/>
            </w:tcMar>
            <w:vAlign w:val="bottom"/>
          </w:tcPr>
          <w:p w14:paraId="0FB2CAC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591A5DDB"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638F766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17BDC3BB" w14:textId="77777777" w:rsidTr="009144AA">
        <w:trPr>
          <w:trHeight w:val="180"/>
        </w:trPr>
        <w:tc>
          <w:tcPr>
            <w:tcW w:w="378" w:type="pct"/>
            <w:tcBorders>
              <w:left w:val="single" w:sz="4" w:space="0" w:color="auto"/>
              <w:right w:val="single" w:sz="4" w:space="0" w:color="auto"/>
            </w:tcBorders>
            <w:noWrap/>
            <w:tcMar>
              <w:top w:w="18" w:type="dxa"/>
              <w:left w:w="18" w:type="dxa"/>
              <w:bottom w:w="0" w:type="dxa"/>
              <w:right w:w="18" w:type="dxa"/>
            </w:tcMar>
            <w:vAlign w:val="bottom"/>
          </w:tcPr>
          <w:p w14:paraId="61ED6A0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right w:val="single" w:sz="4" w:space="0" w:color="auto"/>
            </w:tcBorders>
            <w:noWrap/>
            <w:tcMar>
              <w:top w:w="18" w:type="dxa"/>
              <w:left w:w="18" w:type="dxa"/>
              <w:bottom w:w="0" w:type="dxa"/>
              <w:right w:w="18" w:type="dxa"/>
            </w:tcMar>
            <w:vAlign w:val="bottom"/>
          </w:tcPr>
          <w:p w14:paraId="6C08A71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nil"/>
              <w:right w:val="single" w:sz="4" w:space="0" w:color="auto"/>
            </w:tcBorders>
            <w:noWrap/>
            <w:tcMar>
              <w:top w:w="18" w:type="dxa"/>
              <w:left w:w="18" w:type="dxa"/>
              <w:bottom w:w="0" w:type="dxa"/>
              <w:right w:w="18" w:type="dxa"/>
            </w:tcMar>
            <w:vAlign w:val="bottom"/>
          </w:tcPr>
          <w:p w14:paraId="22FE16F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0" w:type="pct"/>
            <w:tcBorders>
              <w:left w:val="nil"/>
              <w:right w:val="nil"/>
            </w:tcBorders>
            <w:noWrap/>
            <w:tcMar>
              <w:top w:w="18" w:type="dxa"/>
              <w:left w:w="18" w:type="dxa"/>
              <w:bottom w:w="0" w:type="dxa"/>
              <w:right w:w="18" w:type="dxa"/>
            </w:tcMar>
            <w:vAlign w:val="bottom"/>
          </w:tcPr>
          <w:p w14:paraId="08C2AE10"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left w:val="nil"/>
              <w:right w:val="single" w:sz="4" w:space="0" w:color="auto"/>
            </w:tcBorders>
            <w:noWrap/>
            <w:tcMar>
              <w:top w:w="18" w:type="dxa"/>
              <w:left w:w="18" w:type="dxa"/>
              <w:bottom w:w="0" w:type="dxa"/>
              <w:right w:w="18" w:type="dxa"/>
            </w:tcMar>
            <w:vAlign w:val="bottom"/>
          </w:tcPr>
          <w:p w14:paraId="2F9C4A1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1" w:type="pct"/>
            <w:tcBorders>
              <w:left w:val="nil"/>
              <w:right w:val="single" w:sz="4" w:space="0" w:color="auto"/>
            </w:tcBorders>
            <w:noWrap/>
            <w:tcMar>
              <w:top w:w="18" w:type="dxa"/>
              <w:left w:w="18" w:type="dxa"/>
              <w:bottom w:w="0" w:type="dxa"/>
              <w:right w:w="18" w:type="dxa"/>
            </w:tcMar>
            <w:vAlign w:val="bottom"/>
          </w:tcPr>
          <w:p w14:paraId="19D4447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right w:val="single" w:sz="4" w:space="0" w:color="auto"/>
            </w:tcBorders>
            <w:noWrap/>
            <w:tcMar>
              <w:top w:w="18" w:type="dxa"/>
              <w:left w:w="18" w:type="dxa"/>
              <w:bottom w:w="0" w:type="dxa"/>
              <w:right w:w="18" w:type="dxa"/>
            </w:tcMar>
            <w:vAlign w:val="bottom"/>
          </w:tcPr>
          <w:p w14:paraId="7F53E584"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left w:val="nil"/>
              <w:right w:val="single" w:sz="4" w:space="0" w:color="auto"/>
            </w:tcBorders>
            <w:noWrap/>
            <w:tcMar>
              <w:top w:w="18" w:type="dxa"/>
              <w:left w:w="18" w:type="dxa"/>
              <w:bottom w:w="0" w:type="dxa"/>
              <w:right w:w="18" w:type="dxa"/>
            </w:tcMar>
            <w:vAlign w:val="bottom"/>
          </w:tcPr>
          <w:p w14:paraId="5098FA0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21E66CCB"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60A8BD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DA385B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54D38F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0" w:type="pct"/>
            <w:tcBorders>
              <w:top w:val="nil"/>
              <w:left w:val="nil"/>
              <w:bottom w:val="nil"/>
              <w:right w:val="nil"/>
            </w:tcBorders>
            <w:noWrap/>
            <w:tcMar>
              <w:top w:w="18" w:type="dxa"/>
              <w:left w:w="18" w:type="dxa"/>
              <w:bottom w:w="0" w:type="dxa"/>
              <w:right w:w="18" w:type="dxa"/>
            </w:tcMar>
            <w:vAlign w:val="bottom"/>
          </w:tcPr>
          <w:p w14:paraId="3E8FF948"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45B21E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730D0E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6CBA915"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E2238B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6D7B0B34"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FE876F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427FB8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CE94D2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0" w:type="pct"/>
            <w:tcBorders>
              <w:top w:val="nil"/>
              <w:left w:val="nil"/>
              <w:bottom w:val="nil"/>
              <w:right w:val="nil"/>
            </w:tcBorders>
            <w:noWrap/>
            <w:tcMar>
              <w:top w:w="18" w:type="dxa"/>
              <w:left w:w="18" w:type="dxa"/>
              <w:bottom w:w="0" w:type="dxa"/>
              <w:right w:w="18" w:type="dxa"/>
            </w:tcMar>
            <w:vAlign w:val="bottom"/>
          </w:tcPr>
          <w:p w14:paraId="1D4276BD"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9D1FDE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806B7E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4C9CDBF"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CE6CE0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545576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469C54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8C2D4B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568589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0" w:type="pct"/>
            <w:tcBorders>
              <w:top w:val="nil"/>
              <w:left w:val="nil"/>
              <w:bottom w:val="nil"/>
              <w:right w:val="nil"/>
            </w:tcBorders>
            <w:noWrap/>
            <w:tcMar>
              <w:top w:w="18" w:type="dxa"/>
              <w:left w:w="18" w:type="dxa"/>
              <w:bottom w:w="0" w:type="dxa"/>
              <w:right w:w="18" w:type="dxa"/>
            </w:tcMar>
            <w:vAlign w:val="bottom"/>
          </w:tcPr>
          <w:p w14:paraId="7F1B4AFB"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5186CE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515CA9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0097D9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724AE7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FB2526C"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03609C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42182D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4A5356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50FE29E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19A3DF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547E54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2349A22"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709D80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8E612F0"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710E21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DBD37B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F0F07E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0EAFDB8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B858803" w14:textId="66450D94"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CBF96E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D0C33FD"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833739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FF1AFE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D716C0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34A6FD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9B2158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5FF198C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27E692D" w14:textId="0226C554"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695B23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7E3FEFE"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0BA238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F98679B"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5F73F0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939321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243EB6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22A9E3A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A8F10FF" w14:textId="246CE3D6"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D8C019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F2600D4"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FFAB25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1F2364B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4CB818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E35A25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AA1AC3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07586DD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67A5287" w14:textId="006D44B1"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DBCF03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45757E6"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5D3F32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0FB49AF"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2BDBF35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3012F3D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6220A75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0" w:type="pct"/>
            <w:tcBorders>
              <w:top w:val="nil"/>
              <w:left w:val="nil"/>
              <w:right w:val="nil"/>
            </w:tcBorders>
            <w:noWrap/>
            <w:tcMar>
              <w:top w:w="18" w:type="dxa"/>
              <w:left w:w="18" w:type="dxa"/>
              <w:bottom w:w="0" w:type="dxa"/>
              <w:right w:w="18" w:type="dxa"/>
            </w:tcMar>
            <w:vAlign w:val="bottom"/>
          </w:tcPr>
          <w:p w14:paraId="19C18017"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2F5BBC0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ME</w:t>
            </w:r>
          </w:p>
        </w:tc>
        <w:tc>
          <w:tcPr>
            <w:tcW w:w="401" w:type="pct"/>
            <w:tcBorders>
              <w:top w:val="nil"/>
              <w:left w:val="nil"/>
              <w:right w:val="single" w:sz="4" w:space="0" w:color="auto"/>
            </w:tcBorders>
            <w:noWrap/>
            <w:tcMar>
              <w:top w:w="18" w:type="dxa"/>
              <w:left w:w="18" w:type="dxa"/>
              <w:bottom w:w="0" w:type="dxa"/>
              <w:right w:w="18" w:type="dxa"/>
            </w:tcMar>
            <w:vAlign w:val="bottom"/>
          </w:tcPr>
          <w:p w14:paraId="6D4887C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128D71C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right w:val="single" w:sz="4" w:space="0" w:color="auto"/>
            </w:tcBorders>
            <w:noWrap/>
            <w:tcMar>
              <w:top w:w="18" w:type="dxa"/>
              <w:left w:w="18" w:type="dxa"/>
              <w:bottom w:w="0" w:type="dxa"/>
              <w:right w:w="18" w:type="dxa"/>
            </w:tcMar>
            <w:vAlign w:val="bottom"/>
          </w:tcPr>
          <w:p w14:paraId="57519CD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50A1678" w14:textId="77777777" w:rsidTr="006055F9">
        <w:trPr>
          <w:trHeight w:val="180"/>
        </w:trPr>
        <w:tc>
          <w:tcPr>
            <w:tcW w:w="378"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7346AD6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976C80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CE52B6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single" w:sz="4" w:space="0" w:color="auto"/>
              <w:right w:val="nil"/>
            </w:tcBorders>
            <w:noWrap/>
            <w:tcMar>
              <w:top w:w="18" w:type="dxa"/>
              <w:left w:w="18" w:type="dxa"/>
              <w:bottom w:w="0" w:type="dxa"/>
              <w:right w:w="18" w:type="dxa"/>
            </w:tcMar>
            <w:vAlign w:val="bottom"/>
          </w:tcPr>
          <w:p w14:paraId="5EC0084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080A8C8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17BDA66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1A5A052"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A04610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69CD2547" w14:textId="77777777" w:rsidTr="006055F9">
        <w:trPr>
          <w:trHeight w:val="180"/>
        </w:trPr>
        <w:tc>
          <w:tcPr>
            <w:tcW w:w="37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6F0CA86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53A6253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27EF14C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single" w:sz="4" w:space="0" w:color="auto"/>
              <w:left w:val="nil"/>
              <w:bottom w:val="single" w:sz="4" w:space="0" w:color="auto"/>
              <w:right w:val="nil"/>
            </w:tcBorders>
            <w:noWrap/>
            <w:tcMar>
              <w:top w:w="18" w:type="dxa"/>
              <w:left w:w="18" w:type="dxa"/>
              <w:bottom w:w="0" w:type="dxa"/>
              <w:right w:w="18" w:type="dxa"/>
            </w:tcMar>
            <w:vAlign w:val="bottom"/>
          </w:tcPr>
          <w:p w14:paraId="19FD406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239BAF84" w14:textId="7AF0EA6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1"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26A9327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4402056D"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1C970CA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2F4334EE" w14:textId="77777777" w:rsidTr="009144AA">
        <w:trPr>
          <w:trHeight w:val="180"/>
        </w:trPr>
        <w:tc>
          <w:tcPr>
            <w:tcW w:w="378"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7E1C00F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35ECED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731DB5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single" w:sz="4" w:space="0" w:color="auto"/>
              <w:left w:val="nil"/>
              <w:bottom w:val="nil"/>
              <w:right w:val="nil"/>
            </w:tcBorders>
            <w:noWrap/>
            <w:tcMar>
              <w:top w:w="18" w:type="dxa"/>
              <w:left w:w="18" w:type="dxa"/>
              <w:bottom w:w="0" w:type="dxa"/>
              <w:right w:w="18" w:type="dxa"/>
            </w:tcMar>
            <w:vAlign w:val="bottom"/>
          </w:tcPr>
          <w:p w14:paraId="0EB9165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D99D63F" w14:textId="075D62CA"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1BD314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217B348"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2457FC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1232DDE3"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052672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44D059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9DC15F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5B43BA1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045D207" w14:textId="24A397A8"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19724B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E678573"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4775CE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C4DFC9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476FF2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426F25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52B49B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8B8037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668D998" w14:textId="32FDCB51"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F708A5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B78EC3A"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90B29C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EE44C04" w14:textId="77777777" w:rsidTr="009144AA">
        <w:trPr>
          <w:trHeight w:val="195"/>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6E1575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DE0C74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349AF6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0801</w:t>
            </w:r>
          </w:p>
        </w:tc>
        <w:tc>
          <w:tcPr>
            <w:tcW w:w="70" w:type="pct"/>
            <w:tcBorders>
              <w:top w:val="nil"/>
              <w:left w:val="nil"/>
              <w:bottom w:val="nil"/>
              <w:right w:val="nil"/>
            </w:tcBorders>
            <w:noWrap/>
            <w:tcMar>
              <w:top w:w="18" w:type="dxa"/>
              <w:left w:w="18" w:type="dxa"/>
              <w:bottom w:w="0" w:type="dxa"/>
              <w:right w:w="18" w:type="dxa"/>
            </w:tcMar>
            <w:vAlign w:val="bottom"/>
          </w:tcPr>
          <w:p w14:paraId="4CDA0C1B"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40F48EA" w14:textId="4D6DC09C"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Instituto de Garantía de Depósitos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96D226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ACEC59B"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97F978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15CFD24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744FD9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CC2207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E634F9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0802</w:t>
            </w:r>
          </w:p>
        </w:tc>
        <w:tc>
          <w:tcPr>
            <w:tcW w:w="70" w:type="pct"/>
            <w:tcBorders>
              <w:top w:val="nil"/>
              <w:left w:val="nil"/>
              <w:bottom w:val="nil"/>
              <w:right w:val="nil"/>
            </w:tcBorders>
            <w:noWrap/>
            <w:tcMar>
              <w:top w:w="18" w:type="dxa"/>
              <w:left w:w="18" w:type="dxa"/>
              <w:bottom w:w="0" w:type="dxa"/>
              <w:right w:w="18" w:type="dxa"/>
            </w:tcMar>
            <w:vAlign w:val="bottom"/>
          </w:tcPr>
          <w:p w14:paraId="62F03036"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3766CD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xml:space="preserve">Emitidos por el Instituto de Garantía de Depósitos - ME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13A838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CD4521F"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85F29B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228146EE"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60C3D41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53ACB42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2387F35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0" w:type="pct"/>
            <w:tcBorders>
              <w:top w:val="nil"/>
              <w:left w:val="nil"/>
              <w:right w:val="nil"/>
            </w:tcBorders>
            <w:noWrap/>
            <w:tcMar>
              <w:top w:w="18" w:type="dxa"/>
              <w:left w:w="18" w:type="dxa"/>
              <w:bottom w:w="0" w:type="dxa"/>
              <w:right w:w="18" w:type="dxa"/>
            </w:tcMar>
            <w:vAlign w:val="bottom"/>
          </w:tcPr>
          <w:p w14:paraId="318E3847"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3811CB1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1" w:type="pct"/>
            <w:tcBorders>
              <w:top w:val="nil"/>
              <w:left w:val="nil"/>
              <w:right w:val="single" w:sz="4" w:space="0" w:color="auto"/>
            </w:tcBorders>
            <w:noWrap/>
            <w:tcMar>
              <w:top w:w="18" w:type="dxa"/>
              <w:left w:w="18" w:type="dxa"/>
              <w:bottom w:w="0" w:type="dxa"/>
              <w:right w:w="18" w:type="dxa"/>
            </w:tcMar>
            <w:vAlign w:val="bottom"/>
          </w:tcPr>
          <w:p w14:paraId="1DA82BC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57A3907C"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38EACB2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93056DC"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48ADA2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DE0AF4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FB1738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0" w:type="pct"/>
            <w:tcBorders>
              <w:top w:val="nil"/>
              <w:left w:val="nil"/>
              <w:bottom w:val="nil"/>
              <w:right w:val="nil"/>
            </w:tcBorders>
            <w:noWrap/>
            <w:tcMar>
              <w:top w:w="18" w:type="dxa"/>
              <w:left w:w="18" w:type="dxa"/>
              <w:bottom w:w="0" w:type="dxa"/>
              <w:right w:w="18" w:type="dxa"/>
            </w:tcMar>
            <w:vAlign w:val="bottom"/>
          </w:tcPr>
          <w:p w14:paraId="35AA3DE4"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F15159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6EB144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376E03C"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28526D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5BAA3080"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E80EB5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2D17C5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03</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99CDD1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21DB9FDE"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190C49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TÍTULOSVALORES DISPONIBLES PARA VENTA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9D1BC0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E26373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B21684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B8D35E2"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B138DF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83B2DE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15CCE9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0" w:type="pct"/>
            <w:tcBorders>
              <w:top w:val="nil"/>
              <w:left w:val="nil"/>
              <w:bottom w:val="nil"/>
              <w:right w:val="nil"/>
            </w:tcBorders>
            <w:noWrap/>
            <w:tcMar>
              <w:top w:w="18" w:type="dxa"/>
              <w:left w:w="18" w:type="dxa"/>
              <w:bottom w:w="0" w:type="dxa"/>
              <w:right w:w="18" w:type="dxa"/>
            </w:tcMar>
            <w:vAlign w:val="bottom"/>
          </w:tcPr>
          <w:p w14:paraId="606E17E6"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A97B05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855D4F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FD83197"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3F3659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38E8FB3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3590BC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A2486C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652C1A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0" w:type="pct"/>
            <w:tcBorders>
              <w:top w:val="nil"/>
              <w:left w:val="nil"/>
              <w:bottom w:val="nil"/>
              <w:right w:val="nil"/>
            </w:tcBorders>
            <w:noWrap/>
            <w:tcMar>
              <w:top w:w="18" w:type="dxa"/>
              <w:left w:w="18" w:type="dxa"/>
              <w:bottom w:w="0" w:type="dxa"/>
              <w:right w:w="18" w:type="dxa"/>
            </w:tcMar>
            <w:vAlign w:val="bottom"/>
          </w:tcPr>
          <w:p w14:paraId="1FDC0334"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673AC1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E9D01A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8548E8C"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EED83E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E451985"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CFB75A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5DE6D3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1111BD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0" w:type="pct"/>
            <w:tcBorders>
              <w:top w:val="nil"/>
              <w:left w:val="nil"/>
              <w:bottom w:val="nil"/>
              <w:right w:val="nil"/>
            </w:tcBorders>
            <w:noWrap/>
            <w:tcMar>
              <w:top w:w="18" w:type="dxa"/>
              <w:left w:w="18" w:type="dxa"/>
              <w:bottom w:w="0" w:type="dxa"/>
              <w:right w:w="18" w:type="dxa"/>
            </w:tcMar>
            <w:vAlign w:val="bottom"/>
          </w:tcPr>
          <w:p w14:paraId="78650148"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5EF179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06A215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28D62F1"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5197FB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104869C"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4BF0EA3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745542B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05ECB24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0" w:type="pct"/>
            <w:tcBorders>
              <w:top w:val="nil"/>
              <w:left w:val="nil"/>
              <w:right w:val="nil"/>
            </w:tcBorders>
            <w:noWrap/>
            <w:tcMar>
              <w:top w:w="18" w:type="dxa"/>
              <w:left w:w="18" w:type="dxa"/>
              <w:bottom w:w="0" w:type="dxa"/>
              <w:right w:w="18" w:type="dxa"/>
            </w:tcMar>
            <w:vAlign w:val="bottom"/>
          </w:tcPr>
          <w:p w14:paraId="647F50BC"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0349366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ME</w:t>
            </w:r>
          </w:p>
        </w:tc>
        <w:tc>
          <w:tcPr>
            <w:tcW w:w="401" w:type="pct"/>
            <w:tcBorders>
              <w:top w:val="nil"/>
              <w:left w:val="nil"/>
              <w:right w:val="single" w:sz="4" w:space="0" w:color="auto"/>
            </w:tcBorders>
            <w:noWrap/>
            <w:tcMar>
              <w:top w:w="18" w:type="dxa"/>
              <w:left w:w="18" w:type="dxa"/>
              <w:bottom w:w="0" w:type="dxa"/>
              <w:right w:w="18" w:type="dxa"/>
            </w:tcMar>
            <w:vAlign w:val="bottom"/>
          </w:tcPr>
          <w:p w14:paraId="2AB9F6A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3B380C3C"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right w:val="single" w:sz="4" w:space="0" w:color="auto"/>
            </w:tcBorders>
            <w:noWrap/>
            <w:tcMar>
              <w:top w:w="18" w:type="dxa"/>
              <w:left w:w="18" w:type="dxa"/>
              <w:bottom w:w="0" w:type="dxa"/>
              <w:right w:w="18" w:type="dxa"/>
            </w:tcMar>
            <w:vAlign w:val="bottom"/>
          </w:tcPr>
          <w:p w14:paraId="703A20A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6C0F5D7C"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25ACC89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7098325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19D0A8D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0" w:type="pct"/>
            <w:tcBorders>
              <w:top w:val="nil"/>
              <w:left w:val="nil"/>
              <w:right w:val="nil"/>
            </w:tcBorders>
            <w:noWrap/>
            <w:tcMar>
              <w:top w:w="18" w:type="dxa"/>
              <w:left w:w="18" w:type="dxa"/>
              <w:bottom w:w="0" w:type="dxa"/>
              <w:right w:w="18" w:type="dxa"/>
            </w:tcMar>
            <w:vAlign w:val="bottom"/>
          </w:tcPr>
          <w:p w14:paraId="74E8E40A"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2581417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1" w:type="pct"/>
            <w:tcBorders>
              <w:top w:val="nil"/>
              <w:left w:val="nil"/>
              <w:right w:val="single" w:sz="4" w:space="0" w:color="auto"/>
            </w:tcBorders>
            <w:noWrap/>
            <w:tcMar>
              <w:top w:w="18" w:type="dxa"/>
              <w:left w:w="18" w:type="dxa"/>
              <w:bottom w:w="0" w:type="dxa"/>
              <w:right w:w="18" w:type="dxa"/>
            </w:tcMar>
            <w:vAlign w:val="bottom"/>
          </w:tcPr>
          <w:p w14:paraId="6AB9CA3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7490C66C"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711920E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3A7CABBC" w14:textId="77777777" w:rsidTr="009144AA">
        <w:trPr>
          <w:trHeight w:val="180"/>
        </w:trPr>
        <w:tc>
          <w:tcPr>
            <w:tcW w:w="378" w:type="pct"/>
            <w:tcBorders>
              <w:left w:val="single" w:sz="4" w:space="0" w:color="auto"/>
              <w:right w:val="single" w:sz="4" w:space="0" w:color="auto"/>
            </w:tcBorders>
            <w:noWrap/>
            <w:tcMar>
              <w:top w:w="18" w:type="dxa"/>
              <w:left w:w="18" w:type="dxa"/>
              <w:bottom w:w="0" w:type="dxa"/>
              <w:right w:w="18" w:type="dxa"/>
            </w:tcMar>
            <w:vAlign w:val="bottom"/>
          </w:tcPr>
          <w:p w14:paraId="248240B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right w:val="single" w:sz="4" w:space="0" w:color="auto"/>
            </w:tcBorders>
            <w:noWrap/>
            <w:tcMar>
              <w:top w:w="18" w:type="dxa"/>
              <w:left w:w="18" w:type="dxa"/>
              <w:bottom w:w="0" w:type="dxa"/>
              <w:right w:w="18" w:type="dxa"/>
            </w:tcMar>
            <w:vAlign w:val="bottom"/>
          </w:tcPr>
          <w:p w14:paraId="33FA01F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nil"/>
              <w:right w:val="single" w:sz="4" w:space="0" w:color="auto"/>
            </w:tcBorders>
            <w:noWrap/>
            <w:tcMar>
              <w:top w:w="18" w:type="dxa"/>
              <w:left w:w="18" w:type="dxa"/>
              <w:bottom w:w="0" w:type="dxa"/>
              <w:right w:w="18" w:type="dxa"/>
            </w:tcMar>
            <w:vAlign w:val="bottom"/>
          </w:tcPr>
          <w:p w14:paraId="1929B41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0" w:type="pct"/>
            <w:tcBorders>
              <w:left w:val="nil"/>
              <w:right w:val="nil"/>
            </w:tcBorders>
            <w:noWrap/>
            <w:tcMar>
              <w:top w:w="18" w:type="dxa"/>
              <w:left w:w="18" w:type="dxa"/>
              <w:bottom w:w="0" w:type="dxa"/>
              <w:right w:w="18" w:type="dxa"/>
            </w:tcMar>
            <w:vAlign w:val="bottom"/>
          </w:tcPr>
          <w:p w14:paraId="6FEE0CD9"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left w:val="nil"/>
              <w:right w:val="single" w:sz="4" w:space="0" w:color="auto"/>
            </w:tcBorders>
            <w:noWrap/>
            <w:tcMar>
              <w:top w:w="18" w:type="dxa"/>
              <w:left w:w="18" w:type="dxa"/>
              <w:bottom w:w="0" w:type="dxa"/>
              <w:right w:w="18" w:type="dxa"/>
            </w:tcMar>
            <w:vAlign w:val="bottom"/>
          </w:tcPr>
          <w:p w14:paraId="1A6FD9C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1" w:type="pct"/>
            <w:tcBorders>
              <w:left w:val="nil"/>
              <w:right w:val="single" w:sz="4" w:space="0" w:color="auto"/>
            </w:tcBorders>
            <w:noWrap/>
            <w:tcMar>
              <w:top w:w="18" w:type="dxa"/>
              <w:left w:w="18" w:type="dxa"/>
              <w:bottom w:w="0" w:type="dxa"/>
              <w:right w:w="18" w:type="dxa"/>
            </w:tcMar>
            <w:vAlign w:val="bottom"/>
          </w:tcPr>
          <w:p w14:paraId="500214A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right w:val="single" w:sz="4" w:space="0" w:color="auto"/>
            </w:tcBorders>
            <w:noWrap/>
            <w:tcMar>
              <w:top w:w="18" w:type="dxa"/>
              <w:left w:w="18" w:type="dxa"/>
              <w:bottom w:w="0" w:type="dxa"/>
              <w:right w:w="18" w:type="dxa"/>
            </w:tcMar>
            <w:vAlign w:val="bottom"/>
          </w:tcPr>
          <w:p w14:paraId="7ADE8249"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left w:val="nil"/>
              <w:right w:val="single" w:sz="4" w:space="0" w:color="auto"/>
            </w:tcBorders>
            <w:noWrap/>
            <w:tcMar>
              <w:top w:w="18" w:type="dxa"/>
              <w:left w:w="18" w:type="dxa"/>
              <w:bottom w:w="0" w:type="dxa"/>
              <w:right w:w="18" w:type="dxa"/>
            </w:tcMar>
            <w:vAlign w:val="bottom"/>
          </w:tcPr>
          <w:p w14:paraId="453918E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539A78B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BD51B0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97A72D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994B51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0" w:type="pct"/>
            <w:tcBorders>
              <w:top w:val="nil"/>
              <w:left w:val="nil"/>
              <w:bottom w:val="nil"/>
              <w:right w:val="nil"/>
            </w:tcBorders>
            <w:noWrap/>
            <w:tcMar>
              <w:top w:w="18" w:type="dxa"/>
              <w:left w:w="18" w:type="dxa"/>
              <w:bottom w:w="0" w:type="dxa"/>
              <w:right w:w="18" w:type="dxa"/>
            </w:tcMar>
            <w:vAlign w:val="bottom"/>
          </w:tcPr>
          <w:p w14:paraId="28F501E9"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A57227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BD1C20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90DC3D1"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01DD5A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3AA5A3E7"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8166A9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F03CF5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036F89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0" w:type="pct"/>
            <w:tcBorders>
              <w:top w:val="nil"/>
              <w:left w:val="nil"/>
              <w:bottom w:val="nil"/>
              <w:right w:val="nil"/>
            </w:tcBorders>
            <w:noWrap/>
            <w:tcMar>
              <w:top w:w="18" w:type="dxa"/>
              <w:left w:w="18" w:type="dxa"/>
              <w:bottom w:w="0" w:type="dxa"/>
              <w:right w:w="18" w:type="dxa"/>
            </w:tcMar>
            <w:vAlign w:val="bottom"/>
          </w:tcPr>
          <w:p w14:paraId="27EB1EC8"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208B06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2643FC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AEF7F65"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0F74F2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6095410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F8DA8F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898C41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7A823B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0" w:type="pct"/>
            <w:tcBorders>
              <w:top w:val="nil"/>
              <w:left w:val="nil"/>
              <w:bottom w:val="nil"/>
              <w:right w:val="nil"/>
            </w:tcBorders>
            <w:noWrap/>
            <w:tcMar>
              <w:top w:w="18" w:type="dxa"/>
              <w:left w:w="18" w:type="dxa"/>
              <w:bottom w:w="0" w:type="dxa"/>
              <w:right w:w="18" w:type="dxa"/>
            </w:tcMar>
            <w:vAlign w:val="bottom"/>
          </w:tcPr>
          <w:p w14:paraId="286DF5B9"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D788B6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489D0E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62014DF"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7CD788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E8D8EE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8EDC5D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4CCEBA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479583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0" w:type="pct"/>
            <w:tcBorders>
              <w:top w:val="nil"/>
              <w:left w:val="nil"/>
              <w:bottom w:val="nil"/>
              <w:right w:val="nil"/>
            </w:tcBorders>
            <w:noWrap/>
            <w:tcMar>
              <w:top w:w="18" w:type="dxa"/>
              <w:left w:w="18" w:type="dxa"/>
              <w:bottom w:w="0" w:type="dxa"/>
              <w:right w:w="18" w:type="dxa"/>
            </w:tcMar>
            <w:vAlign w:val="bottom"/>
          </w:tcPr>
          <w:p w14:paraId="2E3AC539"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FACE3D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6AE6C0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C74159A"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C6D777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1BDB6DE4"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7B069C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5D67E5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0B985E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0" w:type="pct"/>
            <w:tcBorders>
              <w:top w:val="nil"/>
              <w:left w:val="nil"/>
              <w:bottom w:val="nil"/>
              <w:right w:val="nil"/>
            </w:tcBorders>
            <w:noWrap/>
            <w:tcMar>
              <w:top w:w="18" w:type="dxa"/>
              <w:left w:w="18" w:type="dxa"/>
              <w:bottom w:w="0" w:type="dxa"/>
              <w:right w:w="18" w:type="dxa"/>
            </w:tcMar>
            <w:vAlign w:val="bottom"/>
          </w:tcPr>
          <w:p w14:paraId="2853C977"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164911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A1E849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FD20E1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872816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57FCC965"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C13880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455C02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8BA0CB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4875D5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814B2A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D16F85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542714F"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101AAA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26A868E4"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7C703C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8E8CC3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5EE916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4C4BE95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74383CD" w14:textId="068306E1"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424171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7973329"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E92894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69BAF04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5CCCA5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C7B71C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6C9AB8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1C61CA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8461EDE" w14:textId="6BAB8FEC"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51AE93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471B027"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87FCBD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4BC718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3A1E94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58030A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1D8207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2B61160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6969389" w14:textId="2FBD34B1"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9A6C0D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D3FE7CC"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7AC36B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5C0889F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C5D5BA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4930F3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8BC2F5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2671CFF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743EDA6" w14:textId="089B29C5"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 (8)</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400FEF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5429875"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6DF9FF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6263464"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EA0B9C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7037E8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C19D13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0" w:type="pct"/>
            <w:tcBorders>
              <w:top w:val="nil"/>
              <w:left w:val="nil"/>
              <w:bottom w:val="nil"/>
              <w:right w:val="nil"/>
            </w:tcBorders>
            <w:noWrap/>
            <w:tcMar>
              <w:top w:w="18" w:type="dxa"/>
              <w:left w:w="18" w:type="dxa"/>
              <w:bottom w:w="0" w:type="dxa"/>
              <w:right w:w="18" w:type="dxa"/>
            </w:tcMar>
            <w:vAlign w:val="bottom"/>
          </w:tcPr>
          <w:p w14:paraId="757C1274"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3DCE66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C80A7D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EB4689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A1DD94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39CE520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2B4BCD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ABE50A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2285BB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4152BDB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E45E21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9FF4B7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1FE2C01"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EEB093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2830973C" w14:textId="77777777" w:rsidTr="009144AA">
        <w:trPr>
          <w:trHeight w:val="180"/>
        </w:trPr>
        <w:tc>
          <w:tcPr>
            <w:tcW w:w="378"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3B2EEEA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12874BE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B77835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single" w:sz="4" w:space="0" w:color="auto"/>
              <w:right w:val="nil"/>
            </w:tcBorders>
            <w:noWrap/>
            <w:tcMar>
              <w:top w:w="18" w:type="dxa"/>
              <w:left w:w="18" w:type="dxa"/>
              <w:bottom w:w="0" w:type="dxa"/>
              <w:right w:w="18" w:type="dxa"/>
            </w:tcMar>
            <w:vAlign w:val="bottom"/>
          </w:tcPr>
          <w:p w14:paraId="62F71AD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CCE8433" w14:textId="439E1846"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9B2724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DD771F3"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D3B54C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5FB2B378" w14:textId="77777777" w:rsidTr="009144AA">
        <w:trPr>
          <w:trHeight w:val="180"/>
        </w:trPr>
        <w:tc>
          <w:tcPr>
            <w:tcW w:w="378"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6B26A81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50A9B1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2EDD35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single" w:sz="4" w:space="0" w:color="auto"/>
              <w:left w:val="nil"/>
              <w:bottom w:val="nil"/>
              <w:right w:val="nil"/>
            </w:tcBorders>
            <w:noWrap/>
            <w:tcMar>
              <w:top w:w="18" w:type="dxa"/>
              <w:left w:w="18" w:type="dxa"/>
              <w:bottom w:w="0" w:type="dxa"/>
              <w:right w:w="18" w:type="dxa"/>
            </w:tcMar>
            <w:vAlign w:val="bottom"/>
          </w:tcPr>
          <w:p w14:paraId="38D1C41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25B85A2" w14:textId="231607A1"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C22804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2A0EBC2"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7281269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664FE906"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659BE51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28B1D0F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48AB8E5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7880994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7885851F" w14:textId="1F2F68EF"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1" w:type="pct"/>
            <w:tcBorders>
              <w:top w:val="nil"/>
              <w:left w:val="nil"/>
              <w:right w:val="single" w:sz="4" w:space="0" w:color="auto"/>
            </w:tcBorders>
            <w:noWrap/>
            <w:tcMar>
              <w:top w:w="18" w:type="dxa"/>
              <w:left w:w="18" w:type="dxa"/>
              <w:bottom w:w="0" w:type="dxa"/>
              <w:right w:w="18" w:type="dxa"/>
            </w:tcMar>
            <w:vAlign w:val="bottom"/>
          </w:tcPr>
          <w:p w14:paraId="3550DCF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7A3AB0F2"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38A3285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23162821" w14:textId="77777777" w:rsidTr="009144AA">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22AB6D5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bottom w:val="nil"/>
              <w:right w:val="single" w:sz="4" w:space="0" w:color="auto"/>
            </w:tcBorders>
            <w:noWrap/>
            <w:tcMar>
              <w:top w:w="18" w:type="dxa"/>
              <w:left w:w="18" w:type="dxa"/>
              <w:bottom w:w="0" w:type="dxa"/>
              <w:right w:w="18" w:type="dxa"/>
            </w:tcMar>
            <w:vAlign w:val="bottom"/>
          </w:tcPr>
          <w:p w14:paraId="258E542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603E78A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left w:val="nil"/>
              <w:bottom w:val="nil"/>
              <w:right w:val="nil"/>
            </w:tcBorders>
            <w:noWrap/>
            <w:tcMar>
              <w:top w:w="18" w:type="dxa"/>
              <w:left w:w="18" w:type="dxa"/>
              <w:bottom w:w="0" w:type="dxa"/>
              <w:right w:w="18" w:type="dxa"/>
            </w:tcMar>
            <w:vAlign w:val="bottom"/>
          </w:tcPr>
          <w:p w14:paraId="57A7E33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15" w:type="pct"/>
            <w:tcBorders>
              <w:left w:val="nil"/>
              <w:bottom w:val="nil"/>
              <w:right w:val="single" w:sz="4" w:space="0" w:color="auto"/>
            </w:tcBorders>
            <w:noWrap/>
            <w:tcMar>
              <w:top w:w="18" w:type="dxa"/>
              <w:left w:w="18" w:type="dxa"/>
              <w:bottom w:w="0" w:type="dxa"/>
              <w:right w:w="18" w:type="dxa"/>
            </w:tcMar>
            <w:vAlign w:val="bottom"/>
          </w:tcPr>
          <w:p w14:paraId="5EC42CBD" w14:textId="78D94A33"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 (8)</w:t>
            </w:r>
          </w:p>
        </w:tc>
        <w:tc>
          <w:tcPr>
            <w:tcW w:w="401" w:type="pct"/>
            <w:tcBorders>
              <w:left w:val="nil"/>
              <w:bottom w:val="nil"/>
              <w:right w:val="single" w:sz="4" w:space="0" w:color="auto"/>
            </w:tcBorders>
            <w:noWrap/>
            <w:tcMar>
              <w:top w:w="18" w:type="dxa"/>
              <w:left w:w="18" w:type="dxa"/>
              <w:bottom w:w="0" w:type="dxa"/>
              <w:right w:w="18" w:type="dxa"/>
            </w:tcMar>
            <w:vAlign w:val="bottom"/>
          </w:tcPr>
          <w:p w14:paraId="26F5294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263C46E1"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0" w:type="pct"/>
            <w:tcBorders>
              <w:left w:val="nil"/>
              <w:bottom w:val="nil"/>
              <w:right w:val="single" w:sz="4" w:space="0" w:color="auto"/>
            </w:tcBorders>
            <w:noWrap/>
            <w:tcMar>
              <w:top w:w="18" w:type="dxa"/>
              <w:left w:w="18" w:type="dxa"/>
              <w:bottom w:w="0" w:type="dxa"/>
              <w:right w:w="18" w:type="dxa"/>
            </w:tcMar>
            <w:vAlign w:val="bottom"/>
          </w:tcPr>
          <w:p w14:paraId="7177FC4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E3B19DD"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40E490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314D04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088521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0801</w:t>
            </w:r>
          </w:p>
        </w:tc>
        <w:tc>
          <w:tcPr>
            <w:tcW w:w="70" w:type="pct"/>
            <w:tcBorders>
              <w:top w:val="nil"/>
              <w:left w:val="nil"/>
              <w:bottom w:val="nil"/>
              <w:right w:val="nil"/>
            </w:tcBorders>
            <w:noWrap/>
            <w:tcMar>
              <w:top w:w="18" w:type="dxa"/>
              <w:left w:w="18" w:type="dxa"/>
              <w:bottom w:w="0" w:type="dxa"/>
              <w:right w:w="18" w:type="dxa"/>
            </w:tcMar>
            <w:vAlign w:val="bottom"/>
          </w:tcPr>
          <w:p w14:paraId="68C1618A"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DC7E5A4" w14:textId="43007B44"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Emitidos por el Instituto de Garantía de Depósitos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8C19DB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6CD61B6"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02A34D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6C68F80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C5C1EB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513D7E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54EAF4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0802</w:t>
            </w:r>
          </w:p>
        </w:tc>
        <w:tc>
          <w:tcPr>
            <w:tcW w:w="70" w:type="pct"/>
            <w:tcBorders>
              <w:top w:val="nil"/>
              <w:left w:val="nil"/>
              <w:bottom w:val="nil"/>
              <w:right w:val="nil"/>
            </w:tcBorders>
            <w:noWrap/>
            <w:tcMar>
              <w:top w:w="18" w:type="dxa"/>
              <w:left w:w="18" w:type="dxa"/>
              <w:bottom w:w="0" w:type="dxa"/>
              <w:right w:w="18" w:type="dxa"/>
            </w:tcMar>
            <w:vAlign w:val="bottom"/>
          </w:tcPr>
          <w:p w14:paraId="16A81CE1"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A68998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xml:space="preserve">Emitidos por el Instituto de Garantía de Depósitos - ME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9D706A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926B4AB"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CEDDDF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30383A8"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1200710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35FCC17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3C975E6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0" w:type="pct"/>
            <w:tcBorders>
              <w:top w:val="nil"/>
              <w:left w:val="nil"/>
              <w:right w:val="nil"/>
            </w:tcBorders>
            <w:noWrap/>
            <w:tcMar>
              <w:top w:w="18" w:type="dxa"/>
              <w:left w:w="18" w:type="dxa"/>
              <w:bottom w:w="0" w:type="dxa"/>
              <w:right w:w="18" w:type="dxa"/>
            </w:tcMar>
            <w:vAlign w:val="bottom"/>
          </w:tcPr>
          <w:p w14:paraId="160D83A4"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1F7FE57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1" w:type="pct"/>
            <w:tcBorders>
              <w:top w:val="nil"/>
              <w:left w:val="nil"/>
              <w:right w:val="single" w:sz="4" w:space="0" w:color="auto"/>
            </w:tcBorders>
            <w:noWrap/>
            <w:tcMar>
              <w:top w:w="18" w:type="dxa"/>
              <w:left w:w="18" w:type="dxa"/>
              <w:bottom w:w="0" w:type="dxa"/>
              <w:right w:w="18" w:type="dxa"/>
            </w:tcMar>
            <w:vAlign w:val="bottom"/>
          </w:tcPr>
          <w:p w14:paraId="089323F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0FD72F0C"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4D3485F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C34867B"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8DEAFB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20766F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10675D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0" w:type="pct"/>
            <w:tcBorders>
              <w:top w:val="nil"/>
              <w:left w:val="nil"/>
              <w:bottom w:val="nil"/>
              <w:right w:val="nil"/>
            </w:tcBorders>
            <w:noWrap/>
            <w:tcMar>
              <w:top w:w="18" w:type="dxa"/>
              <w:left w:w="18" w:type="dxa"/>
              <w:bottom w:w="0" w:type="dxa"/>
              <w:right w:w="18" w:type="dxa"/>
            </w:tcMar>
            <w:vAlign w:val="bottom"/>
          </w:tcPr>
          <w:p w14:paraId="5FE2831A"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FCC74C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1A8EB8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8618AB1"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112758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ED6B179"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5617D182"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1139</w:t>
            </w:r>
          </w:p>
        </w:tc>
        <w:tc>
          <w:tcPr>
            <w:tcW w:w="107" w:type="pct"/>
            <w:tcBorders>
              <w:top w:val="nil"/>
              <w:left w:val="nil"/>
              <w:right w:val="single" w:sz="4" w:space="0" w:color="auto"/>
            </w:tcBorders>
            <w:noWrap/>
            <w:tcMar>
              <w:top w:w="18" w:type="dxa"/>
              <w:left w:w="18" w:type="dxa"/>
              <w:bottom w:w="0" w:type="dxa"/>
              <w:right w:w="18" w:type="dxa"/>
            </w:tcMar>
            <w:vAlign w:val="bottom"/>
          </w:tcPr>
          <w:p w14:paraId="6ACD443C"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5FBFB418"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70" w:type="pct"/>
            <w:tcBorders>
              <w:top w:val="nil"/>
              <w:left w:val="nil"/>
              <w:right w:val="nil"/>
            </w:tcBorders>
            <w:noWrap/>
            <w:tcMar>
              <w:top w:w="18" w:type="dxa"/>
              <w:left w:w="18" w:type="dxa"/>
              <w:bottom w:w="0" w:type="dxa"/>
              <w:right w:w="18" w:type="dxa"/>
            </w:tcMar>
            <w:vAlign w:val="bottom"/>
          </w:tcPr>
          <w:p w14:paraId="586CF820" w14:textId="77777777" w:rsidR="009144AA" w:rsidRPr="000B0EBB" w:rsidRDefault="009144AA" w:rsidP="009144AA">
            <w:pPr>
              <w:spacing w:after="0" w:line="240" w:lineRule="auto"/>
              <w:rPr>
                <w:rFonts w:ascii="Museo Sans 300" w:hAnsi="Museo Sans 300" w:cs="Arial"/>
                <w:b/>
                <w:bCs/>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6777C3AE"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PROVISIÓN PARA VALUACIÓN DE INVERSIONES</w:t>
            </w:r>
          </w:p>
        </w:tc>
        <w:tc>
          <w:tcPr>
            <w:tcW w:w="401" w:type="pct"/>
            <w:tcBorders>
              <w:top w:val="nil"/>
              <w:left w:val="nil"/>
              <w:right w:val="single" w:sz="4" w:space="0" w:color="auto"/>
            </w:tcBorders>
            <w:noWrap/>
            <w:tcMar>
              <w:top w:w="18" w:type="dxa"/>
              <w:left w:w="18" w:type="dxa"/>
              <w:bottom w:w="0" w:type="dxa"/>
              <w:right w:w="18" w:type="dxa"/>
            </w:tcMar>
            <w:vAlign w:val="bottom"/>
          </w:tcPr>
          <w:p w14:paraId="789AE52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69567F3B"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365BE7C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832B771" w14:textId="77777777" w:rsidTr="009144AA">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0D637169"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113TVFSV</w:t>
            </w:r>
          </w:p>
        </w:tc>
        <w:tc>
          <w:tcPr>
            <w:tcW w:w="107" w:type="pct"/>
            <w:tcBorders>
              <w:left w:val="nil"/>
              <w:bottom w:val="nil"/>
              <w:right w:val="single" w:sz="4" w:space="0" w:color="auto"/>
            </w:tcBorders>
            <w:noWrap/>
            <w:tcMar>
              <w:top w:w="18" w:type="dxa"/>
              <w:left w:w="18" w:type="dxa"/>
              <w:bottom w:w="0" w:type="dxa"/>
              <w:right w:w="18" w:type="dxa"/>
            </w:tcMar>
            <w:vAlign w:val="bottom"/>
          </w:tcPr>
          <w:p w14:paraId="3B0285C3"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6AD261A7"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70" w:type="pct"/>
            <w:tcBorders>
              <w:left w:val="nil"/>
              <w:bottom w:val="nil"/>
              <w:right w:val="nil"/>
            </w:tcBorders>
            <w:noWrap/>
            <w:tcMar>
              <w:top w:w="18" w:type="dxa"/>
              <w:left w:w="18" w:type="dxa"/>
              <w:bottom w:w="0" w:type="dxa"/>
              <w:right w:w="18" w:type="dxa"/>
            </w:tcMar>
            <w:vAlign w:val="bottom"/>
          </w:tcPr>
          <w:p w14:paraId="23F93F60"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w:t>
            </w:r>
          </w:p>
        </w:tc>
        <w:tc>
          <w:tcPr>
            <w:tcW w:w="2815" w:type="pct"/>
            <w:tcBorders>
              <w:left w:val="nil"/>
              <w:bottom w:val="nil"/>
              <w:right w:val="single" w:sz="4" w:space="0" w:color="auto"/>
            </w:tcBorders>
            <w:noWrap/>
            <w:tcMar>
              <w:top w:w="18" w:type="dxa"/>
              <w:left w:w="18" w:type="dxa"/>
              <w:bottom w:w="0" w:type="dxa"/>
              <w:right w:w="18" w:type="dxa"/>
            </w:tcMar>
            <w:vAlign w:val="bottom"/>
          </w:tcPr>
          <w:p w14:paraId="2C011B85" w14:textId="3A623E1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TÍTULOS VALORES DEL FSV (SEGÚN ART. 16A DE NPB3-04)</w:t>
            </w:r>
          </w:p>
        </w:tc>
        <w:tc>
          <w:tcPr>
            <w:tcW w:w="401" w:type="pct"/>
            <w:tcBorders>
              <w:left w:val="nil"/>
              <w:bottom w:val="nil"/>
              <w:right w:val="single" w:sz="4" w:space="0" w:color="auto"/>
            </w:tcBorders>
            <w:noWrap/>
            <w:tcMar>
              <w:top w:w="18" w:type="dxa"/>
              <w:left w:w="18" w:type="dxa"/>
              <w:bottom w:w="0" w:type="dxa"/>
              <w:right w:w="18" w:type="dxa"/>
            </w:tcMar>
            <w:vAlign w:val="bottom"/>
          </w:tcPr>
          <w:p w14:paraId="4189886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544264AE"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left w:val="nil"/>
              <w:bottom w:val="nil"/>
              <w:right w:val="single" w:sz="4" w:space="0" w:color="auto"/>
            </w:tcBorders>
            <w:noWrap/>
            <w:tcMar>
              <w:top w:w="18" w:type="dxa"/>
              <w:left w:w="18" w:type="dxa"/>
              <w:bottom w:w="0" w:type="dxa"/>
              <w:right w:w="18" w:type="dxa"/>
            </w:tcMar>
            <w:vAlign w:val="bottom"/>
          </w:tcPr>
          <w:p w14:paraId="121D46D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48C15A4"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1CB412AA"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113ATVF</w:t>
            </w:r>
          </w:p>
        </w:tc>
        <w:tc>
          <w:tcPr>
            <w:tcW w:w="107" w:type="pct"/>
            <w:tcBorders>
              <w:top w:val="nil"/>
              <w:left w:val="nil"/>
              <w:right w:val="single" w:sz="4" w:space="0" w:color="auto"/>
            </w:tcBorders>
            <w:noWrap/>
            <w:tcMar>
              <w:top w:w="18" w:type="dxa"/>
              <w:left w:w="18" w:type="dxa"/>
              <w:bottom w:w="0" w:type="dxa"/>
              <w:right w:w="18" w:type="dxa"/>
            </w:tcMar>
            <w:vAlign w:val="bottom"/>
          </w:tcPr>
          <w:p w14:paraId="433CC878"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0DE36CBA"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70" w:type="pct"/>
            <w:tcBorders>
              <w:top w:val="nil"/>
              <w:left w:val="nil"/>
              <w:right w:val="nil"/>
            </w:tcBorders>
            <w:noWrap/>
            <w:tcMar>
              <w:top w:w="18" w:type="dxa"/>
              <w:left w:w="18" w:type="dxa"/>
              <w:bottom w:w="0" w:type="dxa"/>
              <w:right w:w="18" w:type="dxa"/>
            </w:tcMar>
            <w:vAlign w:val="bottom"/>
          </w:tcPr>
          <w:p w14:paraId="68CED9D5" w14:textId="77777777" w:rsidR="009144AA" w:rsidRPr="000B0EBB" w:rsidRDefault="009144AA" w:rsidP="009144AA">
            <w:pPr>
              <w:spacing w:after="0" w:line="240" w:lineRule="auto"/>
              <w:rPr>
                <w:rFonts w:ascii="Museo Sans 300" w:hAnsi="Museo Sans 300" w:cs="Arial"/>
                <w:b/>
                <w:bCs/>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6287BE68"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AVAL EMITIDO POR TVFICAFE</w:t>
            </w:r>
          </w:p>
        </w:tc>
        <w:tc>
          <w:tcPr>
            <w:tcW w:w="401" w:type="pct"/>
            <w:tcBorders>
              <w:top w:val="nil"/>
              <w:left w:val="nil"/>
              <w:right w:val="single" w:sz="4" w:space="0" w:color="auto"/>
            </w:tcBorders>
            <w:noWrap/>
            <w:tcMar>
              <w:top w:w="18" w:type="dxa"/>
              <w:left w:w="18" w:type="dxa"/>
              <w:bottom w:w="0" w:type="dxa"/>
              <w:right w:w="18" w:type="dxa"/>
            </w:tcMar>
            <w:vAlign w:val="bottom"/>
          </w:tcPr>
          <w:p w14:paraId="0CA0898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05C9C409"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nil"/>
              <w:left w:val="nil"/>
              <w:right w:val="single" w:sz="4" w:space="0" w:color="auto"/>
            </w:tcBorders>
            <w:noWrap/>
            <w:tcMar>
              <w:top w:w="18" w:type="dxa"/>
              <w:left w:w="18" w:type="dxa"/>
              <w:bottom w:w="0" w:type="dxa"/>
              <w:right w:w="18" w:type="dxa"/>
            </w:tcMar>
            <w:vAlign w:val="bottom"/>
          </w:tcPr>
          <w:p w14:paraId="287250A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26ECD5A0" w14:textId="77777777" w:rsidTr="009144AA">
        <w:trPr>
          <w:trHeight w:val="180"/>
        </w:trPr>
        <w:tc>
          <w:tcPr>
            <w:tcW w:w="378" w:type="pct"/>
            <w:tcBorders>
              <w:top w:val="nil"/>
              <w:left w:val="single" w:sz="4" w:space="0" w:color="auto"/>
              <w:right w:val="single" w:sz="4" w:space="0" w:color="auto"/>
            </w:tcBorders>
            <w:shd w:val="clear" w:color="auto" w:fill="auto"/>
            <w:noWrap/>
            <w:tcMar>
              <w:top w:w="18" w:type="dxa"/>
              <w:left w:w="18" w:type="dxa"/>
              <w:bottom w:w="0" w:type="dxa"/>
              <w:right w:w="18" w:type="dxa"/>
            </w:tcMar>
            <w:vAlign w:val="bottom"/>
          </w:tcPr>
          <w:p w14:paraId="4D2716A9"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113CEFES</w:t>
            </w:r>
          </w:p>
        </w:tc>
        <w:tc>
          <w:tcPr>
            <w:tcW w:w="107" w:type="pct"/>
            <w:tcBorders>
              <w:top w:val="nil"/>
              <w:left w:val="nil"/>
              <w:right w:val="single" w:sz="4" w:space="0" w:color="auto"/>
            </w:tcBorders>
            <w:shd w:val="clear" w:color="auto" w:fill="auto"/>
            <w:noWrap/>
            <w:tcMar>
              <w:top w:w="18" w:type="dxa"/>
              <w:left w:w="18" w:type="dxa"/>
              <w:bottom w:w="0" w:type="dxa"/>
              <w:right w:w="18" w:type="dxa"/>
            </w:tcMar>
            <w:vAlign w:val="bottom"/>
          </w:tcPr>
          <w:p w14:paraId="6F9D2251" w14:textId="77777777" w:rsidR="009144AA" w:rsidRPr="000B0EBB" w:rsidRDefault="009144AA" w:rsidP="009144AA">
            <w:pPr>
              <w:spacing w:after="0" w:line="240" w:lineRule="auto"/>
              <w:rPr>
                <w:rFonts w:ascii="Museo Sans 300" w:hAnsi="Museo Sans 300" w:cs="Arial"/>
                <w:b/>
                <w:bCs/>
                <w:sz w:val="16"/>
                <w:szCs w:val="16"/>
              </w:rPr>
            </w:pPr>
          </w:p>
        </w:tc>
        <w:tc>
          <w:tcPr>
            <w:tcW w:w="198" w:type="pct"/>
            <w:tcBorders>
              <w:top w:val="nil"/>
              <w:left w:val="nil"/>
              <w:right w:val="single" w:sz="4" w:space="0" w:color="auto"/>
            </w:tcBorders>
            <w:shd w:val="clear" w:color="auto" w:fill="auto"/>
            <w:noWrap/>
            <w:tcMar>
              <w:top w:w="18" w:type="dxa"/>
              <w:left w:w="18" w:type="dxa"/>
              <w:bottom w:w="0" w:type="dxa"/>
              <w:right w:w="18" w:type="dxa"/>
            </w:tcMar>
            <w:vAlign w:val="bottom"/>
          </w:tcPr>
          <w:p w14:paraId="7A3A5DDB" w14:textId="77777777" w:rsidR="009144AA" w:rsidRPr="000B0EBB" w:rsidRDefault="009144AA" w:rsidP="009144AA">
            <w:pPr>
              <w:spacing w:after="0" w:line="240" w:lineRule="auto"/>
              <w:rPr>
                <w:rFonts w:ascii="Museo Sans 300" w:hAnsi="Museo Sans 300" w:cs="Arial"/>
                <w:b/>
                <w:bCs/>
                <w:sz w:val="16"/>
                <w:szCs w:val="16"/>
              </w:rPr>
            </w:pPr>
          </w:p>
        </w:tc>
        <w:tc>
          <w:tcPr>
            <w:tcW w:w="70" w:type="pct"/>
            <w:tcBorders>
              <w:top w:val="nil"/>
              <w:left w:val="nil"/>
              <w:right w:val="nil"/>
            </w:tcBorders>
            <w:shd w:val="clear" w:color="auto" w:fill="auto"/>
            <w:noWrap/>
            <w:tcMar>
              <w:top w:w="18" w:type="dxa"/>
              <w:left w:w="18" w:type="dxa"/>
              <w:bottom w:w="0" w:type="dxa"/>
              <w:right w:w="18" w:type="dxa"/>
            </w:tcMar>
            <w:vAlign w:val="bottom"/>
          </w:tcPr>
          <w:p w14:paraId="2C2F9212"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shd w:val="clear" w:color="auto" w:fill="auto"/>
            <w:noWrap/>
            <w:tcMar>
              <w:top w:w="18" w:type="dxa"/>
              <w:left w:w="18" w:type="dxa"/>
              <w:bottom w:w="0" w:type="dxa"/>
              <w:right w:w="18" w:type="dxa"/>
            </w:tcMar>
            <w:vAlign w:val="bottom"/>
          </w:tcPr>
          <w:p w14:paraId="38038B97" w14:textId="0485B98C"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Certificados Fiduciarios de Educación, Paz Social y Seguridad Ciudadana 7/</w:t>
            </w:r>
          </w:p>
        </w:tc>
        <w:tc>
          <w:tcPr>
            <w:tcW w:w="401" w:type="pct"/>
            <w:tcBorders>
              <w:top w:val="nil"/>
              <w:left w:val="nil"/>
              <w:right w:val="single" w:sz="4" w:space="0" w:color="auto"/>
            </w:tcBorders>
            <w:shd w:val="clear" w:color="auto" w:fill="auto"/>
            <w:noWrap/>
            <w:tcMar>
              <w:top w:w="18" w:type="dxa"/>
              <w:left w:w="18" w:type="dxa"/>
              <w:bottom w:w="0" w:type="dxa"/>
              <w:right w:w="18" w:type="dxa"/>
            </w:tcMar>
            <w:vAlign w:val="bottom"/>
          </w:tcPr>
          <w:p w14:paraId="7B0EEB88" w14:textId="77777777" w:rsidR="009144AA" w:rsidRPr="000B0EBB" w:rsidRDefault="009144AA" w:rsidP="009144AA">
            <w:pPr>
              <w:spacing w:after="0" w:line="240" w:lineRule="auto"/>
              <w:rPr>
                <w:rFonts w:ascii="Museo Sans 300" w:hAnsi="Museo Sans 300" w:cs="Arial"/>
                <w:sz w:val="16"/>
                <w:szCs w:val="16"/>
              </w:rPr>
            </w:pPr>
          </w:p>
        </w:tc>
        <w:tc>
          <w:tcPr>
            <w:tcW w:w="531" w:type="pct"/>
            <w:tcBorders>
              <w:top w:val="nil"/>
              <w:left w:val="nil"/>
              <w:right w:val="single" w:sz="4" w:space="0" w:color="auto"/>
            </w:tcBorders>
            <w:shd w:val="clear" w:color="auto" w:fill="auto"/>
            <w:noWrap/>
            <w:tcMar>
              <w:top w:w="18" w:type="dxa"/>
              <w:left w:w="18" w:type="dxa"/>
              <w:bottom w:w="0" w:type="dxa"/>
              <w:right w:w="18" w:type="dxa"/>
            </w:tcMar>
            <w:vAlign w:val="bottom"/>
          </w:tcPr>
          <w:p w14:paraId="066EABC8"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shd w:val="clear" w:color="auto" w:fill="auto"/>
            <w:noWrap/>
            <w:tcMar>
              <w:top w:w="18" w:type="dxa"/>
              <w:left w:w="18" w:type="dxa"/>
              <w:bottom w:w="0" w:type="dxa"/>
              <w:right w:w="18" w:type="dxa"/>
            </w:tcMar>
            <w:vAlign w:val="bottom"/>
          </w:tcPr>
          <w:p w14:paraId="5EC0D65F" w14:textId="77777777" w:rsidR="009144AA" w:rsidRPr="000B0EBB" w:rsidRDefault="009144AA" w:rsidP="009144AA">
            <w:pPr>
              <w:spacing w:after="0" w:line="240" w:lineRule="auto"/>
              <w:rPr>
                <w:rFonts w:ascii="Museo Sans 300" w:hAnsi="Museo Sans 300" w:cs="Arial"/>
                <w:sz w:val="16"/>
                <w:szCs w:val="16"/>
              </w:rPr>
            </w:pPr>
          </w:p>
        </w:tc>
      </w:tr>
      <w:tr w:rsidR="009144AA" w:rsidRPr="000B0EBB" w14:paraId="1CCE08B5" w14:textId="77777777" w:rsidTr="009144AA">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66CC302B"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1141</w:t>
            </w:r>
          </w:p>
        </w:tc>
        <w:tc>
          <w:tcPr>
            <w:tcW w:w="107" w:type="pct"/>
            <w:tcBorders>
              <w:left w:val="nil"/>
              <w:bottom w:val="nil"/>
              <w:right w:val="single" w:sz="4" w:space="0" w:color="auto"/>
            </w:tcBorders>
            <w:noWrap/>
            <w:tcMar>
              <w:top w:w="18" w:type="dxa"/>
              <w:left w:w="18" w:type="dxa"/>
              <w:bottom w:w="0" w:type="dxa"/>
              <w:right w:w="18" w:type="dxa"/>
            </w:tcMar>
            <w:vAlign w:val="bottom"/>
          </w:tcPr>
          <w:p w14:paraId="4260C1AE"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14F304CF"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70" w:type="pct"/>
            <w:tcBorders>
              <w:left w:val="nil"/>
              <w:bottom w:val="nil"/>
              <w:right w:val="nil"/>
            </w:tcBorders>
            <w:noWrap/>
            <w:tcMar>
              <w:top w:w="18" w:type="dxa"/>
              <w:left w:w="18" w:type="dxa"/>
              <w:bottom w:w="0" w:type="dxa"/>
              <w:right w:w="18" w:type="dxa"/>
            </w:tcMar>
            <w:vAlign w:val="bottom"/>
          </w:tcPr>
          <w:p w14:paraId="4A0C2F72"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left w:val="nil"/>
              <w:bottom w:val="nil"/>
              <w:right w:val="single" w:sz="4" w:space="0" w:color="auto"/>
            </w:tcBorders>
            <w:noWrap/>
            <w:tcMar>
              <w:top w:w="18" w:type="dxa"/>
              <w:left w:w="18" w:type="dxa"/>
              <w:bottom w:w="0" w:type="dxa"/>
              <w:right w:w="18" w:type="dxa"/>
            </w:tcMar>
            <w:vAlign w:val="bottom"/>
          </w:tcPr>
          <w:p w14:paraId="508515BC"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PRÉSTAMOS PACTADOS HASTA UN AÑO PLAZO</w:t>
            </w:r>
          </w:p>
        </w:tc>
        <w:tc>
          <w:tcPr>
            <w:tcW w:w="401" w:type="pct"/>
            <w:tcBorders>
              <w:left w:val="nil"/>
              <w:bottom w:val="nil"/>
              <w:right w:val="single" w:sz="4" w:space="0" w:color="auto"/>
            </w:tcBorders>
            <w:noWrap/>
            <w:tcMar>
              <w:top w:w="18" w:type="dxa"/>
              <w:left w:w="18" w:type="dxa"/>
              <w:bottom w:w="0" w:type="dxa"/>
              <w:right w:w="18" w:type="dxa"/>
            </w:tcMar>
            <w:vAlign w:val="bottom"/>
          </w:tcPr>
          <w:p w14:paraId="1C9FA7A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33EFDA7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left w:val="nil"/>
              <w:bottom w:val="nil"/>
              <w:right w:val="single" w:sz="4" w:space="0" w:color="auto"/>
            </w:tcBorders>
            <w:noWrap/>
            <w:tcMar>
              <w:top w:w="18" w:type="dxa"/>
              <w:left w:w="18" w:type="dxa"/>
              <w:bottom w:w="0" w:type="dxa"/>
              <w:right w:w="18" w:type="dxa"/>
            </w:tcMar>
            <w:vAlign w:val="bottom"/>
          </w:tcPr>
          <w:p w14:paraId="139D839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45CCF9D"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730BAD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37D38C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02</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5F70BB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318A6ABD"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62DB20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PRÉSTAMOS A ENTIDADES DEL ESTADO</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213501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9F4803B"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3E85DA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85EE8E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795A9F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3A6C40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03</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FBBCD3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02BD5E94"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5E1F6D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PRÉSTAMOS A EMPRESAS PRIVADAS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8C7238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AAA8380"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A83ABB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3ED3B28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C1B232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82001E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04</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EF5F56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2CD52FC4"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9962B8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PRÉSTAMOS A PARTICULARES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1108BC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2CFDBF6"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B3657D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9251A1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A7501C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5D2A24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05</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CA8A6A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3D0F4B16" w14:textId="77777777" w:rsidR="009144AA" w:rsidRPr="000B0EBB" w:rsidRDefault="009144AA" w:rsidP="009144AA">
            <w:pPr>
              <w:spacing w:after="0" w:line="240" w:lineRule="auto"/>
              <w:rPr>
                <w:rFonts w:ascii="Museo Sans 300" w:hAnsi="Museo Sans 300" w:cs="Arial"/>
                <w:b/>
                <w:bCs/>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EC057B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PRÉSTAMOS A BANCOS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3F207B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71D963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519C84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5EBA3B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F66DD7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849FFE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9EB489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0" w:type="pct"/>
            <w:tcBorders>
              <w:top w:val="nil"/>
              <w:left w:val="nil"/>
              <w:bottom w:val="nil"/>
              <w:right w:val="nil"/>
            </w:tcBorders>
            <w:noWrap/>
            <w:tcMar>
              <w:top w:w="18" w:type="dxa"/>
              <w:left w:w="18" w:type="dxa"/>
              <w:bottom w:w="0" w:type="dxa"/>
              <w:right w:w="18" w:type="dxa"/>
            </w:tcMar>
            <w:vAlign w:val="bottom"/>
          </w:tcPr>
          <w:p w14:paraId="424D8700"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340EE4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Para cubrir déficit de caja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D020D7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2CC12E8"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9FE255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BC2BA56"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BF4A24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301A4B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118685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0" w:type="pct"/>
            <w:tcBorders>
              <w:top w:val="nil"/>
              <w:left w:val="nil"/>
              <w:bottom w:val="nil"/>
              <w:right w:val="nil"/>
            </w:tcBorders>
            <w:noWrap/>
            <w:tcMar>
              <w:top w:w="18" w:type="dxa"/>
              <w:left w:w="18" w:type="dxa"/>
              <w:bottom w:w="0" w:type="dxa"/>
              <w:right w:w="18" w:type="dxa"/>
            </w:tcMar>
            <w:vAlign w:val="bottom"/>
          </w:tcPr>
          <w:p w14:paraId="0068322B"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8595D8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Para cubrir déficit de caja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7670AC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715FFCA"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202AD6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6082B7B6"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873230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413765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xml:space="preserve">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9AFEDA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0" w:type="pct"/>
            <w:tcBorders>
              <w:top w:val="nil"/>
              <w:left w:val="nil"/>
              <w:bottom w:val="nil"/>
              <w:right w:val="nil"/>
            </w:tcBorders>
            <w:noWrap/>
            <w:tcMar>
              <w:top w:w="18" w:type="dxa"/>
              <w:left w:w="18" w:type="dxa"/>
              <w:bottom w:w="0" w:type="dxa"/>
              <w:right w:w="18" w:type="dxa"/>
            </w:tcMar>
            <w:vAlign w:val="bottom"/>
          </w:tcPr>
          <w:p w14:paraId="6D3CF7C8"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6FAA4D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Préstamos convertibles en acciones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893EA8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D99565A"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E92603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81793BD"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1CE99C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DED7CB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AD779F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0" w:type="pct"/>
            <w:tcBorders>
              <w:top w:val="nil"/>
              <w:left w:val="nil"/>
              <w:bottom w:val="nil"/>
              <w:right w:val="nil"/>
            </w:tcBorders>
            <w:noWrap/>
            <w:tcMar>
              <w:top w:w="18" w:type="dxa"/>
              <w:left w:w="18" w:type="dxa"/>
              <w:bottom w:w="0" w:type="dxa"/>
              <w:right w:w="18" w:type="dxa"/>
            </w:tcMar>
            <w:vAlign w:val="bottom"/>
          </w:tcPr>
          <w:p w14:paraId="176FA725"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16BEDD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Préstamos convertibles en acciones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48F275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2E437B3"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839AFB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22DEB87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B8BAEB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8B9D86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CAEC26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0" w:type="pct"/>
            <w:tcBorders>
              <w:top w:val="nil"/>
              <w:left w:val="nil"/>
              <w:bottom w:val="nil"/>
              <w:right w:val="nil"/>
            </w:tcBorders>
            <w:noWrap/>
            <w:tcMar>
              <w:top w:w="18" w:type="dxa"/>
              <w:left w:w="18" w:type="dxa"/>
              <w:bottom w:w="0" w:type="dxa"/>
              <w:right w:w="18" w:type="dxa"/>
            </w:tcMar>
            <w:vAlign w:val="bottom"/>
          </w:tcPr>
          <w:p w14:paraId="2765AAA3"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24FFD4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1B4E41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39E0E09"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18D400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76830B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558931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20FAC1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E4AB31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0" w:type="pct"/>
            <w:tcBorders>
              <w:top w:val="nil"/>
              <w:left w:val="nil"/>
              <w:bottom w:val="nil"/>
              <w:right w:val="nil"/>
            </w:tcBorders>
            <w:noWrap/>
            <w:tcMar>
              <w:top w:w="18" w:type="dxa"/>
              <w:left w:w="18" w:type="dxa"/>
              <w:bottom w:w="0" w:type="dxa"/>
              <w:right w:w="18" w:type="dxa"/>
            </w:tcMar>
            <w:vAlign w:val="bottom"/>
          </w:tcPr>
          <w:p w14:paraId="42C58266"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E28657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EC8401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350B536"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A44AB3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63E91F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321EC5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774BC3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06</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465786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3C9BD65"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D73B6B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PRÉSTAMOS A OTRAS ENTIDADES DEL SISTEMA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B34667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44BA59E"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51D75D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28622E42"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972C16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272F60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08</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F55EB7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1E3754E1"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BBFFFF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PRÉSTAMOS A EMPRESAS NO DOMICILIADAS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FCCC5B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DC8A192"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4EB0D1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A7EAC82"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599559F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51A9373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99</w:t>
            </w:r>
          </w:p>
        </w:tc>
        <w:tc>
          <w:tcPr>
            <w:tcW w:w="198" w:type="pct"/>
            <w:tcBorders>
              <w:top w:val="nil"/>
              <w:left w:val="nil"/>
              <w:right w:val="single" w:sz="4" w:space="0" w:color="auto"/>
            </w:tcBorders>
            <w:noWrap/>
            <w:tcMar>
              <w:top w:w="18" w:type="dxa"/>
              <w:left w:w="18" w:type="dxa"/>
              <w:bottom w:w="0" w:type="dxa"/>
              <w:right w:w="18" w:type="dxa"/>
            </w:tcMar>
            <w:vAlign w:val="bottom"/>
          </w:tcPr>
          <w:p w14:paraId="63B814B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27FEB0BB"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70CEB50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xml:space="preserve">DESEMBOLSOS Y RECUPERACIONES POR APLICAR  </w:t>
            </w:r>
          </w:p>
        </w:tc>
        <w:tc>
          <w:tcPr>
            <w:tcW w:w="401" w:type="pct"/>
            <w:tcBorders>
              <w:top w:val="nil"/>
              <w:left w:val="nil"/>
              <w:right w:val="single" w:sz="4" w:space="0" w:color="auto"/>
            </w:tcBorders>
            <w:noWrap/>
            <w:tcMar>
              <w:top w:w="18" w:type="dxa"/>
              <w:left w:w="18" w:type="dxa"/>
              <w:bottom w:w="0" w:type="dxa"/>
              <w:right w:w="18" w:type="dxa"/>
            </w:tcMar>
            <w:vAlign w:val="bottom"/>
          </w:tcPr>
          <w:p w14:paraId="45037EC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32233272"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0B5301F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38E83896"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38ACB9EA"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1142</w:t>
            </w:r>
          </w:p>
        </w:tc>
        <w:tc>
          <w:tcPr>
            <w:tcW w:w="107" w:type="pct"/>
            <w:tcBorders>
              <w:top w:val="nil"/>
              <w:left w:val="single" w:sz="4" w:space="0" w:color="auto"/>
              <w:right w:val="single" w:sz="4" w:space="0" w:color="auto"/>
            </w:tcBorders>
            <w:noWrap/>
            <w:tcMar>
              <w:top w:w="18" w:type="dxa"/>
              <w:left w:w="18" w:type="dxa"/>
              <w:bottom w:w="0" w:type="dxa"/>
              <w:right w:w="18" w:type="dxa"/>
            </w:tcMar>
            <w:vAlign w:val="bottom"/>
          </w:tcPr>
          <w:p w14:paraId="556512C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single" w:sz="4" w:space="0" w:color="auto"/>
              <w:right w:val="single" w:sz="4" w:space="0" w:color="auto"/>
            </w:tcBorders>
            <w:noWrap/>
            <w:tcMar>
              <w:top w:w="18" w:type="dxa"/>
              <w:left w:w="18" w:type="dxa"/>
              <w:bottom w:w="0" w:type="dxa"/>
              <w:right w:w="18" w:type="dxa"/>
            </w:tcMar>
            <w:vAlign w:val="bottom"/>
          </w:tcPr>
          <w:p w14:paraId="218F700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single" w:sz="4" w:space="0" w:color="auto"/>
              <w:right w:val="single" w:sz="4" w:space="0" w:color="auto"/>
            </w:tcBorders>
            <w:noWrap/>
            <w:tcMar>
              <w:top w:w="18" w:type="dxa"/>
              <w:left w:w="18" w:type="dxa"/>
              <w:bottom w:w="0" w:type="dxa"/>
              <w:right w:w="18" w:type="dxa"/>
            </w:tcMar>
            <w:vAlign w:val="bottom"/>
          </w:tcPr>
          <w:p w14:paraId="16C8CA48"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single" w:sz="4" w:space="0" w:color="auto"/>
              <w:right w:val="single" w:sz="4" w:space="0" w:color="auto"/>
            </w:tcBorders>
            <w:noWrap/>
            <w:tcMar>
              <w:top w:w="18" w:type="dxa"/>
              <w:left w:w="18" w:type="dxa"/>
              <w:bottom w:w="0" w:type="dxa"/>
              <w:right w:w="18" w:type="dxa"/>
            </w:tcMar>
            <w:vAlign w:val="bottom"/>
          </w:tcPr>
          <w:p w14:paraId="3004DF8F"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PRÉSTAMOS PACTADOS A MÁS DE UN AÑO PLAZO</w:t>
            </w:r>
          </w:p>
        </w:tc>
        <w:tc>
          <w:tcPr>
            <w:tcW w:w="401" w:type="pct"/>
            <w:tcBorders>
              <w:top w:val="nil"/>
              <w:left w:val="single" w:sz="4" w:space="0" w:color="auto"/>
              <w:right w:val="single" w:sz="4" w:space="0" w:color="auto"/>
            </w:tcBorders>
            <w:noWrap/>
            <w:tcMar>
              <w:top w:w="18" w:type="dxa"/>
              <w:left w:w="18" w:type="dxa"/>
              <w:bottom w:w="0" w:type="dxa"/>
              <w:right w:w="18" w:type="dxa"/>
            </w:tcMar>
            <w:vAlign w:val="bottom"/>
          </w:tcPr>
          <w:p w14:paraId="46013BA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single" w:sz="4" w:space="0" w:color="auto"/>
              <w:right w:val="single" w:sz="4" w:space="0" w:color="auto"/>
            </w:tcBorders>
            <w:noWrap/>
            <w:tcMar>
              <w:top w:w="18" w:type="dxa"/>
              <w:left w:w="18" w:type="dxa"/>
              <w:bottom w:w="0" w:type="dxa"/>
              <w:right w:w="18" w:type="dxa"/>
            </w:tcMar>
            <w:vAlign w:val="bottom"/>
          </w:tcPr>
          <w:p w14:paraId="385A532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single" w:sz="4" w:space="0" w:color="auto"/>
              <w:right w:val="single" w:sz="4" w:space="0" w:color="auto"/>
            </w:tcBorders>
            <w:noWrap/>
            <w:tcMar>
              <w:top w:w="18" w:type="dxa"/>
              <w:left w:w="18" w:type="dxa"/>
              <w:bottom w:w="0" w:type="dxa"/>
              <w:right w:w="18" w:type="dxa"/>
            </w:tcMar>
            <w:vAlign w:val="bottom"/>
          </w:tcPr>
          <w:p w14:paraId="7C35D98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3EFD7348" w14:textId="77777777" w:rsidTr="006055F9">
        <w:trPr>
          <w:trHeight w:val="180"/>
        </w:trPr>
        <w:tc>
          <w:tcPr>
            <w:tcW w:w="378" w:type="pct"/>
            <w:tcBorders>
              <w:left w:val="single" w:sz="4" w:space="0" w:color="auto"/>
              <w:right w:val="single" w:sz="4" w:space="0" w:color="auto"/>
            </w:tcBorders>
            <w:noWrap/>
            <w:tcMar>
              <w:top w:w="18" w:type="dxa"/>
              <w:left w:w="18" w:type="dxa"/>
              <w:bottom w:w="0" w:type="dxa"/>
              <w:right w:w="18" w:type="dxa"/>
            </w:tcMar>
            <w:vAlign w:val="bottom"/>
          </w:tcPr>
          <w:p w14:paraId="3FCFB33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right w:val="single" w:sz="4" w:space="0" w:color="auto"/>
            </w:tcBorders>
            <w:noWrap/>
            <w:tcMar>
              <w:top w:w="18" w:type="dxa"/>
              <w:left w:w="18" w:type="dxa"/>
              <w:bottom w:w="0" w:type="dxa"/>
              <w:right w:w="18" w:type="dxa"/>
            </w:tcMar>
            <w:vAlign w:val="bottom"/>
          </w:tcPr>
          <w:p w14:paraId="1E1B7EA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02</w:t>
            </w:r>
          </w:p>
        </w:tc>
        <w:tc>
          <w:tcPr>
            <w:tcW w:w="198" w:type="pct"/>
            <w:tcBorders>
              <w:left w:val="nil"/>
              <w:right w:val="single" w:sz="4" w:space="0" w:color="auto"/>
            </w:tcBorders>
            <w:noWrap/>
            <w:tcMar>
              <w:top w:w="18" w:type="dxa"/>
              <w:left w:w="18" w:type="dxa"/>
              <w:bottom w:w="0" w:type="dxa"/>
              <w:right w:w="18" w:type="dxa"/>
            </w:tcMar>
            <w:vAlign w:val="bottom"/>
          </w:tcPr>
          <w:p w14:paraId="1FD6AA8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left w:val="nil"/>
              <w:right w:val="nil"/>
            </w:tcBorders>
            <w:noWrap/>
            <w:tcMar>
              <w:top w:w="18" w:type="dxa"/>
              <w:left w:w="18" w:type="dxa"/>
              <w:bottom w:w="0" w:type="dxa"/>
              <w:right w:w="18" w:type="dxa"/>
            </w:tcMar>
            <w:vAlign w:val="bottom"/>
          </w:tcPr>
          <w:p w14:paraId="0959D3EB"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left w:val="nil"/>
              <w:right w:val="single" w:sz="4" w:space="0" w:color="auto"/>
            </w:tcBorders>
            <w:noWrap/>
            <w:tcMar>
              <w:top w:w="18" w:type="dxa"/>
              <w:left w:w="18" w:type="dxa"/>
              <w:bottom w:w="0" w:type="dxa"/>
              <w:right w:w="18" w:type="dxa"/>
            </w:tcMar>
            <w:vAlign w:val="bottom"/>
          </w:tcPr>
          <w:p w14:paraId="5623990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PRÉSTAMOS A ENTIDADES DEL ESTADO</w:t>
            </w:r>
          </w:p>
        </w:tc>
        <w:tc>
          <w:tcPr>
            <w:tcW w:w="401" w:type="pct"/>
            <w:tcBorders>
              <w:left w:val="nil"/>
              <w:right w:val="single" w:sz="4" w:space="0" w:color="auto"/>
            </w:tcBorders>
            <w:noWrap/>
            <w:tcMar>
              <w:top w:w="18" w:type="dxa"/>
              <w:left w:w="18" w:type="dxa"/>
              <w:bottom w:w="0" w:type="dxa"/>
              <w:right w:w="18" w:type="dxa"/>
            </w:tcMar>
            <w:vAlign w:val="bottom"/>
          </w:tcPr>
          <w:p w14:paraId="2EB2F71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right w:val="single" w:sz="4" w:space="0" w:color="auto"/>
            </w:tcBorders>
            <w:noWrap/>
            <w:tcMar>
              <w:top w:w="18" w:type="dxa"/>
              <w:left w:w="18" w:type="dxa"/>
              <w:bottom w:w="0" w:type="dxa"/>
              <w:right w:w="18" w:type="dxa"/>
            </w:tcMar>
            <w:vAlign w:val="bottom"/>
          </w:tcPr>
          <w:p w14:paraId="22BDFAC2"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left w:val="nil"/>
              <w:right w:val="single" w:sz="4" w:space="0" w:color="auto"/>
            </w:tcBorders>
            <w:noWrap/>
            <w:tcMar>
              <w:top w:w="18" w:type="dxa"/>
              <w:left w:w="18" w:type="dxa"/>
              <w:bottom w:w="0" w:type="dxa"/>
              <w:right w:w="18" w:type="dxa"/>
            </w:tcMar>
            <w:vAlign w:val="bottom"/>
          </w:tcPr>
          <w:p w14:paraId="6D49B04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C7C1EB6" w14:textId="77777777" w:rsidTr="006055F9">
        <w:trPr>
          <w:trHeight w:val="180"/>
        </w:trPr>
        <w:tc>
          <w:tcPr>
            <w:tcW w:w="378"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1C3C6DF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554852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03</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6845DB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single" w:sz="4" w:space="0" w:color="auto"/>
              <w:right w:val="nil"/>
            </w:tcBorders>
            <w:noWrap/>
            <w:tcMar>
              <w:top w:w="18" w:type="dxa"/>
              <w:left w:w="18" w:type="dxa"/>
              <w:bottom w:w="0" w:type="dxa"/>
              <w:right w:w="18" w:type="dxa"/>
            </w:tcMar>
            <w:vAlign w:val="bottom"/>
          </w:tcPr>
          <w:p w14:paraId="3F0C12B1"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4D35E8A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PRÉSTAMOS A EMPRESAS PRIVADAS</w:t>
            </w:r>
          </w:p>
        </w:tc>
        <w:tc>
          <w:tcPr>
            <w:tcW w:w="40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82ABB5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0A61B154"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0DCAA3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DCCAD99" w14:textId="77777777" w:rsidTr="006055F9">
        <w:trPr>
          <w:trHeight w:val="180"/>
        </w:trPr>
        <w:tc>
          <w:tcPr>
            <w:tcW w:w="378"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10B2EE3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B6922A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04</w:t>
            </w:r>
          </w:p>
        </w:tc>
        <w:tc>
          <w:tcPr>
            <w:tcW w:w="198"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B63FBE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single" w:sz="4" w:space="0" w:color="auto"/>
              <w:left w:val="nil"/>
              <w:bottom w:val="nil"/>
              <w:right w:val="nil"/>
            </w:tcBorders>
            <w:noWrap/>
            <w:tcMar>
              <w:top w:w="18" w:type="dxa"/>
              <w:left w:w="18" w:type="dxa"/>
              <w:bottom w:w="0" w:type="dxa"/>
              <w:right w:w="18" w:type="dxa"/>
            </w:tcMar>
            <w:vAlign w:val="bottom"/>
          </w:tcPr>
          <w:p w14:paraId="55C3711B"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5D70EBF"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PRÉSTAMOS A PARTICULARES</w:t>
            </w:r>
          </w:p>
        </w:tc>
        <w:tc>
          <w:tcPr>
            <w:tcW w:w="40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65D8B7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2DBCBC36"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C8D24E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747B2F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02C829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69B146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05</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6699D3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5CC01B65"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0E7CD2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PRÉSTAMOS A BANCOS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7B72F3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99BDC3F"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B5D59B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1A7E31D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4AAC1A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5D49FA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06</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8FD9E0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34A4AD7D"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CA075B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PRÉSTAMOS A OTRAS ENTIDADES DEL SISTEMA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2D1D1F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671BA30"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400B72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3BEFF52D"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64B28E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C6CDBF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08</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73E850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7482BE53"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6CC735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PRÉSTAMOS A EMPRESAS NO DOMICILIADAS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C7257F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9A5FD91"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FFD854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59AE090A"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7F9D924A"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1142VIVIEN</w:t>
            </w:r>
          </w:p>
        </w:tc>
        <w:tc>
          <w:tcPr>
            <w:tcW w:w="107" w:type="pct"/>
            <w:tcBorders>
              <w:top w:val="nil"/>
              <w:left w:val="nil"/>
              <w:right w:val="single" w:sz="4" w:space="0" w:color="auto"/>
            </w:tcBorders>
            <w:noWrap/>
            <w:tcMar>
              <w:top w:w="18" w:type="dxa"/>
              <w:left w:w="18" w:type="dxa"/>
              <w:bottom w:w="0" w:type="dxa"/>
              <w:right w:w="18" w:type="dxa"/>
            </w:tcMar>
            <w:vAlign w:val="bottom"/>
          </w:tcPr>
          <w:p w14:paraId="5B022402"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7C2C35C4"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70" w:type="pct"/>
            <w:tcBorders>
              <w:top w:val="nil"/>
              <w:left w:val="nil"/>
              <w:right w:val="nil"/>
            </w:tcBorders>
            <w:noWrap/>
            <w:tcMar>
              <w:top w:w="18" w:type="dxa"/>
              <w:left w:w="18" w:type="dxa"/>
              <w:bottom w:w="0" w:type="dxa"/>
              <w:right w:w="18" w:type="dxa"/>
            </w:tcMar>
            <w:vAlign w:val="bottom"/>
          </w:tcPr>
          <w:p w14:paraId="4717A6A0"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71601CDE"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PRÉSTAMOS A L. P. OTORGADOS A FAM. DE MEDIANO Y BAJOS ING. 5/</w:t>
            </w:r>
          </w:p>
        </w:tc>
        <w:tc>
          <w:tcPr>
            <w:tcW w:w="401" w:type="pct"/>
            <w:tcBorders>
              <w:top w:val="nil"/>
              <w:left w:val="nil"/>
              <w:right w:val="single" w:sz="4" w:space="0" w:color="auto"/>
            </w:tcBorders>
            <w:noWrap/>
            <w:tcMar>
              <w:top w:w="18" w:type="dxa"/>
              <w:left w:w="18" w:type="dxa"/>
              <w:bottom w:w="0" w:type="dxa"/>
              <w:right w:w="18" w:type="dxa"/>
            </w:tcMar>
            <w:vAlign w:val="bottom"/>
          </w:tcPr>
          <w:p w14:paraId="0F405B3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32F77265"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0" w:type="pct"/>
            <w:tcBorders>
              <w:top w:val="nil"/>
              <w:left w:val="nil"/>
              <w:right w:val="single" w:sz="4" w:space="0" w:color="auto"/>
            </w:tcBorders>
            <w:noWrap/>
            <w:tcMar>
              <w:top w:w="18" w:type="dxa"/>
              <w:left w:w="18" w:type="dxa"/>
              <w:bottom w:w="0" w:type="dxa"/>
              <w:right w:w="18" w:type="dxa"/>
            </w:tcMar>
            <w:vAlign w:val="bottom"/>
          </w:tcPr>
          <w:p w14:paraId="59EC4F6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252D916"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049DA572"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1148</w:t>
            </w:r>
          </w:p>
        </w:tc>
        <w:tc>
          <w:tcPr>
            <w:tcW w:w="107" w:type="pct"/>
            <w:tcBorders>
              <w:top w:val="nil"/>
              <w:left w:val="nil"/>
              <w:right w:val="single" w:sz="4" w:space="0" w:color="auto"/>
            </w:tcBorders>
            <w:noWrap/>
            <w:tcMar>
              <w:top w:w="18" w:type="dxa"/>
              <w:left w:w="18" w:type="dxa"/>
              <w:bottom w:w="0" w:type="dxa"/>
              <w:right w:w="18" w:type="dxa"/>
            </w:tcMar>
            <w:vAlign w:val="bottom"/>
          </w:tcPr>
          <w:p w14:paraId="2EE0AD9A"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7C70C6B5"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70" w:type="pct"/>
            <w:tcBorders>
              <w:top w:val="nil"/>
              <w:left w:val="nil"/>
              <w:right w:val="nil"/>
            </w:tcBorders>
            <w:noWrap/>
            <w:tcMar>
              <w:top w:w="18" w:type="dxa"/>
              <w:left w:w="18" w:type="dxa"/>
              <w:bottom w:w="0" w:type="dxa"/>
              <w:right w:w="18" w:type="dxa"/>
            </w:tcMar>
            <w:vAlign w:val="bottom"/>
          </w:tcPr>
          <w:p w14:paraId="0D83FED3"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1BD39BE1"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PRÉSTAMOS VENCIDOS</w:t>
            </w:r>
          </w:p>
        </w:tc>
        <w:tc>
          <w:tcPr>
            <w:tcW w:w="401" w:type="pct"/>
            <w:tcBorders>
              <w:top w:val="nil"/>
              <w:left w:val="nil"/>
              <w:right w:val="single" w:sz="4" w:space="0" w:color="auto"/>
            </w:tcBorders>
            <w:noWrap/>
            <w:tcMar>
              <w:top w:w="18" w:type="dxa"/>
              <w:left w:w="18" w:type="dxa"/>
              <w:bottom w:w="0" w:type="dxa"/>
              <w:right w:w="18" w:type="dxa"/>
            </w:tcMar>
            <w:vAlign w:val="bottom"/>
          </w:tcPr>
          <w:p w14:paraId="200FB53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15A70A52"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4443A66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4D51A034" w14:textId="77777777" w:rsidTr="009144AA">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6F5F18E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left w:val="nil"/>
              <w:bottom w:val="nil"/>
              <w:right w:val="single" w:sz="4" w:space="0" w:color="auto"/>
            </w:tcBorders>
            <w:noWrap/>
            <w:tcMar>
              <w:top w:w="18" w:type="dxa"/>
              <w:left w:w="18" w:type="dxa"/>
              <w:bottom w:w="0" w:type="dxa"/>
              <w:right w:w="18" w:type="dxa"/>
            </w:tcMar>
            <w:vAlign w:val="bottom"/>
          </w:tcPr>
          <w:p w14:paraId="2E4A3B3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07</w:t>
            </w:r>
          </w:p>
        </w:tc>
        <w:tc>
          <w:tcPr>
            <w:tcW w:w="198" w:type="pct"/>
            <w:tcBorders>
              <w:left w:val="nil"/>
              <w:bottom w:val="nil"/>
              <w:right w:val="single" w:sz="4" w:space="0" w:color="auto"/>
            </w:tcBorders>
            <w:noWrap/>
            <w:tcMar>
              <w:top w:w="18" w:type="dxa"/>
              <w:left w:w="18" w:type="dxa"/>
              <w:bottom w:w="0" w:type="dxa"/>
              <w:right w:w="18" w:type="dxa"/>
            </w:tcMar>
            <w:vAlign w:val="bottom"/>
          </w:tcPr>
          <w:p w14:paraId="70CD9D5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left w:val="nil"/>
              <w:bottom w:val="nil"/>
              <w:right w:val="nil"/>
            </w:tcBorders>
            <w:noWrap/>
            <w:tcMar>
              <w:top w:w="18" w:type="dxa"/>
              <w:left w:w="18" w:type="dxa"/>
              <w:bottom w:w="0" w:type="dxa"/>
              <w:right w:w="18" w:type="dxa"/>
            </w:tcMar>
            <w:vAlign w:val="bottom"/>
          </w:tcPr>
          <w:p w14:paraId="1B1A0AF1"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left w:val="nil"/>
              <w:bottom w:val="nil"/>
              <w:right w:val="single" w:sz="4" w:space="0" w:color="auto"/>
            </w:tcBorders>
            <w:noWrap/>
            <w:tcMar>
              <w:top w:w="18" w:type="dxa"/>
              <w:left w:w="18" w:type="dxa"/>
              <w:bottom w:w="0" w:type="dxa"/>
              <w:right w:w="18" w:type="dxa"/>
            </w:tcMar>
            <w:vAlign w:val="bottom"/>
          </w:tcPr>
          <w:p w14:paraId="51228E9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xml:space="preserve">PRÉSTAMOS A AGENCIAS Y SUBSIDIARIAS EN EL EXTRANJERO   </w:t>
            </w:r>
          </w:p>
        </w:tc>
        <w:tc>
          <w:tcPr>
            <w:tcW w:w="401" w:type="pct"/>
            <w:tcBorders>
              <w:left w:val="nil"/>
              <w:bottom w:val="nil"/>
              <w:right w:val="single" w:sz="4" w:space="0" w:color="auto"/>
            </w:tcBorders>
            <w:noWrap/>
            <w:tcMar>
              <w:top w:w="18" w:type="dxa"/>
              <w:left w:w="18" w:type="dxa"/>
              <w:bottom w:w="0" w:type="dxa"/>
              <w:right w:w="18" w:type="dxa"/>
            </w:tcMar>
            <w:vAlign w:val="bottom"/>
          </w:tcPr>
          <w:p w14:paraId="35C575A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733E4022"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left w:val="nil"/>
              <w:bottom w:val="nil"/>
              <w:right w:val="single" w:sz="4" w:space="0" w:color="auto"/>
            </w:tcBorders>
            <w:noWrap/>
            <w:tcMar>
              <w:top w:w="18" w:type="dxa"/>
              <w:left w:w="18" w:type="dxa"/>
              <w:bottom w:w="0" w:type="dxa"/>
              <w:right w:w="18" w:type="dxa"/>
            </w:tcMar>
            <w:vAlign w:val="bottom"/>
          </w:tcPr>
          <w:p w14:paraId="362F3D5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079E31D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F7BC40E"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1149</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A1D2CC5"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C4B59AF"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1BC596D"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1BF960C"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PROVISIÓN PARA INCOBRABILIDAD DE PRÉSTAMOS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DEC0FF7"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42D6D1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DBFF17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530CF6D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AEB3BB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D5E5B7C"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01</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7E8578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2772815A"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ED9333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PROVISIÓN PARA INCOBRABILIDAD DE PRÉSTAMOS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D8F60F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087810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96DC436"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2A83471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366DB9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C040EC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2B680C5"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0" w:type="pct"/>
            <w:tcBorders>
              <w:top w:val="nil"/>
              <w:left w:val="nil"/>
              <w:bottom w:val="nil"/>
              <w:right w:val="nil"/>
            </w:tcBorders>
            <w:noWrap/>
            <w:tcMar>
              <w:top w:w="18" w:type="dxa"/>
              <w:left w:w="18" w:type="dxa"/>
              <w:bottom w:w="0" w:type="dxa"/>
              <w:right w:w="18" w:type="dxa"/>
            </w:tcMar>
            <w:vAlign w:val="bottom"/>
          </w:tcPr>
          <w:p w14:paraId="7E76AEB3"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A18FE8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Provisiones por categoría de riesgo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BE8E09A"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FFD34D5"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FE0B4C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668C65C0"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94B7502"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ED488E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A958C3E"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0" w:type="pct"/>
            <w:tcBorders>
              <w:top w:val="nil"/>
              <w:left w:val="nil"/>
              <w:bottom w:val="nil"/>
              <w:right w:val="nil"/>
            </w:tcBorders>
            <w:noWrap/>
            <w:tcMar>
              <w:top w:w="18" w:type="dxa"/>
              <w:left w:w="18" w:type="dxa"/>
              <w:bottom w:w="0" w:type="dxa"/>
              <w:right w:w="18" w:type="dxa"/>
            </w:tcMar>
            <w:vAlign w:val="bottom"/>
          </w:tcPr>
          <w:p w14:paraId="4631FD71"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6D4A68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Provisiones por categoría de riesgo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7045D2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D76AD82"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CEB363B"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20251E47"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3285B6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E466FE8"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F3FDEB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0" w:type="pct"/>
            <w:tcBorders>
              <w:top w:val="nil"/>
              <w:left w:val="nil"/>
              <w:bottom w:val="nil"/>
              <w:right w:val="nil"/>
            </w:tcBorders>
            <w:noWrap/>
            <w:tcMar>
              <w:top w:w="18" w:type="dxa"/>
              <w:left w:w="18" w:type="dxa"/>
              <w:bottom w:w="0" w:type="dxa"/>
              <w:right w:w="18" w:type="dxa"/>
            </w:tcMar>
            <w:vAlign w:val="bottom"/>
          </w:tcPr>
          <w:p w14:paraId="304EE3C0" w14:textId="77777777" w:rsidR="009144AA" w:rsidRPr="000B0EBB" w:rsidRDefault="009144AA" w:rsidP="009144AA">
            <w:pPr>
              <w:spacing w:after="0" w:line="240" w:lineRule="auto"/>
              <w:rPr>
                <w:rFonts w:ascii="Museo Sans 300"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D84001C"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Provisiones por exceso de créditos relacionados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C051754"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A5CAD3B"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06EA7B9"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9144AA" w:rsidRPr="000B0EBB" w14:paraId="789E16F5"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B075ADD"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435BEA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CDFFBD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0202</w:t>
            </w:r>
          </w:p>
        </w:tc>
        <w:tc>
          <w:tcPr>
            <w:tcW w:w="70" w:type="pct"/>
            <w:tcBorders>
              <w:top w:val="nil"/>
              <w:left w:val="nil"/>
              <w:bottom w:val="nil"/>
              <w:right w:val="nil"/>
            </w:tcBorders>
            <w:noWrap/>
            <w:tcMar>
              <w:top w:w="18" w:type="dxa"/>
              <w:left w:w="18" w:type="dxa"/>
              <w:bottom w:w="0" w:type="dxa"/>
              <w:right w:w="18" w:type="dxa"/>
            </w:tcMar>
            <w:vAlign w:val="bottom"/>
          </w:tcPr>
          <w:p w14:paraId="47CE160A"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83065C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Provisiones por exceso de créditos relacionados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3BD95EE"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B2D90FF"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E204FB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1010766D"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3E3B72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1F640A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F1A958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0401</w:t>
            </w:r>
          </w:p>
        </w:tc>
        <w:tc>
          <w:tcPr>
            <w:tcW w:w="70" w:type="pct"/>
            <w:tcBorders>
              <w:top w:val="nil"/>
              <w:left w:val="nil"/>
              <w:bottom w:val="nil"/>
              <w:right w:val="nil"/>
            </w:tcBorders>
            <w:noWrap/>
            <w:tcMar>
              <w:top w:w="18" w:type="dxa"/>
              <w:left w:w="18" w:type="dxa"/>
              <w:bottom w:w="0" w:type="dxa"/>
              <w:right w:w="18" w:type="dxa"/>
            </w:tcMar>
            <w:vAlign w:val="bottom"/>
          </w:tcPr>
          <w:p w14:paraId="49E6BCCC"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3E5C1C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Provisiones restringidas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047460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9559159"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02B5B5E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26FDF60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29BF1B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394DA3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084369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0402</w:t>
            </w:r>
          </w:p>
        </w:tc>
        <w:tc>
          <w:tcPr>
            <w:tcW w:w="70" w:type="pct"/>
            <w:tcBorders>
              <w:top w:val="nil"/>
              <w:left w:val="nil"/>
              <w:bottom w:val="nil"/>
              <w:right w:val="nil"/>
            </w:tcBorders>
            <w:noWrap/>
            <w:tcMar>
              <w:top w:w="18" w:type="dxa"/>
              <w:left w:w="18" w:type="dxa"/>
              <w:bottom w:w="0" w:type="dxa"/>
              <w:right w:w="18" w:type="dxa"/>
            </w:tcMar>
            <w:vAlign w:val="bottom"/>
          </w:tcPr>
          <w:p w14:paraId="7B2E1032"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1303ED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Provisiones restringidas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2E8389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1CFDB50"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E1D597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0B7504B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7D5706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245AF7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668CA2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0501</w:t>
            </w:r>
          </w:p>
        </w:tc>
        <w:tc>
          <w:tcPr>
            <w:tcW w:w="70" w:type="pct"/>
            <w:tcBorders>
              <w:top w:val="nil"/>
              <w:left w:val="nil"/>
              <w:bottom w:val="nil"/>
              <w:right w:val="nil"/>
            </w:tcBorders>
            <w:noWrap/>
            <w:tcMar>
              <w:top w:w="18" w:type="dxa"/>
              <w:left w:w="18" w:type="dxa"/>
              <w:bottom w:w="0" w:type="dxa"/>
              <w:right w:w="18" w:type="dxa"/>
            </w:tcMar>
            <w:vAlign w:val="bottom"/>
          </w:tcPr>
          <w:p w14:paraId="0D214D23"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198E5F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Provisión por riesgo de manejo de la cartera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1BA518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3D66F01"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246D2D7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41A3CEF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343CBC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AEE956B"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DE7262E"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0502</w:t>
            </w:r>
          </w:p>
        </w:tc>
        <w:tc>
          <w:tcPr>
            <w:tcW w:w="70" w:type="pct"/>
            <w:tcBorders>
              <w:top w:val="nil"/>
              <w:left w:val="nil"/>
              <w:bottom w:val="nil"/>
              <w:right w:val="nil"/>
            </w:tcBorders>
            <w:noWrap/>
            <w:tcMar>
              <w:top w:w="18" w:type="dxa"/>
              <w:left w:w="18" w:type="dxa"/>
              <w:bottom w:w="0" w:type="dxa"/>
              <w:right w:w="18" w:type="dxa"/>
            </w:tcMar>
            <w:vAlign w:val="bottom"/>
          </w:tcPr>
          <w:p w14:paraId="17B07360"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746FA59"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Provisión por riesgo de manejo de la cartera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8FF055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A7BDE39"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D091CD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4E6C6EC2"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4481E1E"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DB841D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0C1850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0601</w:t>
            </w:r>
          </w:p>
        </w:tc>
        <w:tc>
          <w:tcPr>
            <w:tcW w:w="70" w:type="pct"/>
            <w:tcBorders>
              <w:top w:val="nil"/>
              <w:left w:val="nil"/>
              <w:bottom w:val="nil"/>
              <w:right w:val="nil"/>
            </w:tcBorders>
            <w:noWrap/>
            <w:tcMar>
              <w:top w:w="18" w:type="dxa"/>
              <w:left w:w="18" w:type="dxa"/>
              <w:bottom w:w="0" w:type="dxa"/>
              <w:right w:w="18" w:type="dxa"/>
            </w:tcMar>
            <w:vAlign w:val="bottom"/>
          </w:tcPr>
          <w:p w14:paraId="5B194DC9"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4C9F59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Provisiones genéricas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2E0102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8D78D24"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04E7F0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65D2C8C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0E1F74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7D8EAE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7B7DCD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0701</w:t>
            </w:r>
          </w:p>
        </w:tc>
        <w:tc>
          <w:tcPr>
            <w:tcW w:w="70" w:type="pct"/>
            <w:tcBorders>
              <w:top w:val="nil"/>
              <w:left w:val="nil"/>
              <w:bottom w:val="nil"/>
              <w:right w:val="nil"/>
            </w:tcBorders>
            <w:noWrap/>
            <w:tcMar>
              <w:top w:w="18" w:type="dxa"/>
              <w:left w:w="18" w:type="dxa"/>
              <w:bottom w:w="0" w:type="dxa"/>
              <w:right w:w="18" w:type="dxa"/>
            </w:tcMar>
            <w:vAlign w:val="bottom"/>
          </w:tcPr>
          <w:p w14:paraId="33A0A7F5"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558392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Provisiones por riesgos de calificación de deudores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49523CD"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88B1D68"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BF3DF85"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1A881825"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26C935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A5D5AC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A706CE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0801</w:t>
            </w:r>
          </w:p>
        </w:tc>
        <w:tc>
          <w:tcPr>
            <w:tcW w:w="70" w:type="pct"/>
            <w:tcBorders>
              <w:top w:val="nil"/>
              <w:left w:val="nil"/>
              <w:bottom w:val="nil"/>
              <w:right w:val="nil"/>
            </w:tcBorders>
            <w:noWrap/>
            <w:tcMar>
              <w:top w:w="18" w:type="dxa"/>
              <w:left w:w="18" w:type="dxa"/>
              <w:bottom w:w="0" w:type="dxa"/>
              <w:right w:w="18" w:type="dxa"/>
            </w:tcMar>
            <w:vAlign w:val="bottom"/>
          </w:tcPr>
          <w:p w14:paraId="760E568B"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F1B0C0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Provisiones especiales – ML</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BA95A5B"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AFC51E3"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CDE62F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10FD15C6"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212F89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CD6A43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16603FB"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0802</w:t>
            </w:r>
          </w:p>
        </w:tc>
        <w:tc>
          <w:tcPr>
            <w:tcW w:w="70" w:type="pct"/>
            <w:tcBorders>
              <w:top w:val="nil"/>
              <w:left w:val="nil"/>
              <w:bottom w:val="nil"/>
              <w:right w:val="nil"/>
            </w:tcBorders>
            <w:noWrap/>
            <w:tcMar>
              <w:top w:w="18" w:type="dxa"/>
              <w:left w:w="18" w:type="dxa"/>
              <w:bottom w:w="0" w:type="dxa"/>
              <w:right w:w="18" w:type="dxa"/>
            </w:tcMar>
            <w:vAlign w:val="bottom"/>
          </w:tcPr>
          <w:p w14:paraId="31B38AA7"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FDAF3A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Provisiones especiales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DC2E08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82B9897"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B89CFFE"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0C756C46"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838FFE1"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114GDA</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DBD485C"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18DC14D"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363D4C37"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8A19805" w14:textId="65F4D87D"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PRÉSTAMOS GARANTIZADOS POR BANCOS LOCALES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A51EC6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3E71D88"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464DCB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620ACC7F"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0FC76797"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6FDDBB22"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2860F8CB"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right w:val="nil"/>
            </w:tcBorders>
            <w:noWrap/>
            <w:tcMar>
              <w:top w:w="18" w:type="dxa"/>
              <w:left w:w="18" w:type="dxa"/>
              <w:bottom w:w="0" w:type="dxa"/>
              <w:right w:w="18" w:type="dxa"/>
            </w:tcMar>
            <w:vAlign w:val="bottom"/>
          </w:tcPr>
          <w:p w14:paraId="2B355DE3"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395F94A6" w14:textId="7D220EF8"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PTMOS GARANTIZADOS POR BCOS DEL EXT. DE PRIMERA LÍNEA</w:t>
            </w:r>
          </w:p>
        </w:tc>
        <w:tc>
          <w:tcPr>
            <w:tcW w:w="401" w:type="pct"/>
            <w:tcBorders>
              <w:top w:val="nil"/>
              <w:left w:val="nil"/>
              <w:right w:val="single" w:sz="4" w:space="0" w:color="auto"/>
            </w:tcBorders>
            <w:noWrap/>
            <w:tcMar>
              <w:top w:w="18" w:type="dxa"/>
              <w:left w:w="18" w:type="dxa"/>
              <w:bottom w:w="0" w:type="dxa"/>
              <w:right w:w="18" w:type="dxa"/>
            </w:tcMar>
            <w:vAlign w:val="bottom"/>
          </w:tcPr>
          <w:p w14:paraId="22D66D3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1728805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00" w:type="pct"/>
            <w:tcBorders>
              <w:top w:val="nil"/>
              <w:left w:val="nil"/>
              <w:right w:val="single" w:sz="4" w:space="0" w:color="auto"/>
            </w:tcBorders>
            <w:noWrap/>
            <w:tcMar>
              <w:top w:w="18" w:type="dxa"/>
              <w:left w:w="18" w:type="dxa"/>
              <w:bottom w:w="0" w:type="dxa"/>
              <w:right w:w="18" w:type="dxa"/>
            </w:tcMar>
            <w:vAlign w:val="bottom"/>
          </w:tcPr>
          <w:p w14:paraId="07D06DA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3C789394"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53540C8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single" w:sz="4" w:space="0" w:color="auto"/>
              <w:right w:val="single" w:sz="4" w:space="0" w:color="auto"/>
            </w:tcBorders>
            <w:noWrap/>
            <w:tcMar>
              <w:top w:w="18" w:type="dxa"/>
              <w:left w:w="18" w:type="dxa"/>
              <w:bottom w:w="0" w:type="dxa"/>
              <w:right w:w="18" w:type="dxa"/>
            </w:tcMar>
            <w:vAlign w:val="bottom"/>
          </w:tcPr>
          <w:p w14:paraId="5A70D86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single" w:sz="4" w:space="0" w:color="auto"/>
              <w:right w:val="single" w:sz="4" w:space="0" w:color="auto"/>
            </w:tcBorders>
            <w:noWrap/>
            <w:tcMar>
              <w:top w:w="18" w:type="dxa"/>
              <w:left w:w="18" w:type="dxa"/>
              <w:bottom w:w="0" w:type="dxa"/>
              <w:right w:w="18" w:type="dxa"/>
            </w:tcMar>
            <w:vAlign w:val="bottom"/>
          </w:tcPr>
          <w:p w14:paraId="362AC6F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top w:val="nil"/>
              <w:left w:val="single" w:sz="4" w:space="0" w:color="auto"/>
              <w:right w:val="single" w:sz="4" w:space="0" w:color="auto"/>
            </w:tcBorders>
            <w:noWrap/>
            <w:tcMar>
              <w:top w:w="18" w:type="dxa"/>
              <w:left w:w="18" w:type="dxa"/>
              <w:bottom w:w="0" w:type="dxa"/>
              <w:right w:w="18" w:type="dxa"/>
            </w:tcMar>
            <w:vAlign w:val="bottom"/>
          </w:tcPr>
          <w:p w14:paraId="221F48D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15" w:type="pct"/>
            <w:tcBorders>
              <w:top w:val="nil"/>
              <w:left w:val="single" w:sz="4" w:space="0" w:color="auto"/>
              <w:right w:val="single" w:sz="4" w:space="0" w:color="auto"/>
            </w:tcBorders>
            <w:noWrap/>
            <w:tcMar>
              <w:top w:w="18" w:type="dxa"/>
              <w:left w:w="18" w:type="dxa"/>
              <w:bottom w:w="0" w:type="dxa"/>
              <w:right w:w="18" w:type="dxa"/>
            </w:tcMar>
            <w:vAlign w:val="bottom"/>
          </w:tcPr>
          <w:p w14:paraId="2539736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Garantizados por bancos del exterior calificados AAA hasta AA-</w:t>
            </w:r>
          </w:p>
        </w:tc>
        <w:tc>
          <w:tcPr>
            <w:tcW w:w="401" w:type="pct"/>
            <w:tcBorders>
              <w:top w:val="nil"/>
              <w:left w:val="single" w:sz="4" w:space="0" w:color="auto"/>
              <w:right w:val="single" w:sz="4" w:space="0" w:color="auto"/>
            </w:tcBorders>
            <w:noWrap/>
            <w:tcMar>
              <w:top w:w="18" w:type="dxa"/>
              <w:left w:w="18" w:type="dxa"/>
              <w:bottom w:w="0" w:type="dxa"/>
              <w:right w:w="18" w:type="dxa"/>
            </w:tcMar>
            <w:vAlign w:val="bottom"/>
          </w:tcPr>
          <w:p w14:paraId="280C614D"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single" w:sz="4" w:space="0" w:color="auto"/>
              <w:right w:val="single" w:sz="4" w:space="0" w:color="auto"/>
            </w:tcBorders>
            <w:noWrap/>
            <w:tcMar>
              <w:top w:w="18" w:type="dxa"/>
              <w:left w:w="18" w:type="dxa"/>
              <w:bottom w:w="0" w:type="dxa"/>
              <w:right w:w="18" w:type="dxa"/>
            </w:tcMar>
            <w:vAlign w:val="bottom"/>
          </w:tcPr>
          <w:p w14:paraId="7DFD939F"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-80.0%</w:t>
            </w:r>
          </w:p>
        </w:tc>
        <w:tc>
          <w:tcPr>
            <w:tcW w:w="500" w:type="pct"/>
            <w:tcBorders>
              <w:top w:val="nil"/>
              <w:left w:val="single" w:sz="4" w:space="0" w:color="auto"/>
              <w:right w:val="single" w:sz="4" w:space="0" w:color="auto"/>
            </w:tcBorders>
            <w:noWrap/>
            <w:tcMar>
              <w:top w:w="18" w:type="dxa"/>
              <w:left w:w="18" w:type="dxa"/>
              <w:bottom w:w="0" w:type="dxa"/>
              <w:right w:w="18" w:type="dxa"/>
            </w:tcMar>
            <w:vAlign w:val="bottom"/>
          </w:tcPr>
          <w:p w14:paraId="0415340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4920D28D" w14:textId="77777777" w:rsidTr="006055F9">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78C27BB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left w:val="nil"/>
              <w:bottom w:val="nil"/>
              <w:right w:val="single" w:sz="4" w:space="0" w:color="auto"/>
            </w:tcBorders>
            <w:noWrap/>
            <w:tcMar>
              <w:top w:w="18" w:type="dxa"/>
              <w:left w:w="18" w:type="dxa"/>
              <w:bottom w:w="0" w:type="dxa"/>
              <w:right w:w="18" w:type="dxa"/>
            </w:tcMar>
            <w:vAlign w:val="bottom"/>
          </w:tcPr>
          <w:p w14:paraId="58110B59"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20ED368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left w:val="nil"/>
              <w:bottom w:val="nil"/>
              <w:right w:val="nil"/>
            </w:tcBorders>
            <w:noWrap/>
            <w:tcMar>
              <w:top w:w="18" w:type="dxa"/>
              <w:left w:w="18" w:type="dxa"/>
              <w:bottom w:w="0" w:type="dxa"/>
              <w:right w:w="18" w:type="dxa"/>
            </w:tcMar>
            <w:vAlign w:val="bottom"/>
          </w:tcPr>
          <w:p w14:paraId="47512FFB"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15" w:type="pct"/>
            <w:tcBorders>
              <w:left w:val="nil"/>
              <w:bottom w:val="nil"/>
              <w:right w:val="single" w:sz="4" w:space="0" w:color="auto"/>
            </w:tcBorders>
            <w:noWrap/>
            <w:tcMar>
              <w:top w:w="18" w:type="dxa"/>
              <w:left w:w="18" w:type="dxa"/>
              <w:bottom w:w="0" w:type="dxa"/>
              <w:right w:w="18" w:type="dxa"/>
            </w:tcMar>
            <w:vAlign w:val="bottom"/>
          </w:tcPr>
          <w:p w14:paraId="10AA9BB5"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Garantizados por bancos del exterior calificados A+ hasta A-</w:t>
            </w:r>
          </w:p>
        </w:tc>
        <w:tc>
          <w:tcPr>
            <w:tcW w:w="401" w:type="pct"/>
            <w:tcBorders>
              <w:left w:val="nil"/>
              <w:bottom w:val="nil"/>
              <w:right w:val="single" w:sz="4" w:space="0" w:color="auto"/>
            </w:tcBorders>
            <w:noWrap/>
            <w:tcMar>
              <w:top w:w="18" w:type="dxa"/>
              <w:left w:w="18" w:type="dxa"/>
              <w:bottom w:w="0" w:type="dxa"/>
              <w:right w:w="18" w:type="dxa"/>
            </w:tcMar>
            <w:vAlign w:val="bottom"/>
          </w:tcPr>
          <w:p w14:paraId="7C243B5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1504F7C9"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-80.0%</w:t>
            </w:r>
          </w:p>
        </w:tc>
        <w:tc>
          <w:tcPr>
            <w:tcW w:w="500" w:type="pct"/>
            <w:tcBorders>
              <w:left w:val="nil"/>
              <w:bottom w:val="nil"/>
              <w:right w:val="single" w:sz="4" w:space="0" w:color="auto"/>
            </w:tcBorders>
            <w:noWrap/>
            <w:tcMar>
              <w:top w:w="18" w:type="dxa"/>
              <w:left w:w="18" w:type="dxa"/>
              <w:bottom w:w="0" w:type="dxa"/>
              <w:right w:w="18" w:type="dxa"/>
            </w:tcMar>
            <w:vAlign w:val="bottom"/>
          </w:tcPr>
          <w:p w14:paraId="7AA28DA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106D92F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B3A3C6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42AD77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A999B1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41E0BD6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5CE89F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Garantizados por bancos del exterior calificados BBB+ hasta BBB-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F8F53A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889B4E3"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5ED6CA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7586F75F"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56AAE657"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114GDD</w:t>
            </w:r>
          </w:p>
        </w:tc>
        <w:tc>
          <w:tcPr>
            <w:tcW w:w="107" w:type="pct"/>
            <w:tcBorders>
              <w:top w:val="nil"/>
              <w:left w:val="nil"/>
              <w:right w:val="single" w:sz="4" w:space="0" w:color="auto"/>
            </w:tcBorders>
            <w:noWrap/>
            <w:tcMar>
              <w:top w:w="18" w:type="dxa"/>
              <w:left w:w="18" w:type="dxa"/>
              <w:bottom w:w="0" w:type="dxa"/>
              <w:right w:w="18" w:type="dxa"/>
            </w:tcMar>
            <w:vAlign w:val="bottom"/>
          </w:tcPr>
          <w:p w14:paraId="755379AF"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1E7025DD"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right w:val="nil"/>
            </w:tcBorders>
            <w:noWrap/>
            <w:tcMar>
              <w:top w:w="18" w:type="dxa"/>
              <w:left w:w="18" w:type="dxa"/>
              <w:bottom w:w="0" w:type="dxa"/>
              <w:right w:w="18" w:type="dxa"/>
            </w:tcMar>
            <w:vAlign w:val="bottom"/>
          </w:tcPr>
          <w:p w14:paraId="4F69495B"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w:t>
            </w:r>
          </w:p>
        </w:tc>
        <w:tc>
          <w:tcPr>
            <w:tcW w:w="2815" w:type="pct"/>
            <w:tcBorders>
              <w:top w:val="nil"/>
              <w:left w:val="nil"/>
              <w:right w:val="single" w:sz="4" w:space="0" w:color="auto"/>
            </w:tcBorders>
            <w:noWrap/>
            <w:tcMar>
              <w:top w:w="18" w:type="dxa"/>
              <w:left w:w="18" w:type="dxa"/>
              <w:bottom w:w="0" w:type="dxa"/>
              <w:right w:w="18" w:type="dxa"/>
            </w:tcMar>
            <w:vAlign w:val="bottom"/>
          </w:tcPr>
          <w:p w14:paraId="152FF922" w14:textId="446CB7AF"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PRÉSTAMOS TOTALMENTE GARANTIZADOS CON DEPÓSITOS</w:t>
            </w:r>
          </w:p>
        </w:tc>
        <w:tc>
          <w:tcPr>
            <w:tcW w:w="401" w:type="pct"/>
            <w:tcBorders>
              <w:top w:val="nil"/>
              <w:left w:val="nil"/>
              <w:right w:val="single" w:sz="4" w:space="0" w:color="auto"/>
            </w:tcBorders>
            <w:noWrap/>
            <w:tcMar>
              <w:top w:w="18" w:type="dxa"/>
              <w:left w:w="18" w:type="dxa"/>
              <w:bottom w:w="0" w:type="dxa"/>
              <w:right w:w="18" w:type="dxa"/>
            </w:tcMar>
            <w:vAlign w:val="bottom"/>
          </w:tcPr>
          <w:p w14:paraId="6C75555B"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6C587340"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-80.0%</w:t>
            </w:r>
          </w:p>
        </w:tc>
        <w:tc>
          <w:tcPr>
            <w:tcW w:w="500" w:type="pct"/>
            <w:tcBorders>
              <w:top w:val="nil"/>
              <w:left w:val="nil"/>
              <w:right w:val="single" w:sz="4" w:space="0" w:color="auto"/>
            </w:tcBorders>
            <w:noWrap/>
            <w:tcMar>
              <w:top w:w="18" w:type="dxa"/>
              <w:left w:w="18" w:type="dxa"/>
              <w:bottom w:w="0" w:type="dxa"/>
              <w:right w:w="18" w:type="dxa"/>
            </w:tcMar>
            <w:vAlign w:val="bottom"/>
          </w:tcPr>
          <w:p w14:paraId="184A4D5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3BEC0569" w14:textId="77777777" w:rsidTr="006055F9">
        <w:trPr>
          <w:trHeight w:val="180"/>
        </w:trPr>
        <w:tc>
          <w:tcPr>
            <w:tcW w:w="378"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55CCEAC0"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114GSGR</w:t>
            </w:r>
          </w:p>
        </w:tc>
        <w:tc>
          <w:tcPr>
            <w:tcW w:w="10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156AFAD"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59E5736"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bottom w:val="single" w:sz="4" w:space="0" w:color="auto"/>
              <w:right w:val="nil"/>
            </w:tcBorders>
            <w:noWrap/>
            <w:tcMar>
              <w:top w:w="18" w:type="dxa"/>
              <w:left w:w="18" w:type="dxa"/>
              <w:bottom w:w="0" w:type="dxa"/>
              <w:right w:w="18" w:type="dxa"/>
            </w:tcMar>
            <w:vAlign w:val="bottom"/>
          </w:tcPr>
          <w:p w14:paraId="0684AAE2"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281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A9C41AC" w14:textId="06A86E6C"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PRÉSTAMOS CON GARANTÍA DE SOCIEDADES DE GTÍA. RECÍPROCA</w:t>
            </w:r>
          </w:p>
        </w:tc>
        <w:tc>
          <w:tcPr>
            <w:tcW w:w="40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47902559"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FF59434"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0"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0B439D0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59973B4C" w14:textId="77777777" w:rsidTr="006055F9">
        <w:trPr>
          <w:trHeight w:val="180"/>
        </w:trPr>
        <w:tc>
          <w:tcPr>
            <w:tcW w:w="378"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68986E40"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114GFSG</w:t>
            </w:r>
          </w:p>
        </w:tc>
        <w:tc>
          <w:tcPr>
            <w:tcW w:w="10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ACA76AD" w14:textId="77777777" w:rsidR="009144AA" w:rsidRPr="000B0EBB" w:rsidRDefault="009144AA" w:rsidP="009144AA">
            <w:pPr>
              <w:spacing w:after="0" w:line="240" w:lineRule="auto"/>
              <w:rPr>
                <w:rFonts w:ascii="Museo Sans 300" w:hAnsi="Museo Sans 300" w:cs="Arial"/>
                <w:b/>
                <w:bCs/>
                <w:sz w:val="16"/>
                <w:szCs w:val="16"/>
              </w:rPr>
            </w:pPr>
          </w:p>
        </w:tc>
        <w:tc>
          <w:tcPr>
            <w:tcW w:w="198"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4379422"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single" w:sz="4" w:space="0" w:color="auto"/>
              <w:left w:val="nil"/>
              <w:bottom w:val="nil"/>
              <w:right w:val="nil"/>
            </w:tcBorders>
            <w:noWrap/>
            <w:tcMar>
              <w:top w:w="18" w:type="dxa"/>
              <w:left w:w="18" w:type="dxa"/>
              <w:bottom w:w="0" w:type="dxa"/>
              <w:right w:w="18" w:type="dxa"/>
            </w:tcMar>
            <w:vAlign w:val="bottom"/>
          </w:tcPr>
          <w:p w14:paraId="633A8230"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w:t>
            </w:r>
          </w:p>
        </w:tc>
        <w:tc>
          <w:tcPr>
            <w:tcW w:w="281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56A16139" w14:textId="0E485FEB"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PRÉSTAMOS GARANTIZADOS CON EL FONDO SALVADOREÑO DE GARANTÍAS</w:t>
            </w:r>
            <w:r w:rsidR="006B4A56">
              <w:rPr>
                <w:rFonts w:ascii="Museo Sans 300" w:hAnsi="Museo Sans 300" w:cs="Arial"/>
                <w:b/>
                <w:bCs/>
                <w:sz w:val="16"/>
                <w:szCs w:val="16"/>
              </w:rPr>
              <w:t xml:space="preserve"> </w:t>
            </w:r>
            <w:r w:rsidRPr="000B0EBB">
              <w:rPr>
                <w:rFonts w:ascii="Museo Sans 300" w:hAnsi="Museo Sans 300" w:cs="Arial"/>
                <w:b/>
                <w:bCs/>
                <w:sz w:val="16"/>
                <w:szCs w:val="16"/>
              </w:rPr>
              <w:t>(9)/9</w:t>
            </w:r>
          </w:p>
        </w:tc>
        <w:tc>
          <w:tcPr>
            <w:tcW w:w="40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81BB63B" w14:textId="77777777" w:rsidR="009144AA" w:rsidRPr="000B0EBB" w:rsidRDefault="009144AA" w:rsidP="009144AA">
            <w:pPr>
              <w:spacing w:after="0" w:line="240" w:lineRule="auto"/>
              <w:rPr>
                <w:rFonts w:ascii="Museo Sans 300" w:hAnsi="Museo Sans 300" w:cs="Arial"/>
                <w:sz w:val="16"/>
                <w:szCs w:val="16"/>
              </w:rPr>
            </w:pPr>
          </w:p>
        </w:tc>
        <w:tc>
          <w:tcPr>
            <w:tcW w:w="53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2A2AA5D7"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128E99E" w14:textId="77777777" w:rsidR="009144AA" w:rsidRPr="000B0EBB" w:rsidRDefault="009144AA" w:rsidP="009144AA">
            <w:pPr>
              <w:spacing w:after="0" w:line="240" w:lineRule="auto"/>
              <w:rPr>
                <w:rFonts w:ascii="Museo Sans 300" w:hAnsi="Museo Sans 300" w:cs="Arial"/>
                <w:sz w:val="16"/>
                <w:szCs w:val="16"/>
              </w:rPr>
            </w:pPr>
          </w:p>
        </w:tc>
      </w:tr>
      <w:tr w:rsidR="009144AA" w:rsidRPr="000B0EBB" w14:paraId="002891E5"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19CAB7D7"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1210</w:t>
            </w:r>
          </w:p>
        </w:tc>
        <w:tc>
          <w:tcPr>
            <w:tcW w:w="107" w:type="pct"/>
            <w:tcBorders>
              <w:top w:val="nil"/>
              <w:left w:val="nil"/>
              <w:right w:val="single" w:sz="4" w:space="0" w:color="auto"/>
            </w:tcBorders>
            <w:noWrap/>
            <w:tcMar>
              <w:top w:w="18" w:type="dxa"/>
              <w:left w:w="18" w:type="dxa"/>
              <w:bottom w:w="0" w:type="dxa"/>
              <w:right w:w="18" w:type="dxa"/>
            </w:tcMar>
            <w:vAlign w:val="bottom"/>
          </w:tcPr>
          <w:p w14:paraId="10FB75CB"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19E2B98D"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right w:val="nil"/>
            </w:tcBorders>
            <w:noWrap/>
            <w:tcMar>
              <w:top w:w="18" w:type="dxa"/>
              <w:left w:w="18" w:type="dxa"/>
              <w:bottom w:w="0" w:type="dxa"/>
              <w:right w:w="18" w:type="dxa"/>
            </w:tcMar>
            <w:vAlign w:val="bottom"/>
          </w:tcPr>
          <w:p w14:paraId="29F510AB"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398D3DAC"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SALDOS ENTRE COMPAÑÍAS</w:t>
            </w:r>
          </w:p>
        </w:tc>
        <w:tc>
          <w:tcPr>
            <w:tcW w:w="401" w:type="pct"/>
            <w:tcBorders>
              <w:top w:val="nil"/>
              <w:left w:val="nil"/>
              <w:right w:val="single" w:sz="4" w:space="0" w:color="auto"/>
            </w:tcBorders>
            <w:noWrap/>
            <w:tcMar>
              <w:top w:w="18" w:type="dxa"/>
              <w:left w:w="18" w:type="dxa"/>
              <w:bottom w:w="0" w:type="dxa"/>
              <w:right w:w="18" w:type="dxa"/>
            </w:tcMar>
            <w:vAlign w:val="bottom"/>
          </w:tcPr>
          <w:p w14:paraId="7A83C93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2CCC66F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00" w:type="pct"/>
            <w:tcBorders>
              <w:top w:val="nil"/>
              <w:left w:val="nil"/>
              <w:right w:val="single" w:sz="4" w:space="0" w:color="auto"/>
            </w:tcBorders>
            <w:noWrap/>
            <w:tcMar>
              <w:top w:w="18" w:type="dxa"/>
              <w:left w:w="18" w:type="dxa"/>
              <w:bottom w:w="0" w:type="dxa"/>
              <w:right w:w="18" w:type="dxa"/>
            </w:tcMar>
            <w:vAlign w:val="bottom"/>
          </w:tcPr>
          <w:p w14:paraId="38967C3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545704A2"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2F71A2F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35865825"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00</w:t>
            </w:r>
          </w:p>
        </w:tc>
        <w:tc>
          <w:tcPr>
            <w:tcW w:w="198" w:type="pct"/>
            <w:tcBorders>
              <w:top w:val="nil"/>
              <w:left w:val="nil"/>
              <w:right w:val="single" w:sz="4" w:space="0" w:color="auto"/>
            </w:tcBorders>
            <w:noWrap/>
            <w:tcMar>
              <w:top w:w="18" w:type="dxa"/>
              <w:left w:w="18" w:type="dxa"/>
              <w:bottom w:w="0" w:type="dxa"/>
              <w:right w:w="18" w:type="dxa"/>
            </w:tcMar>
            <w:vAlign w:val="bottom"/>
          </w:tcPr>
          <w:p w14:paraId="7DF046F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05DECB5F"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4F2CAEFD"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SALDOS ENTRE COMPAÑÍAS</w:t>
            </w:r>
          </w:p>
        </w:tc>
        <w:tc>
          <w:tcPr>
            <w:tcW w:w="401" w:type="pct"/>
            <w:tcBorders>
              <w:top w:val="nil"/>
              <w:left w:val="nil"/>
              <w:right w:val="single" w:sz="4" w:space="0" w:color="auto"/>
            </w:tcBorders>
            <w:noWrap/>
            <w:tcMar>
              <w:top w:w="18" w:type="dxa"/>
              <w:left w:w="18" w:type="dxa"/>
              <w:bottom w:w="0" w:type="dxa"/>
              <w:right w:w="18" w:type="dxa"/>
            </w:tcMar>
            <w:vAlign w:val="bottom"/>
          </w:tcPr>
          <w:p w14:paraId="0041F19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7CDDBA8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00" w:type="pct"/>
            <w:tcBorders>
              <w:top w:val="nil"/>
              <w:left w:val="nil"/>
              <w:right w:val="single" w:sz="4" w:space="0" w:color="auto"/>
            </w:tcBorders>
            <w:noWrap/>
            <w:tcMar>
              <w:top w:w="18" w:type="dxa"/>
              <w:left w:w="18" w:type="dxa"/>
              <w:bottom w:w="0" w:type="dxa"/>
              <w:right w:w="18" w:type="dxa"/>
            </w:tcMar>
            <w:vAlign w:val="bottom"/>
          </w:tcPr>
          <w:p w14:paraId="61494E8B"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2CCFB492" w14:textId="77777777" w:rsidTr="009144AA">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2959A86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left w:val="nil"/>
              <w:bottom w:val="nil"/>
              <w:right w:val="single" w:sz="4" w:space="0" w:color="auto"/>
            </w:tcBorders>
            <w:noWrap/>
            <w:tcMar>
              <w:top w:w="18" w:type="dxa"/>
              <w:left w:w="18" w:type="dxa"/>
              <w:bottom w:w="0" w:type="dxa"/>
              <w:right w:w="18" w:type="dxa"/>
            </w:tcMar>
            <w:vAlign w:val="bottom"/>
          </w:tcPr>
          <w:p w14:paraId="6F9E19F5"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1F56C21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0101</w:t>
            </w:r>
          </w:p>
        </w:tc>
        <w:tc>
          <w:tcPr>
            <w:tcW w:w="70" w:type="pct"/>
            <w:tcBorders>
              <w:left w:val="nil"/>
              <w:bottom w:val="nil"/>
              <w:right w:val="nil"/>
            </w:tcBorders>
            <w:noWrap/>
            <w:tcMar>
              <w:top w:w="18" w:type="dxa"/>
              <w:left w:w="18" w:type="dxa"/>
              <w:bottom w:w="0" w:type="dxa"/>
              <w:right w:w="18" w:type="dxa"/>
            </w:tcMar>
            <w:vAlign w:val="bottom"/>
          </w:tcPr>
          <w:p w14:paraId="5E60D062"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left w:val="nil"/>
              <w:bottom w:val="nil"/>
              <w:right w:val="single" w:sz="4" w:space="0" w:color="auto"/>
            </w:tcBorders>
            <w:noWrap/>
            <w:tcMar>
              <w:top w:w="18" w:type="dxa"/>
              <w:left w:w="18" w:type="dxa"/>
              <w:bottom w:w="0" w:type="dxa"/>
              <w:right w:w="18" w:type="dxa"/>
            </w:tcMar>
            <w:vAlign w:val="bottom"/>
          </w:tcPr>
          <w:p w14:paraId="43272C3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Saldos con agencias nacionales – ML</w:t>
            </w:r>
          </w:p>
        </w:tc>
        <w:tc>
          <w:tcPr>
            <w:tcW w:w="401" w:type="pct"/>
            <w:tcBorders>
              <w:left w:val="nil"/>
              <w:bottom w:val="nil"/>
              <w:right w:val="single" w:sz="4" w:space="0" w:color="auto"/>
            </w:tcBorders>
            <w:noWrap/>
            <w:tcMar>
              <w:top w:w="18" w:type="dxa"/>
              <w:left w:w="18" w:type="dxa"/>
              <w:bottom w:w="0" w:type="dxa"/>
              <w:right w:w="18" w:type="dxa"/>
            </w:tcMar>
            <w:vAlign w:val="bottom"/>
          </w:tcPr>
          <w:p w14:paraId="50D9554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3CA8C627"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left w:val="nil"/>
              <w:bottom w:val="nil"/>
              <w:right w:val="single" w:sz="4" w:space="0" w:color="auto"/>
            </w:tcBorders>
            <w:noWrap/>
            <w:tcMar>
              <w:top w:w="18" w:type="dxa"/>
              <w:left w:w="18" w:type="dxa"/>
              <w:bottom w:w="0" w:type="dxa"/>
              <w:right w:w="18" w:type="dxa"/>
            </w:tcMar>
            <w:vAlign w:val="bottom"/>
          </w:tcPr>
          <w:p w14:paraId="31C6A5B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2BD1811B"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74F182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05DBB0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6DDAE6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0102</w:t>
            </w:r>
          </w:p>
        </w:tc>
        <w:tc>
          <w:tcPr>
            <w:tcW w:w="70" w:type="pct"/>
            <w:tcBorders>
              <w:top w:val="nil"/>
              <w:left w:val="nil"/>
              <w:bottom w:val="nil"/>
              <w:right w:val="nil"/>
            </w:tcBorders>
            <w:noWrap/>
            <w:tcMar>
              <w:top w:w="18" w:type="dxa"/>
              <w:left w:w="18" w:type="dxa"/>
              <w:bottom w:w="0" w:type="dxa"/>
              <w:right w:w="18" w:type="dxa"/>
            </w:tcMar>
            <w:vAlign w:val="bottom"/>
          </w:tcPr>
          <w:p w14:paraId="11776BD3"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D70340D"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Saldos con agencias nacionales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489AB9E"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0899E84"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A93312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15600D8A" w14:textId="77777777" w:rsidTr="009144AA">
        <w:trPr>
          <w:trHeight w:val="180"/>
        </w:trPr>
        <w:tc>
          <w:tcPr>
            <w:tcW w:w="378" w:type="pct"/>
            <w:tcBorders>
              <w:top w:val="nil"/>
              <w:left w:val="single" w:sz="4" w:space="0" w:color="auto"/>
              <w:bottom w:val="nil"/>
              <w:right w:val="single" w:sz="4" w:space="0" w:color="auto"/>
            </w:tcBorders>
            <w:shd w:val="clear" w:color="auto" w:fill="auto"/>
            <w:noWrap/>
            <w:tcMar>
              <w:top w:w="18" w:type="dxa"/>
              <w:left w:w="18" w:type="dxa"/>
              <w:bottom w:w="0" w:type="dxa"/>
              <w:right w:w="18" w:type="dxa"/>
            </w:tcMar>
            <w:vAlign w:val="bottom"/>
          </w:tcPr>
          <w:p w14:paraId="1F52BDC8" w14:textId="77777777" w:rsidR="009144AA" w:rsidRPr="000B0EBB" w:rsidRDefault="009144AA" w:rsidP="009144AA">
            <w:pPr>
              <w:spacing w:after="0" w:line="240" w:lineRule="auto"/>
              <w:rPr>
                <w:rFonts w:ascii="Museo Sans 300" w:hAnsi="Museo Sans 300" w:cs="Arial"/>
                <w:sz w:val="16"/>
                <w:szCs w:val="16"/>
              </w:rPr>
            </w:pPr>
          </w:p>
        </w:tc>
        <w:tc>
          <w:tcPr>
            <w:tcW w:w="107"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44475462" w14:textId="77777777" w:rsidR="009144AA" w:rsidRPr="000B0EBB" w:rsidRDefault="009144AA" w:rsidP="009144AA">
            <w:pPr>
              <w:spacing w:after="0" w:line="240" w:lineRule="auto"/>
              <w:rPr>
                <w:rFonts w:ascii="Museo Sans 300" w:hAnsi="Museo Sans 300" w:cs="Arial"/>
                <w:sz w:val="16"/>
                <w:szCs w:val="16"/>
              </w:rPr>
            </w:pPr>
          </w:p>
        </w:tc>
        <w:tc>
          <w:tcPr>
            <w:tcW w:w="198"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7F7D0C50"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0" w:type="pct"/>
            <w:tcBorders>
              <w:top w:val="nil"/>
              <w:left w:val="nil"/>
              <w:bottom w:val="nil"/>
              <w:right w:val="nil"/>
            </w:tcBorders>
            <w:shd w:val="clear" w:color="auto" w:fill="auto"/>
            <w:noWrap/>
            <w:tcMar>
              <w:top w:w="18" w:type="dxa"/>
              <w:left w:w="18" w:type="dxa"/>
              <w:bottom w:w="0" w:type="dxa"/>
              <w:right w:w="18" w:type="dxa"/>
            </w:tcMar>
            <w:vAlign w:val="bottom"/>
          </w:tcPr>
          <w:p w14:paraId="7B4E5BA9"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081F5351"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Saldos con afiliadas nacionales</w:t>
            </w:r>
          </w:p>
        </w:tc>
        <w:tc>
          <w:tcPr>
            <w:tcW w:w="401"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34CBF3B6" w14:textId="77777777" w:rsidR="009144AA" w:rsidRPr="000B0EBB" w:rsidRDefault="009144AA" w:rsidP="009144AA">
            <w:pPr>
              <w:spacing w:after="0" w:line="240" w:lineRule="auto"/>
              <w:rPr>
                <w:rFonts w:ascii="Museo Sans 300" w:hAnsi="Museo Sans 300" w:cs="Arial"/>
                <w:sz w:val="16"/>
                <w:szCs w:val="16"/>
              </w:rPr>
            </w:pPr>
          </w:p>
        </w:tc>
        <w:tc>
          <w:tcPr>
            <w:tcW w:w="531"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0F516A2E"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4163311D" w14:textId="77777777" w:rsidR="009144AA" w:rsidRPr="000B0EBB" w:rsidRDefault="009144AA" w:rsidP="009144AA">
            <w:pPr>
              <w:spacing w:after="0" w:line="240" w:lineRule="auto"/>
              <w:rPr>
                <w:rFonts w:ascii="Museo Sans 300" w:hAnsi="Museo Sans 300" w:cs="Arial"/>
                <w:sz w:val="16"/>
                <w:szCs w:val="16"/>
              </w:rPr>
            </w:pPr>
          </w:p>
        </w:tc>
      </w:tr>
      <w:tr w:rsidR="009144AA" w:rsidRPr="000B0EBB" w14:paraId="7804FC66" w14:textId="77777777" w:rsidTr="009144AA">
        <w:trPr>
          <w:trHeight w:val="180"/>
        </w:trPr>
        <w:tc>
          <w:tcPr>
            <w:tcW w:w="378" w:type="pct"/>
            <w:tcBorders>
              <w:top w:val="nil"/>
              <w:left w:val="single" w:sz="4" w:space="0" w:color="auto"/>
              <w:bottom w:val="nil"/>
              <w:right w:val="single" w:sz="4" w:space="0" w:color="auto"/>
            </w:tcBorders>
            <w:shd w:val="clear" w:color="auto" w:fill="auto"/>
            <w:noWrap/>
            <w:tcMar>
              <w:top w:w="18" w:type="dxa"/>
              <w:left w:w="18" w:type="dxa"/>
              <w:bottom w:w="0" w:type="dxa"/>
              <w:right w:w="18" w:type="dxa"/>
            </w:tcMar>
            <w:vAlign w:val="bottom"/>
          </w:tcPr>
          <w:p w14:paraId="20F41F1B" w14:textId="77777777" w:rsidR="009144AA" w:rsidRPr="000B0EBB" w:rsidRDefault="009144AA" w:rsidP="009144AA">
            <w:pPr>
              <w:spacing w:after="0" w:line="240" w:lineRule="auto"/>
              <w:rPr>
                <w:rFonts w:ascii="Museo Sans 300" w:hAnsi="Museo Sans 300" w:cs="Arial"/>
                <w:sz w:val="16"/>
                <w:szCs w:val="16"/>
              </w:rPr>
            </w:pPr>
          </w:p>
        </w:tc>
        <w:tc>
          <w:tcPr>
            <w:tcW w:w="107"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505A1C95" w14:textId="77777777" w:rsidR="009144AA" w:rsidRPr="000B0EBB" w:rsidRDefault="009144AA" w:rsidP="009144AA">
            <w:pPr>
              <w:spacing w:after="0" w:line="240" w:lineRule="auto"/>
              <w:rPr>
                <w:rFonts w:ascii="Museo Sans 300" w:hAnsi="Museo Sans 300" w:cs="Arial"/>
                <w:sz w:val="16"/>
                <w:szCs w:val="16"/>
              </w:rPr>
            </w:pPr>
          </w:p>
        </w:tc>
        <w:tc>
          <w:tcPr>
            <w:tcW w:w="198"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2C076ECD"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0" w:type="pct"/>
            <w:tcBorders>
              <w:top w:val="nil"/>
              <w:left w:val="nil"/>
              <w:bottom w:val="nil"/>
              <w:right w:val="nil"/>
            </w:tcBorders>
            <w:shd w:val="clear" w:color="auto" w:fill="auto"/>
            <w:noWrap/>
            <w:tcMar>
              <w:top w:w="18" w:type="dxa"/>
              <w:left w:w="18" w:type="dxa"/>
              <w:bottom w:w="0" w:type="dxa"/>
              <w:right w:w="18" w:type="dxa"/>
            </w:tcMar>
            <w:vAlign w:val="bottom"/>
          </w:tcPr>
          <w:p w14:paraId="34326CD0"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0D854633" w14:textId="77777777" w:rsidR="009144AA" w:rsidRPr="000B0EBB" w:rsidRDefault="009144AA" w:rsidP="009144AA">
            <w:pPr>
              <w:spacing w:after="0" w:line="240" w:lineRule="auto"/>
              <w:rPr>
                <w:rFonts w:ascii="Museo Sans 300" w:hAnsi="Museo Sans 300" w:cs="Arial"/>
                <w:sz w:val="16"/>
                <w:szCs w:val="16"/>
              </w:rPr>
            </w:pPr>
            <w:r w:rsidRPr="000B0EBB">
              <w:rPr>
                <w:rFonts w:ascii="Museo Sans 300" w:hAnsi="Museo Sans 300" w:cs="Arial"/>
                <w:sz w:val="16"/>
                <w:szCs w:val="16"/>
              </w:rPr>
              <w:t>Saldos con afiliadas nacionales</w:t>
            </w:r>
          </w:p>
        </w:tc>
        <w:tc>
          <w:tcPr>
            <w:tcW w:w="401"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4CE2D5D0" w14:textId="77777777" w:rsidR="009144AA" w:rsidRPr="000B0EBB" w:rsidRDefault="009144AA" w:rsidP="009144AA">
            <w:pPr>
              <w:spacing w:after="0" w:line="240" w:lineRule="auto"/>
              <w:rPr>
                <w:rFonts w:ascii="Museo Sans 300" w:hAnsi="Museo Sans 300" w:cs="Arial"/>
                <w:sz w:val="16"/>
                <w:szCs w:val="16"/>
              </w:rPr>
            </w:pPr>
          </w:p>
        </w:tc>
        <w:tc>
          <w:tcPr>
            <w:tcW w:w="531"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35316AC0"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43D90797" w14:textId="77777777" w:rsidR="009144AA" w:rsidRPr="000B0EBB" w:rsidRDefault="009144AA" w:rsidP="009144AA">
            <w:pPr>
              <w:spacing w:after="0" w:line="240" w:lineRule="auto"/>
              <w:rPr>
                <w:rFonts w:ascii="Museo Sans 300" w:hAnsi="Museo Sans 300" w:cs="Arial"/>
                <w:sz w:val="16"/>
                <w:szCs w:val="16"/>
              </w:rPr>
            </w:pPr>
          </w:p>
        </w:tc>
      </w:tr>
      <w:tr w:rsidR="009144AA" w:rsidRPr="000B0EBB" w14:paraId="1CD6DBA4"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7253DF5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16AD255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0B7E4EC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0501</w:t>
            </w:r>
          </w:p>
        </w:tc>
        <w:tc>
          <w:tcPr>
            <w:tcW w:w="70" w:type="pct"/>
            <w:tcBorders>
              <w:top w:val="nil"/>
              <w:left w:val="nil"/>
              <w:right w:val="nil"/>
            </w:tcBorders>
            <w:noWrap/>
            <w:tcMar>
              <w:top w:w="18" w:type="dxa"/>
              <w:left w:w="18" w:type="dxa"/>
              <w:bottom w:w="0" w:type="dxa"/>
              <w:right w:w="18" w:type="dxa"/>
            </w:tcMar>
            <w:vAlign w:val="bottom"/>
          </w:tcPr>
          <w:p w14:paraId="079FF4EB"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1E8394B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Saldos con subsidiarias nacionales – ML</w:t>
            </w:r>
          </w:p>
        </w:tc>
        <w:tc>
          <w:tcPr>
            <w:tcW w:w="401" w:type="pct"/>
            <w:tcBorders>
              <w:top w:val="nil"/>
              <w:left w:val="nil"/>
              <w:right w:val="single" w:sz="4" w:space="0" w:color="auto"/>
            </w:tcBorders>
            <w:noWrap/>
            <w:tcMar>
              <w:top w:w="18" w:type="dxa"/>
              <w:left w:w="18" w:type="dxa"/>
              <w:bottom w:w="0" w:type="dxa"/>
              <w:right w:w="18" w:type="dxa"/>
            </w:tcMar>
            <w:vAlign w:val="bottom"/>
          </w:tcPr>
          <w:p w14:paraId="38EC226B"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55F12DB9"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2073FDA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43234976"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9B4F299"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DCBD77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0168C4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0502</w:t>
            </w:r>
          </w:p>
        </w:tc>
        <w:tc>
          <w:tcPr>
            <w:tcW w:w="70" w:type="pct"/>
            <w:tcBorders>
              <w:top w:val="nil"/>
              <w:left w:val="nil"/>
              <w:bottom w:val="nil"/>
              <w:right w:val="nil"/>
            </w:tcBorders>
            <w:noWrap/>
            <w:tcMar>
              <w:top w:w="18" w:type="dxa"/>
              <w:left w:w="18" w:type="dxa"/>
              <w:bottom w:w="0" w:type="dxa"/>
              <w:right w:w="18" w:type="dxa"/>
            </w:tcMar>
            <w:vAlign w:val="bottom"/>
          </w:tcPr>
          <w:p w14:paraId="7C1096FF"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37DA39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Saldos con subsidiarias nacionales – ME</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5FA593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03E2A2B"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BE45F2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190FC4A5"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BC61C18"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1220</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A309199"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44E5BFE"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7D2C0F10"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E4AD951"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BIENES RECIBIDOS EN PAGO O ADJUDICADOS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387FBFA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17E96C73"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0F2436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0333AF7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CF7B0B5"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3250</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542BD2A"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02</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C5FAA95" w14:textId="77777777" w:rsidR="009144AA" w:rsidRPr="000B0EBB" w:rsidRDefault="009144AA" w:rsidP="009144AA">
            <w:pPr>
              <w:spacing w:after="0" w:line="240" w:lineRule="auto"/>
              <w:rPr>
                <w:rFonts w:ascii="Museo Sans 300" w:hAnsi="Museo Sans 300" w:cs="Arial"/>
                <w:b/>
                <w:bCs/>
                <w:sz w:val="16"/>
                <w:szCs w:val="16"/>
              </w:rPr>
            </w:pPr>
          </w:p>
        </w:tc>
        <w:tc>
          <w:tcPr>
            <w:tcW w:w="70" w:type="pct"/>
            <w:tcBorders>
              <w:top w:val="nil"/>
              <w:left w:val="nil"/>
              <w:bottom w:val="nil"/>
              <w:right w:val="nil"/>
            </w:tcBorders>
            <w:noWrap/>
            <w:tcMar>
              <w:top w:w="18" w:type="dxa"/>
              <w:left w:w="18" w:type="dxa"/>
              <w:bottom w:w="0" w:type="dxa"/>
              <w:right w:w="18" w:type="dxa"/>
            </w:tcMar>
            <w:vAlign w:val="bottom"/>
          </w:tcPr>
          <w:p w14:paraId="3D1FE40E"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B7CC355" w14:textId="192BDB2C"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Provisiones por bienes recibidos en pago o adjudicados (5)</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C5E49FA" w14:textId="77777777" w:rsidR="009144AA" w:rsidRPr="000B0EBB" w:rsidRDefault="009144AA" w:rsidP="009144AA">
            <w:pPr>
              <w:spacing w:after="0" w:line="240" w:lineRule="auto"/>
              <w:rPr>
                <w:rFonts w:ascii="Museo Sans 300" w:hAnsi="Museo Sans 300" w:cs="Arial"/>
                <w:sz w:val="16"/>
                <w:szCs w:val="16"/>
              </w:rPr>
            </w:pP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848DB34"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E0E3C7E" w14:textId="77777777" w:rsidR="009144AA" w:rsidRPr="000B0EBB" w:rsidRDefault="009144AA" w:rsidP="009144AA">
            <w:pPr>
              <w:spacing w:after="0" w:line="240" w:lineRule="auto"/>
              <w:rPr>
                <w:rFonts w:ascii="Museo Sans 300" w:hAnsi="Museo Sans 300" w:cs="Arial"/>
                <w:sz w:val="16"/>
                <w:szCs w:val="16"/>
              </w:rPr>
            </w:pPr>
          </w:p>
        </w:tc>
      </w:tr>
      <w:tr w:rsidR="009144AA" w:rsidRPr="000B0EBB" w14:paraId="0767A680"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0DF9EFA"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1230</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DE2DDD9"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365B683"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4017698D"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D391545"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EXISTENCIAS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1F1EA1B"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8AEF92E"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B9A3ECB"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6FEBBDC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E6B2B2F"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1240</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06463C4"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654512A"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BBA6E81"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A2E382E"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GASTOS PAGADOS POR ANTICIPADO Y CARGOS DIFERIDOS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A2E3D8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AFAADA6"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6DE471B9"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37A26032"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41DCEAB0"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1250</w:t>
            </w:r>
          </w:p>
        </w:tc>
        <w:tc>
          <w:tcPr>
            <w:tcW w:w="107" w:type="pct"/>
            <w:tcBorders>
              <w:top w:val="nil"/>
              <w:left w:val="nil"/>
              <w:right w:val="single" w:sz="4" w:space="0" w:color="auto"/>
            </w:tcBorders>
            <w:noWrap/>
            <w:tcMar>
              <w:top w:w="18" w:type="dxa"/>
              <w:left w:w="18" w:type="dxa"/>
              <w:bottom w:w="0" w:type="dxa"/>
              <w:right w:w="18" w:type="dxa"/>
            </w:tcMar>
            <w:vAlign w:val="bottom"/>
          </w:tcPr>
          <w:p w14:paraId="532448F7"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320FFC34"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right w:val="nil"/>
            </w:tcBorders>
            <w:noWrap/>
            <w:tcMar>
              <w:top w:w="18" w:type="dxa"/>
              <w:left w:w="18" w:type="dxa"/>
              <w:bottom w:w="0" w:type="dxa"/>
              <w:right w:w="18" w:type="dxa"/>
            </w:tcMar>
            <w:vAlign w:val="bottom"/>
          </w:tcPr>
          <w:p w14:paraId="2A4B33E1"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2212022D"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CUENTAS POR COBRAR</w:t>
            </w:r>
          </w:p>
        </w:tc>
        <w:tc>
          <w:tcPr>
            <w:tcW w:w="401" w:type="pct"/>
            <w:tcBorders>
              <w:top w:val="nil"/>
              <w:left w:val="nil"/>
              <w:right w:val="single" w:sz="4" w:space="0" w:color="auto"/>
            </w:tcBorders>
            <w:noWrap/>
            <w:tcMar>
              <w:top w:w="18" w:type="dxa"/>
              <w:left w:w="18" w:type="dxa"/>
              <w:bottom w:w="0" w:type="dxa"/>
              <w:right w:w="18" w:type="dxa"/>
            </w:tcMar>
            <w:vAlign w:val="bottom"/>
          </w:tcPr>
          <w:p w14:paraId="27EA3E1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605D6FC4"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7B95A9D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6C6E0D19" w14:textId="77777777" w:rsidTr="009144AA">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6B5140FE"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1259</w:t>
            </w:r>
          </w:p>
        </w:tc>
        <w:tc>
          <w:tcPr>
            <w:tcW w:w="107" w:type="pct"/>
            <w:tcBorders>
              <w:left w:val="nil"/>
              <w:bottom w:val="nil"/>
              <w:right w:val="single" w:sz="4" w:space="0" w:color="auto"/>
            </w:tcBorders>
            <w:noWrap/>
            <w:tcMar>
              <w:top w:w="18" w:type="dxa"/>
              <w:left w:w="18" w:type="dxa"/>
              <w:bottom w:w="0" w:type="dxa"/>
              <w:right w:w="18" w:type="dxa"/>
            </w:tcMar>
            <w:vAlign w:val="bottom"/>
          </w:tcPr>
          <w:p w14:paraId="27374085"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0DB2E5B1"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left w:val="nil"/>
              <w:bottom w:val="nil"/>
              <w:right w:val="nil"/>
            </w:tcBorders>
            <w:noWrap/>
            <w:tcMar>
              <w:top w:w="18" w:type="dxa"/>
              <w:left w:w="18" w:type="dxa"/>
              <w:bottom w:w="0" w:type="dxa"/>
              <w:right w:w="18" w:type="dxa"/>
            </w:tcMar>
            <w:vAlign w:val="bottom"/>
          </w:tcPr>
          <w:p w14:paraId="232273B2"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left w:val="nil"/>
              <w:bottom w:val="nil"/>
              <w:right w:val="single" w:sz="4" w:space="0" w:color="auto"/>
            </w:tcBorders>
            <w:noWrap/>
            <w:tcMar>
              <w:top w:w="18" w:type="dxa"/>
              <w:left w:w="18" w:type="dxa"/>
              <w:bottom w:w="0" w:type="dxa"/>
              <w:right w:w="18" w:type="dxa"/>
            </w:tcMar>
            <w:vAlign w:val="bottom"/>
          </w:tcPr>
          <w:p w14:paraId="7BBD3692"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PROVISIÓN DE INCOBRABILIDAD DE CUENTAS POR COBRAR</w:t>
            </w:r>
          </w:p>
        </w:tc>
        <w:tc>
          <w:tcPr>
            <w:tcW w:w="401" w:type="pct"/>
            <w:tcBorders>
              <w:left w:val="nil"/>
              <w:bottom w:val="nil"/>
              <w:right w:val="single" w:sz="4" w:space="0" w:color="auto"/>
            </w:tcBorders>
            <w:noWrap/>
            <w:tcMar>
              <w:top w:w="18" w:type="dxa"/>
              <w:left w:w="18" w:type="dxa"/>
              <w:bottom w:w="0" w:type="dxa"/>
              <w:right w:w="18" w:type="dxa"/>
            </w:tcMar>
            <w:vAlign w:val="bottom"/>
          </w:tcPr>
          <w:p w14:paraId="24E3871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47C3119E"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left w:val="nil"/>
              <w:bottom w:val="nil"/>
              <w:right w:val="single" w:sz="4" w:space="0" w:color="auto"/>
            </w:tcBorders>
            <w:noWrap/>
            <w:tcMar>
              <w:top w:w="18" w:type="dxa"/>
              <w:left w:w="18" w:type="dxa"/>
              <w:bottom w:w="0" w:type="dxa"/>
              <w:right w:w="18" w:type="dxa"/>
            </w:tcMar>
            <w:vAlign w:val="bottom"/>
          </w:tcPr>
          <w:p w14:paraId="2187A91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76CE9C2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4F9780F"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1260</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17FBA95"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03</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C25A585"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B4BAC6B"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512266B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PARTICIPACIONES Y OTROS DERECHOS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FCA600E"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1D3C511"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43BD7B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01D8C0D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F4AA3B8"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1310</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D77B25F"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402A8FA"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451936B8"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354F7A6"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NO DEPRECIABLES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DAD8E19"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631130D"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3B4958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6B72F50E"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36AFAC7"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1320</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6A239C1A"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328934B"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76A79C21"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71D8FCF"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DEPRECIABLES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422A86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20A26336"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0C4DD85"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3E4C9BED"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4300DB4"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1329</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328A705C"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04053538"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56D756DF"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1E2C8553"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DEPRECIACIÓN ACUMULADA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D03929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D1BE26D"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1CA708D"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09600389"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C06B09C"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1330</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7B21E86"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749C9F5"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04D5763A"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C2547B8"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AMORTIZABLES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D3D1D9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CA5B340"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BDA865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1C3922B6"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4374491B"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2111</w:t>
            </w:r>
          </w:p>
        </w:tc>
        <w:tc>
          <w:tcPr>
            <w:tcW w:w="107" w:type="pct"/>
            <w:tcBorders>
              <w:top w:val="nil"/>
              <w:left w:val="nil"/>
              <w:right w:val="single" w:sz="4" w:space="0" w:color="auto"/>
            </w:tcBorders>
            <w:noWrap/>
            <w:tcMar>
              <w:top w:w="18" w:type="dxa"/>
              <w:left w:w="18" w:type="dxa"/>
              <w:bottom w:w="0" w:type="dxa"/>
              <w:right w:w="18" w:type="dxa"/>
            </w:tcMar>
            <w:vAlign w:val="bottom"/>
          </w:tcPr>
          <w:p w14:paraId="5F255C56"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99</w:t>
            </w:r>
          </w:p>
        </w:tc>
        <w:tc>
          <w:tcPr>
            <w:tcW w:w="198" w:type="pct"/>
            <w:tcBorders>
              <w:top w:val="nil"/>
              <w:left w:val="nil"/>
              <w:right w:val="single" w:sz="4" w:space="0" w:color="auto"/>
            </w:tcBorders>
            <w:noWrap/>
            <w:tcMar>
              <w:top w:w="18" w:type="dxa"/>
              <w:left w:w="18" w:type="dxa"/>
              <w:bottom w:w="0" w:type="dxa"/>
              <w:right w:w="18" w:type="dxa"/>
            </w:tcMar>
            <w:vAlign w:val="bottom"/>
          </w:tcPr>
          <w:p w14:paraId="37542CAE"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right w:val="nil"/>
            </w:tcBorders>
            <w:noWrap/>
            <w:tcMar>
              <w:top w:w="18" w:type="dxa"/>
              <w:left w:w="18" w:type="dxa"/>
              <w:bottom w:w="0" w:type="dxa"/>
              <w:right w:w="18" w:type="dxa"/>
            </w:tcMar>
            <w:vAlign w:val="bottom"/>
          </w:tcPr>
          <w:p w14:paraId="3342D618"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261C2A1E" w14:textId="51C1791C"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Depósitos en garantía de cartas de crédito</w:t>
            </w:r>
          </w:p>
        </w:tc>
        <w:tc>
          <w:tcPr>
            <w:tcW w:w="401" w:type="pct"/>
            <w:tcBorders>
              <w:top w:val="nil"/>
              <w:left w:val="nil"/>
              <w:right w:val="single" w:sz="4" w:space="0" w:color="auto"/>
            </w:tcBorders>
            <w:noWrap/>
            <w:tcMar>
              <w:top w:w="18" w:type="dxa"/>
              <w:left w:w="18" w:type="dxa"/>
              <w:bottom w:w="0" w:type="dxa"/>
              <w:right w:w="18" w:type="dxa"/>
            </w:tcMar>
            <w:vAlign w:val="bottom"/>
          </w:tcPr>
          <w:p w14:paraId="21887AB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0BD9AD8F"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0" w:type="pct"/>
            <w:tcBorders>
              <w:top w:val="nil"/>
              <w:left w:val="nil"/>
              <w:right w:val="single" w:sz="4" w:space="0" w:color="auto"/>
            </w:tcBorders>
            <w:noWrap/>
            <w:tcMar>
              <w:top w:w="18" w:type="dxa"/>
              <w:left w:w="18" w:type="dxa"/>
              <w:bottom w:w="0" w:type="dxa"/>
              <w:right w:w="18" w:type="dxa"/>
            </w:tcMar>
            <w:vAlign w:val="bottom"/>
          </w:tcPr>
          <w:p w14:paraId="38E3F4F5"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06EE1719"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56F57370"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2112</w:t>
            </w:r>
          </w:p>
        </w:tc>
        <w:tc>
          <w:tcPr>
            <w:tcW w:w="107" w:type="pct"/>
            <w:tcBorders>
              <w:top w:val="nil"/>
              <w:left w:val="nil"/>
              <w:right w:val="single" w:sz="4" w:space="0" w:color="auto"/>
            </w:tcBorders>
            <w:noWrap/>
            <w:tcMar>
              <w:top w:w="18" w:type="dxa"/>
              <w:left w:w="18" w:type="dxa"/>
              <w:bottom w:w="0" w:type="dxa"/>
              <w:right w:w="18" w:type="dxa"/>
            </w:tcMar>
            <w:vAlign w:val="bottom"/>
          </w:tcPr>
          <w:p w14:paraId="215A68EE"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03</w:t>
            </w:r>
          </w:p>
        </w:tc>
        <w:tc>
          <w:tcPr>
            <w:tcW w:w="198" w:type="pct"/>
            <w:tcBorders>
              <w:top w:val="nil"/>
              <w:left w:val="nil"/>
              <w:right w:val="single" w:sz="4" w:space="0" w:color="auto"/>
            </w:tcBorders>
            <w:noWrap/>
            <w:tcMar>
              <w:top w:w="18" w:type="dxa"/>
              <w:left w:w="18" w:type="dxa"/>
              <w:bottom w:w="0" w:type="dxa"/>
              <w:right w:w="18" w:type="dxa"/>
            </w:tcMar>
            <w:vAlign w:val="bottom"/>
          </w:tcPr>
          <w:p w14:paraId="247832C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323FC3BF"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5345419D" w14:textId="6E1E8E00"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Depósitos en garantía de cartas de crédito</w:t>
            </w:r>
          </w:p>
        </w:tc>
        <w:tc>
          <w:tcPr>
            <w:tcW w:w="401" w:type="pct"/>
            <w:tcBorders>
              <w:top w:val="nil"/>
              <w:left w:val="nil"/>
              <w:right w:val="single" w:sz="4" w:space="0" w:color="auto"/>
            </w:tcBorders>
            <w:noWrap/>
            <w:tcMar>
              <w:top w:w="18" w:type="dxa"/>
              <w:left w:w="18" w:type="dxa"/>
              <w:bottom w:w="0" w:type="dxa"/>
              <w:right w:w="18" w:type="dxa"/>
            </w:tcMar>
            <w:vAlign w:val="bottom"/>
          </w:tcPr>
          <w:p w14:paraId="22F30BF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611EB3BB"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0" w:type="pct"/>
            <w:tcBorders>
              <w:top w:val="nil"/>
              <w:left w:val="nil"/>
              <w:right w:val="single" w:sz="4" w:space="0" w:color="auto"/>
            </w:tcBorders>
            <w:noWrap/>
            <w:tcMar>
              <w:top w:w="18" w:type="dxa"/>
              <w:left w:w="18" w:type="dxa"/>
              <w:bottom w:w="0" w:type="dxa"/>
              <w:right w:w="18" w:type="dxa"/>
            </w:tcMar>
            <w:vAlign w:val="bottom"/>
          </w:tcPr>
          <w:p w14:paraId="71E2053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31818CDA" w14:textId="77777777" w:rsidTr="006055F9">
        <w:trPr>
          <w:trHeight w:val="180"/>
        </w:trPr>
        <w:tc>
          <w:tcPr>
            <w:tcW w:w="378" w:type="pct"/>
            <w:tcBorders>
              <w:left w:val="single" w:sz="4" w:space="0" w:color="auto"/>
              <w:right w:val="single" w:sz="4" w:space="0" w:color="auto"/>
            </w:tcBorders>
            <w:noWrap/>
            <w:tcMar>
              <w:top w:w="18" w:type="dxa"/>
              <w:left w:w="18" w:type="dxa"/>
              <w:bottom w:w="0" w:type="dxa"/>
              <w:right w:w="18" w:type="dxa"/>
            </w:tcMar>
            <w:vAlign w:val="bottom"/>
          </w:tcPr>
          <w:p w14:paraId="76F8DBF1"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4110</w:t>
            </w:r>
          </w:p>
        </w:tc>
        <w:tc>
          <w:tcPr>
            <w:tcW w:w="107" w:type="pct"/>
            <w:tcBorders>
              <w:left w:val="single" w:sz="4" w:space="0" w:color="auto"/>
              <w:right w:val="single" w:sz="4" w:space="0" w:color="auto"/>
            </w:tcBorders>
            <w:noWrap/>
            <w:tcMar>
              <w:top w:w="18" w:type="dxa"/>
              <w:left w:w="18" w:type="dxa"/>
              <w:bottom w:w="0" w:type="dxa"/>
              <w:right w:w="18" w:type="dxa"/>
            </w:tcMar>
            <w:vAlign w:val="bottom"/>
          </w:tcPr>
          <w:p w14:paraId="441A9FCA"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left w:val="single" w:sz="4" w:space="0" w:color="auto"/>
              <w:right w:val="single" w:sz="4" w:space="0" w:color="auto"/>
            </w:tcBorders>
            <w:noWrap/>
            <w:tcMar>
              <w:top w:w="18" w:type="dxa"/>
              <w:left w:w="18" w:type="dxa"/>
              <w:bottom w:w="0" w:type="dxa"/>
              <w:right w:w="18" w:type="dxa"/>
            </w:tcMar>
            <w:vAlign w:val="bottom"/>
          </w:tcPr>
          <w:p w14:paraId="4C70F04F"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left w:val="single" w:sz="4" w:space="0" w:color="auto"/>
              <w:right w:val="single" w:sz="4" w:space="0" w:color="auto"/>
            </w:tcBorders>
            <w:noWrap/>
            <w:tcMar>
              <w:top w:w="18" w:type="dxa"/>
              <w:left w:w="18" w:type="dxa"/>
              <w:bottom w:w="0" w:type="dxa"/>
              <w:right w:w="18" w:type="dxa"/>
            </w:tcMar>
            <w:vAlign w:val="bottom"/>
          </w:tcPr>
          <w:p w14:paraId="23BFDE11"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left w:val="single" w:sz="4" w:space="0" w:color="auto"/>
              <w:right w:val="single" w:sz="4" w:space="0" w:color="auto"/>
            </w:tcBorders>
            <w:noWrap/>
            <w:tcMar>
              <w:top w:w="18" w:type="dxa"/>
              <w:left w:w="18" w:type="dxa"/>
              <w:bottom w:w="0" w:type="dxa"/>
              <w:right w:w="18" w:type="dxa"/>
            </w:tcMar>
            <w:vAlign w:val="bottom"/>
          </w:tcPr>
          <w:p w14:paraId="12B70413"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xml:space="preserve">CARTAS DE CRÉDITO </w:t>
            </w:r>
          </w:p>
        </w:tc>
        <w:tc>
          <w:tcPr>
            <w:tcW w:w="401" w:type="pct"/>
            <w:tcBorders>
              <w:left w:val="single" w:sz="4" w:space="0" w:color="auto"/>
              <w:right w:val="single" w:sz="4" w:space="0" w:color="auto"/>
            </w:tcBorders>
            <w:noWrap/>
            <w:tcMar>
              <w:top w:w="18" w:type="dxa"/>
              <w:left w:w="18" w:type="dxa"/>
              <w:bottom w:w="0" w:type="dxa"/>
              <w:right w:w="18" w:type="dxa"/>
            </w:tcMar>
            <w:vAlign w:val="bottom"/>
          </w:tcPr>
          <w:p w14:paraId="122414D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left w:val="single" w:sz="4" w:space="0" w:color="auto"/>
              <w:right w:val="single" w:sz="4" w:space="0" w:color="auto"/>
            </w:tcBorders>
            <w:noWrap/>
            <w:tcMar>
              <w:top w:w="18" w:type="dxa"/>
              <w:left w:w="18" w:type="dxa"/>
              <w:bottom w:w="0" w:type="dxa"/>
              <w:right w:w="18" w:type="dxa"/>
            </w:tcMar>
            <w:vAlign w:val="bottom"/>
          </w:tcPr>
          <w:p w14:paraId="0D40179C"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0" w:type="pct"/>
            <w:tcBorders>
              <w:left w:val="single" w:sz="4" w:space="0" w:color="auto"/>
              <w:right w:val="single" w:sz="4" w:space="0" w:color="auto"/>
            </w:tcBorders>
            <w:noWrap/>
            <w:tcMar>
              <w:top w:w="18" w:type="dxa"/>
              <w:left w:w="18" w:type="dxa"/>
              <w:bottom w:w="0" w:type="dxa"/>
              <w:right w:w="18" w:type="dxa"/>
            </w:tcMar>
            <w:vAlign w:val="bottom"/>
          </w:tcPr>
          <w:p w14:paraId="6ED6622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2151B329" w14:textId="77777777" w:rsidTr="006055F9">
        <w:trPr>
          <w:trHeight w:val="180"/>
        </w:trPr>
        <w:tc>
          <w:tcPr>
            <w:tcW w:w="378" w:type="pct"/>
            <w:tcBorders>
              <w:left w:val="single" w:sz="4" w:space="0" w:color="auto"/>
              <w:bottom w:val="nil"/>
              <w:right w:val="single" w:sz="4" w:space="0" w:color="auto"/>
            </w:tcBorders>
            <w:noWrap/>
            <w:tcMar>
              <w:top w:w="18" w:type="dxa"/>
              <w:left w:w="18" w:type="dxa"/>
              <w:bottom w:w="0" w:type="dxa"/>
              <w:right w:w="18" w:type="dxa"/>
            </w:tcMar>
            <w:vAlign w:val="bottom"/>
          </w:tcPr>
          <w:p w14:paraId="520550B3"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4119</w:t>
            </w:r>
          </w:p>
        </w:tc>
        <w:tc>
          <w:tcPr>
            <w:tcW w:w="107" w:type="pct"/>
            <w:tcBorders>
              <w:left w:val="nil"/>
              <w:bottom w:val="nil"/>
              <w:right w:val="single" w:sz="4" w:space="0" w:color="auto"/>
            </w:tcBorders>
            <w:noWrap/>
            <w:tcMar>
              <w:top w:w="18" w:type="dxa"/>
              <w:left w:w="18" w:type="dxa"/>
              <w:bottom w:w="0" w:type="dxa"/>
              <w:right w:w="18" w:type="dxa"/>
            </w:tcMar>
            <w:vAlign w:val="bottom"/>
          </w:tcPr>
          <w:p w14:paraId="30F5C423"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left w:val="nil"/>
              <w:bottom w:val="nil"/>
              <w:right w:val="single" w:sz="4" w:space="0" w:color="auto"/>
            </w:tcBorders>
            <w:noWrap/>
            <w:tcMar>
              <w:top w:w="18" w:type="dxa"/>
              <w:left w:w="18" w:type="dxa"/>
              <w:bottom w:w="0" w:type="dxa"/>
              <w:right w:w="18" w:type="dxa"/>
            </w:tcMar>
            <w:vAlign w:val="bottom"/>
          </w:tcPr>
          <w:p w14:paraId="5F7235C6"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left w:val="nil"/>
              <w:bottom w:val="nil"/>
              <w:right w:val="nil"/>
            </w:tcBorders>
            <w:noWrap/>
            <w:tcMar>
              <w:top w:w="18" w:type="dxa"/>
              <w:left w:w="18" w:type="dxa"/>
              <w:bottom w:w="0" w:type="dxa"/>
              <w:right w:w="18" w:type="dxa"/>
            </w:tcMar>
            <w:vAlign w:val="bottom"/>
          </w:tcPr>
          <w:p w14:paraId="3B85DC93"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2815" w:type="pct"/>
            <w:tcBorders>
              <w:left w:val="nil"/>
              <w:bottom w:val="nil"/>
              <w:right w:val="single" w:sz="4" w:space="0" w:color="auto"/>
            </w:tcBorders>
            <w:noWrap/>
            <w:tcMar>
              <w:top w:w="18" w:type="dxa"/>
              <w:left w:w="18" w:type="dxa"/>
              <w:bottom w:w="0" w:type="dxa"/>
              <w:right w:w="18" w:type="dxa"/>
            </w:tcMar>
            <w:vAlign w:val="bottom"/>
          </w:tcPr>
          <w:p w14:paraId="196BBF9B"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PROVISIÓN POR PÉRDIDAS</w:t>
            </w:r>
          </w:p>
        </w:tc>
        <w:tc>
          <w:tcPr>
            <w:tcW w:w="401" w:type="pct"/>
            <w:tcBorders>
              <w:left w:val="nil"/>
              <w:bottom w:val="nil"/>
              <w:right w:val="single" w:sz="4" w:space="0" w:color="auto"/>
            </w:tcBorders>
            <w:noWrap/>
            <w:tcMar>
              <w:top w:w="18" w:type="dxa"/>
              <w:left w:w="18" w:type="dxa"/>
              <w:bottom w:w="0" w:type="dxa"/>
              <w:right w:w="18" w:type="dxa"/>
            </w:tcMar>
            <w:vAlign w:val="bottom"/>
          </w:tcPr>
          <w:p w14:paraId="55A26CBB"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left w:val="nil"/>
              <w:bottom w:val="nil"/>
              <w:right w:val="single" w:sz="4" w:space="0" w:color="auto"/>
            </w:tcBorders>
            <w:noWrap/>
            <w:tcMar>
              <w:top w:w="18" w:type="dxa"/>
              <w:left w:w="18" w:type="dxa"/>
              <w:bottom w:w="0" w:type="dxa"/>
              <w:right w:w="18" w:type="dxa"/>
            </w:tcMar>
            <w:vAlign w:val="bottom"/>
          </w:tcPr>
          <w:p w14:paraId="53323074"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0" w:type="pct"/>
            <w:tcBorders>
              <w:left w:val="nil"/>
              <w:bottom w:val="nil"/>
              <w:right w:val="single" w:sz="4" w:space="0" w:color="auto"/>
            </w:tcBorders>
            <w:noWrap/>
            <w:tcMar>
              <w:top w:w="18" w:type="dxa"/>
              <w:left w:w="18" w:type="dxa"/>
              <w:bottom w:w="0" w:type="dxa"/>
              <w:right w:w="18" w:type="dxa"/>
            </w:tcMar>
            <w:vAlign w:val="bottom"/>
          </w:tcPr>
          <w:p w14:paraId="4779A8E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6E9E9446"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652EE6E"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4120</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691D730"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3F9357C"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6A85C936"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984FD6D"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CONTINGENCIAS POR AVALES Y FIANZAS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DFB0C25"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530DE791"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77996E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3C256AF7"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4AB2D67"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5F9988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01</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35CE07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0501</w:t>
            </w:r>
          </w:p>
        </w:tc>
        <w:tc>
          <w:tcPr>
            <w:tcW w:w="70" w:type="pct"/>
            <w:tcBorders>
              <w:top w:val="nil"/>
              <w:left w:val="nil"/>
              <w:bottom w:val="nil"/>
              <w:right w:val="nil"/>
            </w:tcBorders>
            <w:noWrap/>
            <w:tcMar>
              <w:top w:w="18" w:type="dxa"/>
              <w:left w:w="18" w:type="dxa"/>
              <w:bottom w:w="0" w:type="dxa"/>
              <w:right w:w="18" w:type="dxa"/>
            </w:tcMar>
            <w:vAlign w:val="bottom"/>
          </w:tcPr>
          <w:p w14:paraId="6D1BE6E8"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2763C8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Subsidiarias, agencias y bancos extranjeros - ML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CFCF6C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3F936A03"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556C08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6F1F4F4A" w14:textId="77777777" w:rsidTr="006055F9">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028550BD"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right w:val="single" w:sz="4" w:space="0" w:color="auto"/>
            </w:tcBorders>
            <w:noWrap/>
            <w:tcMar>
              <w:top w:w="18" w:type="dxa"/>
              <w:left w:w="18" w:type="dxa"/>
              <w:bottom w:w="0" w:type="dxa"/>
              <w:right w:w="18" w:type="dxa"/>
            </w:tcMar>
            <w:vAlign w:val="bottom"/>
          </w:tcPr>
          <w:p w14:paraId="4F770F5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01</w:t>
            </w:r>
          </w:p>
        </w:tc>
        <w:tc>
          <w:tcPr>
            <w:tcW w:w="198" w:type="pct"/>
            <w:tcBorders>
              <w:top w:val="nil"/>
              <w:left w:val="nil"/>
              <w:right w:val="single" w:sz="4" w:space="0" w:color="auto"/>
            </w:tcBorders>
            <w:noWrap/>
            <w:tcMar>
              <w:top w:w="18" w:type="dxa"/>
              <w:left w:w="18" w:type="dxa"/>
              <w:bottom w:w="0" w:type="dxa"/>
              <w:right w:w="18" w:type="dxa"/>
            </w:tcMar>
            <w:vAlign w:val="bottom"/>
          </w:tcPr>
          <w:p w14:paraId="25937A29"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0502</w:t>
            </w:r>
          </w:p>
        </w:tc>
        <w:tc>
          <w:tcPr>
            <w:tcW w:w="70" w:type="pct"/>
            <w:tcBorders>
              <w:top w:val="nil"/>
              <w:left w:val="nil"/>
              <w:right w:val="nil"/>
            </w:tcBorders>
            <w:noWrap/>
            <w:tcMar>
              <w:top w:w="18" w:type="dxa"/>
              <w:left w:w="18" w:type="dxa"/>
              <w:bottom w:w="0" w:type="dxa"/>
              <w:right w:w="18" w:type="dxa"/>
            </w:tcMar>
            <w:vAlign w:val="bottom"/>
          </w:tcPr>
          <w:p w14:paraId="25C2384F"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26F6F82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Sucursales, subsidiarias, agencias y bancos extranjeros - ME      </w:t>
            </w:r>
          </w:p>
        </w:tc>
        <w:tc>
          <w:tcPr>
            <w:tcW w:w="401" w:type="pct"/>
            <w:tcBorders>
              <w:top w:val="nil"/>
              <w:left w:val="nil"/>
              <w:right w:val="single" w:sz="4" w:space="0" w:color="auto"/>
            </w:tcBorders>
            <w:noWrap/>
            <w:tcMar>
              <w:top w:w="18" w:type="dxa"/>
              <w:left w:w="18" w:type="dxa"/>
              <w:bottom w:w="0" w:type="dxa"/>
              <w:right w:w="18" w:type="dxa"/>
            </w:tcMar>
            <w:vAlign w:val="bottom"/>
          </w:tcPr>
          <w:p w14:paraId="6B99E42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09D18D2C"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right w:val="single" w:sz="4" w:space="0" w:color="auto"/>
            </w:tcBorders>
            <w:noWrap/>
            <w:tcMar>
              <w:top w:w="18" w:type="dxa"/>
              <w:left w:w="18" w:type="dxa"/>
              <w:bottom w:w="0" w:type="dxa"/>
              <w:right w:w="18" w:type="dxa"/>
            </w:tcMar>
            <w:vAlign w:val="bottom"/>
          </w:tcPr>
          <w:p w14:paraId="47219A0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45A3474C" w14:textId="77777777" w:rsidTr="006055F9">
        <w:trPr>
          <w:trHeight w:val="180"/>
        </w:trPr>
        <w:tc>
          <w:tcPr>
            <w:tcW w:w="378"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1F31CC09"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46D3C6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02</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DB2172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0501</w:t>
            </w:r>
          </w:p>
        </w:tc>
        <w:tc>
          <w:tcPr>
            <w:tcW w:w="70" w:type="pct"/>
            <w:tcBorders>
              <w:top w:val="nil"/>
              <w:left w:val="nil"/>
              <w:bottom w:val="single" w:sz="4" w:space="0" w:color="auto"/>
              <w:right w:val="nil"/>
            </w:tcBorders>
            <w:noWrap/>
            <w:tcMar>
              <w:top w:w="18" w:type="dxa"/>
              <w:left w:w="18" w:type="dxa"/>
              <w:bottom w:w="0" w:type="dxa"/>
              <w:right w:w="18" w:type="dxa"/>
            </w:tcMar>
            <w:vAlign w:val="bottom"/>
          </w:tcPr>
          <w:p w14:paraId="342FED32"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DAB548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Subsidiarias, agencias y bancos extranjeros - ML      </w:t>
            </w:r>
          </w:p>
        </w:tc>
        <w:tc>
          <w:tcPr>
            <w:tcW w:w="40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0D6B62E"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817D534"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55B2B9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66189F6F" w14:textId="77777777" w:rsidTr="006055F9">
        <w:trPr>
          <w:trHeight w:val="180"/>
        </w:trPr>
        <w:tc>
          <w:tcPr>
            <w:tcW w:w="378"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23F2FE8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C1C8685"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02</w:t>
            </w:r>
          </w:p>
        </w:tc>
        <w:tc>
          <w:tcPr>
            <w:tcW w:w="198"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2D617C9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0502</w:t>
            </w:r>
          </w:p>
        </w:tc>
        <w:tc>
          <w:tcPr>
            <w:tcW w:w="70" w:type="pct"/>
            <w:tcBorders>
              <w:top w:val="single" w:sz="4" w:space="0" w:color="auto"/>
              <w:left w:val="nil"/>
              <w:bottom w:val="nil"/>
              <w:right w:val="nil"/>
            </w:tcBorders>
            <w:noWrap/>
            <w:tcMar>
              <w:top w:w="18" w:type="dxa"/>
              <w:left w:w="18" w:type="dxa"/>
              <w:bottom w:w="0" w:type="dxa"/>
              <w:right w:w="18" w:type="dxa"/>
            </w:tcMar>
            <w:vAlign w:val="bottom"/>
          </w:tcPr>
          <w:p w14:paraId="0FF5E316"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281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7156CE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Sucursales, subsidiarias, agencias y bancos extranjeros - ME      </w:t>
            </w:r>
          </w:p>
        </w:tc>
        <w:tc>
          <w:tcPr>
            <w:tcW w:w="40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BFEBBD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6783717"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CE631FE"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08DDF980"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9A94E1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4F25063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03</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A6B771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0501</w:t>
            </w:r>
          </w:p>
        </w:tc>
        <w:tc>
          <w:tcPr>
            <w:tcW w:w="70" w:type="pct"/>
            <w:tcBorders>
              <w:top w:val="nil"/>
              <w:left w:val="nil"/>
              <w:bottom w:val="nil"/>
              <w:right w:val="nil"/>
            </w:tcBorders>
            <w:noWrap/>
            <w:tcMar>
              <w:top w:w="18" w:type="dxa"/>
              <w:left w:w="18" w:type="dxa"/>
              <w:bottom w:w="0" w:type="dxa"/>
              <w:right w:w="18" w:type="dxa"/>
            </w:tcMar>
            <w:vAlign w:val="bottom"/>
          </w:tcPr>
          <w:p w14:paraId="67C49FC5"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D32306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Subsidiarias, agencias y bancos extranjeros - ML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0978494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69FB228"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7829D6C"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7D73403A"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6B95EFE"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07E18A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03</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084AB7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0502</w:t>
            </w:r>
          </w:p>
        </w:tc>
        <w:tc>
          <w:tcPr>
            <w:tcW w:w="70" w:type="pct"/>
            <w:tcBorders>
              <w:top w:val="nil"/>
              <w:left w:val="nil"/>
              <w:bottom w:val="nil"/>
              <w:right w:val="nil"/>
            </w:tcBorders>
            <w:noWrap/>
            <w:tcMar>
              <w:top w:w="18" w:type="dxa"/>
              <w:left w:w="18" w:type="dxa"/>
              <w:bottom w:w="0" w:type="dxa"/>
              <w:right w:w="18" w:type="dxa"/>
            </w:tcMar>
            <w:vAlign w:val="bottom"/>
          </w:tcPr>
          <w:p w14:paraId="4CB2C42E"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11CEB49"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Sucursales, subsidiarias, agencias y bancos extranjeros - ME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D7B097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425F731"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F88C82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181F543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973FCE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1B9683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04</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0DF87A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0501</w:t>
            </w:r>
          </w:p>
        </w:tc>
        <w:tc>
          <w:tcPr>
            <w:tcW w:w="70" w:type="pct"/>
            <w:tcBorders>
              <w:top w:val="nil"/>
              <w:left w:val="nil"/>
              <w:bottom w:val="nil"/>
              <w:right w:val="nil"/>
            </w:tcBorders>
            <w:noWrap/>
            <w:tcMar>
              <w:top w:w="18" w:type="dxa"/>
              <w:left w:w="18" w:type="dxa"/>
              <w:bottom w:w="0" w:type="dxa"/>
              <w:right w:w="18" w:type="dxa"/>
            </w:tcMar>
            <w:vAlign w:val="bottom"/>
          </w:tcPr>
          <w:p w14:paraId="5A63052E"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23CA907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Subsidiarias, agencias y bancos extranjeros - ML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2D14645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25A5246"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E12F3C9"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42B49B66"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4EFA06D"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7EA172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04</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A878E7B"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0502</w:t>
            </w:r>
          </w:p>
        </w:tc>
        <w:tc>
          <w:tcPr>
            <w:tcW w:w="70" w:type="pct"/>
            <w:tcBorders>
              <w:top w:val="nil"/>
              <w:left w:val="nil"/>
              <w:bottom w:val="nil"/>
              <w:right w:val="nil"/>
            </w:tcBorders>
            <w:noWrap/>
            <w:tcMar>
              <w:top w:w="18" w:type="dxa"/>
              <w:left w:w="18" w:type="dxa"/>
              <w:bottom w:w="0" w:type="dxa"/>
              <w:right w:w="18" w:type="dxa"/>
            </w:tcMar>
            <w:vAlign w:val="bottom"/>
          </w:tcPr>
          <w:p w14:paraId="6D71F7FF"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4843E06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Sucursales, subsidiarias, agencias y bancos extranjeros - ME      </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6F03D50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011188E7"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8BDC17D"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3A537BA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5BA65D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AE2D4A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6B05172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3D56498D"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2506EFB"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Avales y Fianzas garantizados en su totalidad por depósitos de dinero</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2BE54F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ACE9A5D"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304CDA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5603EA04"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FBAAD2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2791669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10199C4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418C2495"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38644018"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Avales y Fianzas garantizados por bancos de primera línea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8FBBBF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C68195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70A0705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30FFC3B1"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F357EE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2517F5D"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3B8FF5E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1CD9F7D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105A0C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Garantizados por bancos del exterior calificados AAA hasta AA-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7FF71DC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463D7F5B"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-80.0%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404BA4D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56C8F85C"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F03333E"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18D1B87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409EE9D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2B7D24C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7AF80FE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Garantizados por bancos del exterior calificados A+ hasta 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986DA3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656DA2E1"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-80.0%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A0E6F1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7E7340F6"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6ECB8E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727FAF05"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276A38F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3117659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9A05AB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Garantizados por bancos del exterior calificados BBB+ hasta BBB-</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47C5260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150A492"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3DC6609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6FE3237F"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690169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00BFE7E4"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5D2FD66A"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0F419061"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614C9F72" w14:textId="545ED21A"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Avales y Fianzas sin ninguna garantía</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538DB9D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F1E8C38"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51F645DD"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6D3281E2" w14:textId="77777777" w:rsidTr="009144AA">
        <w:trPr>
          <w:trHeight w:val="180"/>
        </w:trPr>
        <w:tc>
          <w:tcPr>
            <w:tcW w:w="378"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7D5B4C5"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4129</w:t>
            </w:r>
          </w:p>
        </w:tc>
        <w:tc>
          <w:tcPr>
            <w:tcW w:w="107" w:type="pct"/>
            <w:tcBorders>
              <w:top w:val="nil"/>
              <w:left w:val="nil"/>
              <w:bottom w:val="nil"/>
              <w:right w:val="single" w:sz="4" w:space="0" w:color="auto"/>
            </w:tcBorders>
            <w:noWrap/>
            <w:tcMar>
              <w:top w:w="18" w:type="dxa"/>
              <w:left w:w="18" w:type="dxa"/>
              <w:bottom w:w="0" w:type="dxa"/>
              <w:right w:w="18" w:type="dxa"/>
            </w:tcMar>
            <w:vAlign w:val="bottom"/>
          </w:tcPr>
          <w:p w14:paraId="5C84F0A9"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98" w:type="pct"/>
            <w:tcBorders>
              <w:top w:val="nil"/>
              <w:left w:val="nil"/>
              <w:bottom w:val="nil"/>
              <w:right w:val="single" w:sz="4" w:space="0" w:color="auto"/>
            </w:tcBorders>
            <w:noWrap/>
            <w:tcMar>
              <w:top w:w="18" w:type="dxa"/>
              <w:left w:w="18" w:type="dxa"/>
              <w:bottom w:w="0" w:type="dxa"/>
              <w:right w:w="18" w:type="dxa"/>
            </w:tcMar>
            <w:vAlign w:val="bottom"/>
          </w:tcPr>
          <w:p w14:paraId="7311706A"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0" w:type="pct"/>
            <w:tcBorders>
              <w:top w:val="nil"/>
              <w:left w:val="nil"/>
              <w:bottom w:val="nil"/>
              <w:right w:val="nil"/>
            </w:tcBorders>
            <w:noWrap/>
            <w:tcMar>
              <w:top w:w="18" w:type="dxa"/>
              <w:left w:w="18" w:type="dxa"/>
              <w:bottom w:w="0" w:type="dxa"/>
              <w:right w:w="18" w:type="dxa"/>
            </w:tcMar>
            <w:vAlign w:val="bottom"/>
          </w:tcPr>
          <w:p w14:paraId="7F12775C"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2815" w:type="pct"/>
            <w:tcBorders>
              <w:top w:val="nil"/>
              <w:left w:val="nil"/>
              <w:bottom w:val="nil"/>
              <w:right w:val="single" w:sz="4" w:space="0" w:color="auto"/>
            </w:tcBorders>
            <w:noWrap/>
            <w:tcMar>
              <w:top w:w="18" w:type="dxa"/>
              <w:left w:w="18" w:type="dxa"/>
              <w:bottom w:w="0" w:type="dxa"/>
              <w:right w:w="18" w:type="dxa"/>
            </w:tcMar>
            <w:vAlign w:val="bottom"/>
          </w:tcPr>
          <w:p w14:paraId="0279F126"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PROVISIÓN POR PÉRDIDAS</w:t>
            </w:r>
          </w:p>
        </w:tc>
        <w:tc>
          <w:tcPr>
            <w:tcW w:w="401" w:type="pct"/>
            <w:tcBorders>
              <w:top w:val="nil"/>
              <w:left w:val="nil"/>
              <w:bottom w:val="nil"/>
              <w:right w:val="single" w:sz="4" w:space="0" w:color="auto"/>
            </w:tcBorders>
            <w:noWrap/>
            <w:tcMar>
              <w:top w:w="18" w:type="dxa"/>
              <w:left w:w="18" w:type="dxa"/>
              <w:bottom w:w="0" w:type="dxa"/>
              <w:right w:w="18" w:type="dxa"/>
            </w:tcMar>
            <w:vAlign w:val="bottom"/>
          </w:tcPr>
          <w:p w14:paraId="1B24E18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bottom w:val="nil"/>
              <w:right w:val="single" w:sz="4" w:space="0" w:color="auto"/>
            </w:tcBorders>
            <w:noWrap/>
            <w:tcMar>
              <w:top w:w="18" w:type="dxa"/>
              <w:left w:w="18" w:type="dxa"/>
              <w:bottom w:w="0" w:type="dxa"/>
              <w:right w:w="18" w:type="dxa"/>
            </w:tcMar>
            <w:vAlign w:val="bottom"/>
          </w:tcPr>
          <w:p w14:paraId="70EBA2CC"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0" w:type="pct"/>
            <w:tcBorders>
              <w:top w:val="nil"/>
              <w:left w:val="nil"/>
              <w:bottom w:val="nil"/>
              <w:right w:val="single" w:sz="4" w:space="0" w:color="auto"/>
            </w:tcBorders>
            <w:noWrap/>
            <w:tcMar>
              <w:top w:w="18" w:type="dxa"/>
              <w:left w:w="18" w:type="dxa"/>
              <w:bottom w:w="0" w:type="dxa"/>
              <w:right w:w="18" w:type="dxa"/>
            </w:tcMar>
            <w:vAlign w:val="bottom"/>
          </w:tcPr>
          <w:p w14:paraId="1AD15EE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41572F49"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45AD9D42"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4131</w:t>
            </w:r>
          </w:p>
        </w:tc>
        <w:tc>
          <w:tcPr>
            <w:tcW w:w="107" w:type="pct"/>
            <w:tcBorders>
              <w:top w:val="nil"/>
              <w:left w:val="nil"/>
              <w:right w:val="single" w:sz="4" w:space="0" w:color="auto"/>
            </w:tcBorders>
            <w:noWrap/>
            <w:tcMar>
              <w:top w:w="18" w:type="dxa"/>
              <w:left w:w="18" w:type="dxa"/>
              <w:bottom w:w="0" w:type="dxa"/>
              <w:right w:w="18" w:type="dxa"/>
            </w:tcMar>
            <w:vAlign w:val="bottom"/>
          </w:tcPr>
          <w:p w14:paraId="3076C505"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577114B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28340699"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6EEDE0D0"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DERECHOS POR OPERACIONES EN MONEDA EXTRANJERA</w:t>
            </w:r>
          </w:p>
        </w:tc>
        <w:tc>
          <w:tcPr>
            <w:tcW w:w="401" w:type="pct"/>
            <w:tcBorders>
              <w:top w:val="nil"/>
              <w:left w:val="nil"/>
              <w:right w:val="single" w:sz="4" w:space="0" w:color="auto"/>
            </w:tcBorders>
            <w:noWrap/>
            <w:tcMar>
              <w:top w:w="18" w:type="dxa"/>
              <w:left w:w="18" w:type="dxa"/>
              <w:bottom w:w="0" w:type="dxa"/>
              <w:right w:w="18" w:type="dxa"/>
            </w:tcMar>
            <w:vAlign w:val="bottom"/>
          </w:tcPr>
          <w:p w14:paraId="36D68579"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5ECB3AD0"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0" w:type="pct"/>
            <w:tcBorders>
              <w:top w:val="nil"/>
              <w:left w:val="nil"/>
              <w:right w:val="single" w:sz="4" w:space="0" w:color="auto"/>
            </w:tcBorders>
            <w:noWrap/>
            <w:tcMar>
              <w:top w:w="18" w:type="dxa"/>
              <w:left w:w="18" w:type="dxa"/>
              <w:bottom w:w="0" w:type="dxa"/>
              <w:right w:w="18" w:type="dxa"/>
            </w:tcMar>
            <w:vAlign w:val="bottom"/>
          </w:tcPr>
          <w:p w14:paraId="359C1ED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32E314B1"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48BDEAEC"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4139</w:t>
            </w:r>
          </w:p>
        </w:tc>
        <w:tc>
          <w:tcPr>
            <w:tcW w:w="107" w:type="pct"/>
            <w:tcBorders>
              <w:top w:val="nil"/>
              <w:left w:val="nil"/>
              <w:right w:val="single" w:sz="4" w:space="0" w:color="auto"/>
            </w:tcBorders>
            <w:noWrap/>
            <w:tcMar>
              <w:top w:w="18" w:type="dxa"/>
              <w:left w:w="18" w:type="dxa"/>
              <w:bottom w:w="0" w:type="dxa"/>
              <w:right w:w="18" w:type="dxa"/>
            </w:tcMar>
            <w:vAlign w:val="bottom"/>
          </w:tcPr>
          <w:p w14:paraId="38EA2CB0"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nil"/>
              <w:left w:val="nil"/>
              <w:right w:val="single" w:sz="4" w:space="0" w:color="auto"/>
            </w:tcBorders>
            <w:noWrap/>
            <w:tcMar>
              <w:top w:w="18" w:type="dxa"/>
              <w:left w:w="18" w:type="dxa"/>
              <w:bottom w:w="0" w:type="dxa"/>
              <w:right w:w="18" w:type="dxa"/>
            </w:tcMar>
            <w:vAlign w:val="bottom"/>
          </w:tcPr>
          <w:p w14:paraId="0AC12452"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top w:val="nil"/>
              <w:left w:val="nil"/>
              <w:right w:val="nil"/>
            </w:tcBorders>
            <w:noWrap/>
            <w:tcMar>
              <w:top w:w="18" w:type="dxa"/>
              <w:left w:w="18" w:type="dxa"/>
              <w:bottom w:w="0" w:type="dxa"/>
              <w:right w:w="18" w:type="dxa"/>
            </w:tcMar>
            <w:vAlign w:val="bottom"/>
          </w:tcPr>
          <w:p w14:paraId="2E9B2319"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2815" w:type="pct"/>
            <w:tcBorders>
              <w:top w:val="nil"/>
              <w:left w:val="nil"/>
              <w:right w:val="single" w:sz="4" w:space="0" w:color="auto"/>
            </w:tcBorders>
            <w:noWrap/>
            <w:tcMar>
              <w:top w:w="18" w:type="dxa"/>
              <w:left w:w="18" w:type="dxa"/>
              <w:bottom w:w="0" w:type="dxa"/>
              <w:right w:w="18" w:type="dxa"/>
            </w:tcMar>
            <w:vAlign w:val="bottom"/>
          </w:tcPr>
          <w:p w14:paraId="109E5099"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xml:space="preserve">PROVISIÓN PÉRDIDAS EN DERECHOS POR OPERACIONES EN ME </w:t>
            </w:r>
          </w:p>
        </w:tc>
        <w:tc>
          <w:tcPr>
            <w:tcW w:w="401" w:type="pct"/>
            <w:tcBorders>
              <w:top w:val="nil"/>
              <w:left w:val="nil"/>
              <w:right w:val="single" w:sz="4" w:space="0" w:color="auto"/>
            </w:tcBorders>
            <w:noWrap/>
            <w:tcMar>
              <w:top w:w="18" w:type="dxa"/>
              <w:left w:w="18" w:type="dxa"/>
              <w:bottom w:w="0" w:type="dxa"/>
              <w:right w:w="18" w:type="dxa"/>
            </w:tcMar>
            <w:vAlign w:val="bottom"/>
          </w:tcPr>
          <w:p w14:paraId="2486C13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nil"/>
              <w:left w:val="nil"/>
              <w:right w:val="single" w:sz="4" w:space="0" w:color="auto"/>
            </w:tcBorders>
            <w:noWrap/>
            <w:tcMar>
              <w:top w:w="18" w:type="dxa"/>
              <w:left w:w="18" w:type="dxa"/>
              <w:bottom w:w="0" w:type="dxa"/>
              <w:right w:w="18" w:type="dxa"/>
            </w:tcMar>
            <w:vAlign w:val="bottom"/>
          </w:tcPr>
          <w:p w14:paraId="60B0422F" w14:textId="77777777" w:rsidR="009144AA" w:rsidRPr="000B0EBB" w:rsidRDefault="009144AA" w:rsidP="009144AA">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0" w:type="pct"/>
            <w:tcBorders>
              <w:top w:val="nil"/>
              <w:left w:val="nil"/>
              <w:right w:val="single" w:sz="4" w:space="0" w:color="auto"/>
            </w:tcBorders>
            <w:noWrap/>
            <w:tcMar>
              <w:top w:w="18" w:type="dxa"/>
              <w:left w:w="18" w:type="dxa"/>
              <w:bottom w:w="0" w:type="dxa"/>
              <w:right w:w="18" w:type="dxa"/>
            </w:tcMar>
            <w:vAlign w:val="bottom"/>
          </w:tcPr>
          <w:p w14:paraId="64E7FD08"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501C0502"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tcPr>
          <w:p w14:paraId="4C9D9CA6"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9120</w:t>
            </w:r>
          </w:p>
        </w:tc>
        <w:tc>
          <w:tcPr>
            <w:tcW w:w="107" w:type="pct"/>
            <w:tcBorders>
              <w:top w:val="nil"/>
              <w:left w:val="single" w:sz="4" w:space="0" w:color="auto"/>
              <w:right w:val="single" w:sz="4" w:space="0" w:color="auto"/>
            </w:tcBorders>
            <w:noWrap/>
            <w:tcMar>
              <w:top w:w="18" w:type="dxa"/>
              <w:left w:w="18" w:type="dxa"/>
              <w:bottom w:w="0" w:type="dxa"/>
              <w:right w:w="18" w:type="dxa"/>
            </w:tcMar>
            <w:vAlign w:val="bottom"/>
          </w:tcPr>
          <w:p w14:paraId="558F57AE" w14:textId="77777777" w:rsidR="009144AA" w:rsidRPr="000B0EBB" w:rsidRDefault="009144AA" w:rsidP="009144AA">
            <w:pPr>
              <w:spacing w:after="0" w:line="240" w:lineRule="auto"/>
              <w:rPr>
                <w:rFonts w:ascii="Museo Sans 300" w:hAnsi="Museo Sans 300" w:cs="Arial"/>
                <w:sz w:val="16"/>
                <w:szCs w:val="16"/>
              </w:rPr>
            </w:pPr>
          </w:p>
        </w:tc>
        <w:tc>
          <w:tcPr>
            <w:tcW w:w="198" w:type="pct"/>
            <w:tcBorders>
              <w:top w:val="nil"/>
              <w:left w:val="single" w:sz="4" w:space="0" w:color="auto"/>
              <w:right w:val="single" w:sz="4" w:space="0" w:color="auto"/>
            </w:tcBorders>
            <w:noWrap/>
            <w:tcMar>
              <w:top w:w="18" w:type="dxa"/>
              <w:left w:w="18" w:type="dxa"/>
              <w:bottom w:w="0" w:type="dxa"/>
              <w:right w:w="18" w:type="dxa"/>
            </w:tcMar>
            <w:vAlign w:val="bottom"/>
          </w:tcPr>
          <w:p w14:paraId="7723A412" w14:textId="77777777" w:rsidR="009144AA" w:rsidRPr="000B0EBB" w:rsidRDefault="009144AA" w:rsidP="009144AA">
            <w:pPr>
              <w:spacing w:after="0" w:line="240" w:lineRule="auto"/>
              <w:rPr>
                <w:rFonts w:ascii="Museo Sans 300" w:hAnsi="Museo Sans 300" w:cs="Arial"/>
                <w:sz w:val="16"/>
                <w:szCs w:val="16"/>
              </w:rPr>
            </w:pPr>
          </w:p>
        </w:tc>
        <w:tc>
          <w:tcPr>
            <w:tcW w:w="70" w:type="pct"/>
            <w:tcBorders>
              <w:top w:val="nil"/>
              <w:left w:val="single" w:sz="4" w:space="0" w:color="auto"/>
            </w:tcBorders>
            <w:noWrap/>
            <w:tcMar>
              <w:top w:w="18" w:type="dxa"/>
              <w:left w:w="18" w:type="dxa"/>
              <w:bottom w:w="0" w:type="dxa"/>
              <w:right w:w="18" w:type="dxa"/>
            </w:tcMar>
            <w:vAlign w:val="bottom"/>
          </w:tcPr>
          <w:p w14:paraId="2D5A3C07"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eastAsia="Arial Unicode MS" w:hAnsi="Museo Sans 300" w:cs="Arial"/>
                <w:b/>
                <w:bCs/>
                <w:sz w:val="16"/>
                <w:szCs w:val="16"/>
              </w:rPr>
              <w:t>*</w:t>
            </w:r>
          </w:p>
        </w:tc>
        <w:tc>
          <w:tcPr>
            <w:tcW w:w="2815" w:type="pct"/>
            <w:tcBorders>
              <w:top w:val="nil"/>
              <w:right w:val="single" w:sz="4" w:space="0" w:color="auto"/>
            </w:tcBorders>
            <w:noWrap/>
            <w:tcMar>
              <w:top w:w="18" w:type="dxa"/>
              <w:left w:w="18" w:type="dxa"/>
              <w:bottom w:w="0" w:type="dxa"/>
              <w:right w:w="18" w:type="dxa"/>
            </w:tcMar>
            <w:vAlign w:val="bottom"/>
          </w:tcPr>
          <w:p w14:paraId="79BDAB30"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hAnsi="Museo Sans 300" w:cs="Arial"/>
                <w:b/>
                <w:bCs/>
                <w:sz w:val="16"/>
                <w:szCs w:val="16"/>
              </w:rPr>
              <w:t>FIDEICOMISOS Y FONDOS RECIBIDOS EN ADMINISTRACIÓN      4/</w:t>
            </w:r>
          </w:p>
          <w:p w14:paraId="7C5D37AF"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eastAsia="Arial Unicode MS" w:hAnsi="Museo Sans 300" w:cs="Arial"/>
                <w:b/>
                <w:bCs/>
                <w:sz w:val="16"/>
                <w:szCs w:val="16"/>
              </w:rPr>
              <w:t>Fideicomisos de beneficencia pública y de garantía de obligaciones</w:t>
            </w:r>
          </w:p>
        </w:tc>
        <w:tc>
          <w:tcPr>
            <w:tcW w:w="401" w:type="pct"/>
            <w:tcBorders>
              <w:top w:val="nil"/>
              <w:left w:val="single" w:sz="4" w:space="0" w:color="auto"/>
              <w:right w:val="single" w:sz="4" w:space="0" w:color="auto"/>
            </w:tcBorders>
            <w:noWrap/>
            <w:tcMar>
              <w:top w:w="18" w:type="dxa"/>
              <w:left w:w="18" w:type="dxa"/>
              <w:bottom w:w="0" w:type="dxa"/>
              <w:right w:w="18" w:type="dxa"/>
            </w:tcMar>
            <w:vAlign w:val="bottom"/>
          </w:tcPr>
          <w:p w14:paraId="1F2E4078" w14:textId="77777777" w:rsidR="009144AA" w:rsidRPr="000B0EBB" w:rsidRDefault="009144AA" w:rsidP="009144AA">
            <w:pPr>
              <w:spacing w:after="0" w:line="240" w:lineRule="auto"/>
              <w:rPr>
                <w:rFonts w:ascii="Museo Sans 300" w:hAnsi="Museo Sans 300" w:cs="Arial"/>
                <w:sz w:val="16"/>
                <w:szCs w:val="16"/>
              </w:rPr>
            </w:pPr>
          </w:p>
        </w:tc>
        <w:tc>
          <w:tcPr>
            <w:tcW w:w="531" w:type="pct"/>
            <w:tcBorders>
              <w:top w:val="nil"/>
              <w:left w:val="single" w:sz="4" w:space="0" w:color="auto"/>
              <w:right w:val="single" w:sz="4" w:space="0" w:color="auto"/>
            </w:tcBorders>
            <w:noWrap/>
            <w:tcMar>
              <w:top w:w="18" w:type="dxa"/>
              <w:left w:w="18" w:type="dxa"/>
              <w:bottom w:w="0" w:type="dxa"/>
              <w:right w:w="18" w:type="dxa"/>
            </w:tcMar>
            <w:vAlign w:val="bottom"/>
          </w:tcPr>
          <w:p w14:paraId="4C6BF3DD"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0" w:type="pct"/>
            <w:tcBorders>
              <w:top w:val="nil"/>
              <w:left w:val="single" w:sz="4" w:space="0" w:color="auto"/>
              <w:right w:val="single" w:sz="4" w:space="0" w:color="auto"/>
            </w:tcBorders>
            <w:noWrap/>
            <w:tcMar>
              <w:top w:w="18" w:type="dxa"/>
              <w:left w:w="18" w:type="dxa"/>
              <w:bottom w:w="0" w:type="dxa"/>
              <w:right w:w="18" w:type="dxa"/>
            </w:tcMar>
            <w:vAlign w:val="bottom"/>
          </w:tcPr>
          <w:p w14:paraId="64774EEF" w14:textId="77777777" w:rsidR="009144AA" w:rsidRPr="000B0EBB" w:rsidRDefault="009144AA" w:rsidP="009144AA">
            <w:pPr>
              <w:spacing w:after="0" w:line="240" w:lineRule="auto"/>
              <w:rPr>
                <w:rFonts w:ascii="Museo Sans 300" w:hAnsi="Museo Sans 300" w:cs="Arial"/>
                <w:sz w:val="16"/>
                <w:szCs w:val="16"/>
              </w:rPr>
            </w:pPr>
          </w:p>
        </w:tc>
      </w:tr>
      <w:tr w:rsidR="009144AA" w:rsidRPr="000B0EBB" w14:paraId="6CCFAAFF" w14:textId="77777777" w:rsidTr="009144AA">
        <w:trPr>
          <w:trHeight w:val="180"/>
        </w:trPr>
        <w:tc>
          <w:tcPr>
            <w:tcW w:w="378" w:type="pct"/>
            <w:tcBorders>
              <w:top w:val="nil"/>
              <w:left w:val="single" w:sz="4" w:space="0" w:color="auto"/>
              <w:right w:val="single" w:sz="4" w:space="0" w:color="auto"/>
            </w:tcBorders>
            <w:noWrap/>
            <w:tcMar>
              <w:top w:w="18" w:type="dxa"/>
              <w:left w:w="18" w:type="dxa"/>
              <w:bottom w:w="0" w:type="dxa"/>
              <w:right w:w="18" w:type="dxa"/>
            </w:tcMar>
            <w:vAlign w:val="bottom"/>
          </w:tcPr>
          <w:p w14:paraId="5DF903ED" w14:textId="77777777" w:rsidR="009144AA" w:rsidRPr="000B0EBB" w:rsidRDefault="009144AA" w:rsidP="009144AA">
            <w:pPr>
              <w:spacing w:after="0" w:line="240" w:lineRule="auto"/>
              <w:rPr>
                <w:rFonts w:ascii="Museo Sans 300" w:hAnsi="Museo Sans 300" w:cs="Arial"/>
                <w:b/>
                <w:bCs/>
                <w:sz w:val="16"/>
                <w:szCs w:val="16"/>
              </w:rPr>
            </w:pPr>
          </w:p>
        </w:tc>
        <w:tc>
          <w:tcPr>
            <w:tcW w:w="107" w:type="pct"/>
            <w:tcBorders>
              <w:top w:val="nil"/>
              <w:left w:val="single" w:sz="4" w:space="0" w:color="auto"/>
              <w:right w:val="single" w:sz="4" w:space="0" w:color="auto"/>
            </w:tcBorders>
            <w:noWrap/>
            <w:tcMar>
              <w:top w:w="18" w:type="dxa"/>
              <w:left w:w="18" w:type="dxa"/>
              <w:bottom w:w="0" w:type="dxa"/>
              <w:right w:w="18" w:type="dxa"/>
            </w:tcMar>
            <w:vAlign w:val="bottom"/>
          </w:tcPr>
          <w:p w14:paraId="35189203" w14:textId="77777777" w:rsidR="009144AA" w:rsidRPr="000B0EBB" w:rsidRDefault="009144AA" w:rsidP="009144AA">
            <w:pPr>
              <w:spacing w:after="0" w:line="240" w:lineRule="auto"/>
              <w:rPr>
                <w:rFonts w:ascii="Museo Sans 300" w:hAnsi="Museo Sans 300" w:cs="Arial"/>
                <w:sz w:val="16"/>
                <w:szCs w:val="16"/>
              </w:rPr>
            </w:pPr>
          </w:p>
        </w:tc>
        <w:tc>
          <w:tcPr>
            <w:tcW w:w="198" w:type="pct"/>
            <w:tcBorders>
              <w:top w:val="nil"/>
              <w:left w:val="single" w:sz="4" w:space="0" w:color="auto"/>
              <w:right w:val="single" w:sz="4" w:space="0" w:color="auto"/>
            </w:tcBorders>
            <w:noWrap/>
            <w:tcMar>
              <w:top w:w="18" w:type="dxa"/>
              <w:left w:w="18" w:type="dxa"/>
              <w:bottom w:w="0" w:type="dxa"/>
              <w:right w:w="18" w:type="dxa"/>
            </w:tcMar>
            <w:vAlign w:val="bottom"/>
          </w:tcPr>
          <w:p w14:paraId="0AA63AAF" w14:textId="77777777" w:rsidR="009144AA" w:rsidRPr="000B0EBB" w:rsidRDefault="009144AA" w:rsidP="009144AA">
            <w:pPr>
              <w:spacing w:after="0" w:line="240" w:lineRule="auto"/>
              <w:rPr>
                <w:rFonts w:ascii="Museo Sans 300" w:hAnsi="Museo Sans 300" w:cs="Arial"/>
                <w:sz w:val="16"/>
                <w:szCs w:val="16"/>
              </w:rPr>
            </w:pPr>
          </w:p>
        </w:tc>
        <w:tc>
          <w:tcPr>
            <w:tcW w:w="70" w:type="pct"/>
            <w:tcBorders>
              <w:top w:val="nil"/>
              <w:left w:val="single" w:sz="4" w:space="0" w:color="auto"/>
            </w:tcBorders>
            <w:noWrap/>
            <w:tcMar>
              <w:top w:w="18" w:type="dxa"/>
              <w:left w:w="18" w:type="dxa"/>
              <w:bottom w:w="0" w:type="dxa"/>
              <w:right w:w="18" w:type="dxa"/>
            </w:tcMar>
            <w:vAlign w:val="bottom"/>
          </w:tcPr>
          <w:p w14:paraId="26260AE4"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eastAsia="Arial Unicode MS" w:hAnsi="Museo Sans 300" w:cs="Arial"/>
                <w:b/>
                <w:bCs/>
                <w:sz w:val="16"/>
                <w:szCs w:val="16"/>
              </w:rPr>
              <w:t>*</w:t>
            </w:r>
          </w:p>
        </w:tc>
        <w:tc>
          <w:tcPr>
            <w:tcW w:w="2815" w:type="pct"/>
            <w:tcBorders>
              <w:top w:val="nil"/>
              <w:right w:val="single" w:sz="4" w:space="0" w:color="auto"/>
            </w:tcBorders>
            <w:noWrap/>
            <w:tcMar>
              <w:top w:w="18" w:type="dxa"/>
              <w:left w:w="18" w:type="dxa"/>
              <w:bottom w:w="0" w:type="dxa"/>
              <w:right w:w="18" w:type="dxa"/>
            </w:tcMar>
            <w:vAlign w:val="bottom"/>
          </w:tcPr>
          <w:p w14:paraId="1C7C92F7" w14:textId="77777777" w:rsidR="009144AA" w:rsidRPr="000B0EBB" w:rsidRDefault="009144AA" w:rsidP="009144AA">
            <w:pPr>
              <w:spacing w:after="0" w:line="240" w:lineRule="auto"/>
              <w:rPr>
                <w:rFonts w:ascii="Museo Sans 300" w:hAnsi="Museo Sans 300" w:cs="Arial"/>
                <w:b/>
                <w:bCs/>
                <w:sz w:val="16"/>
                <w:szCs w:val="16"/>
              </w:rPr>
            </w:pPr>
            <w:r w:rsidRPr="000B0EBB">
              <w:rPr>
                <w:rFonts w:ascii="Museo Sans 300" w:eastAsia="Arial Unicode MS" w:hAnsi="Museo Sans 300" w:cs="Arial"/>
                <w:b/>
                <w:bCs/>
                <w:sz w:val="16"/>
                <w:szCs w:val="16"/>
              </w:rPr>
              <w:t>Resto de fideicomisos</w:t>
            </w:r>
          </w:p>
        </w:tc>
        <w:tc>
          <w:tcPr>
            <w:tcW w:w="401" w:type="pct"/>
            <w:tcBorders>
              <w:top w:val="nil"/>
              <w:left w:val="single" w:sz="4" w:space="0" w:color="auto"/>
              <w:right w:val="single" w:sz="4" w:space="0" w:color="auto"/>
            </w:tcBorders>
            <w:noWrap/>
            <w:tcMar>
              <w:top w:w="18" w:type="dxa"/>
              <w:left w:w="18" w:type="dxa"/>
              <w:bottom w:w="0" w:type="dxa"/>
              <w:right w:w="18" w:type="dxa"/>
            </w:tcMar>
            <w:vAlign w:val="bottom"/>
          </w:tcPr>
          <w:p w14:paraId="721EC1CE" w14:textId="77777777" w:rsidR="009144AA" w:rsidRPr="000B0EBB" w:rsidRDefault="009144AA" w:rsidP="009144AA">
            <w:pPr>
              <w:spacing w:after="0" w:line="240" w:lineRule="auto"/>
              <w:rPr>
                <w:rFonts w:ascii="Museo Sans 300" w:hAnsi="Museo Sans 300" w:cs="Arial"/>
                <w:sz w:val="16"/>
                <w:szCs w:val="16"/>
              </w:rPr>
            </w:pPr>
          </w:p>
        </w:tc>
        <w:tc>
          <w:tcPr>
            <w:tcW w:w="531"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20FDDEE5" w14:textId="77777777" w:rsidR="009144AA" w:rsidRPr="000B0EBB" w:rsidRDefault="009144AA" w:rsidP="009144AA">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0"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465CAFC3" w14:textId="77777777" w:rsidR="009144AA" w:rsidRPr="000B0EBB" w:rsidRDefault="009144AA" w:rsidP="009144AA">
            <w:pPr>
              <w:spacing w:after="0" w:line="240" w:lineRule="auto"/>
              <w:rPr>
                <w:rFonts w:ascii="Museo Sans 300" w:hAnsi="Museo Sans 300" w:cs="Arial"/>
                <w:sz w:val="16"/>
                <w:szCs w:val="16"/>
              </w:rPr>
            </w:pPr>
          </w:p>
        </w:tc>
      </w:tr>
      <w:tr w:rsidR="009144AA" w:rsidRPr="000B0EBB" w14:paraId="70F88D56" w14:textId="77777777" w:rsidTr="009144AA">
        <w:trPr>
          <w:trHeight w:val="180"/>
        </w:trPr>
        <w:tc>
          <w:tcPr>
            <w:tcW w:w="37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75DFECB3"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07"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2A8876CE"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9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50428657"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0" w:type="pct"/>
            <w:tcBorders>
              <w:top w:val="single" w:sz="4" w:space="0" w:color="auto"/>
              <w:left w:val="nil"/>
              <w:bottom w:val="single" w:sz="4" w:space="0" w:color="auto"/>
              <w:right w:val="nil"/>
            </w:tcBorders>
            <w:noWrap/>
            <w:tcMar>
              <w:top w:w="18" w:type="dxa"/>
              <w:left w:w="18" w:type="dxa"/>
              <w:bottom w:w="0" w:type="dxa"/>
              <w:right w:w="18" w:type="dxa"/>
            </w:tcMar>
            <w:vAlign w:val="bottom"/>
          </w:tcPr>
          <w:p w14:paraId="232898B7"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81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6777678A" w14:textId="77777777" w:rsidR="009144AA" w:rsidRPr="000B0EBB" w:rsidRDefault="009144AA" w:rsidP="009144AA">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TOTAL DE ACTIVOS PONDERADOS</w:t>
            </w:r>
          </w:p>
        </w:tc>
        <w:tc>
          <w:tcPr>
            <w:tcW w:w="401"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6ACC08C6"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1"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3079867F"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00"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412985A3" w14:textId="77777777" w:rsidR="009144AA" w:rsidRPr="000B0EBB" w:rsidRDefault="009144AA" w:rsidP="009144AA">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9144AA" w:rsidRPr="000B0EBB" w14:paraId="5471C27E" w14:textId="77777777" w:rsidTr="009144AA">
        <w:trPr>
          <w:trHeight w:val="180"/>
        </w:trPr>
        <w:tc>
          <w:tcPr>
            <w:tcW w:w="378" w:type="pct"/>
            <w:tcBorders>
              <w:top w:val="nil"/>
              <w:left w:val="nil"/>
              <w:bottom w:val="nil"/>
              <w:right w:val="nil"/>
            </w:tcBorders>
            <w:noWrap/>
            <w:tcMar>
              <w:top w:w="18" w:type="dxa"/>
              <w:left w:w="18" w:type="dxa"/>
              <w:bottom w:w="0" w:type="dxa"/>
              <w:right w:w="18" w:type="dxa"/>
            </w:tcMar>
            <w:vAlign w:val="bottom"/>
          </w:tcPr>
          <w:p w14:paraId="0A531541"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107" w:type="pct"/>
            <w:tcBorders>
              <w:top w:val="nil"/>
              <w:left w:val="nil"/>
              <w:bottom w:val="nil"/>
              <w:right w:val="nil"/>
            </w:tcBorders>
            <w:noWrap/>
            <w:tcMar>
              <w:top w:w="18" w:type="dxa"/>
              <w:left w:w="18" w:type="dxa"/>
              <w:bottom w:w="0" w:type="dxa"/>
              <w:right w:w="18" w:type="dxa"/>
            </w:tcMar>
            <w:vAlign w:val="bottom"/>
          </w:tcPr>
          <w:p w14:paraId="30631F94"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198" w:type="pct"/>
            <w:tcBorders>
              <w:top w:val="nil"/>
              <w:left w:val="nil"/>
              <w:bottom w:val="nil"/>
              <w:right w:val="nil"/>
            </w:tcBorders>
            <w:noWrap/>
            <w:tcMar>
              <w:top w:w="18" w:type="dxa"/>
              <w:left w:w="18" w:type="dxa"/>
              <w:bottom w:w="0" w:type="dxa"/>
              <w:right w:w="18" w:type="dxa"/>
            </w:tcMar>
            <w:vAlign w:val="bottom"/>
          </w:tcPr>
          <w:p w14:paraId="65BF36BF"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70" w:type="pct"/>
            <w:tcBorders>
              <w:top w:val="nil"/>
              <w:left w:val="nil"/>
              <w:bottom w:val="nil"/>
              <w:right w:val="nil"/>
            </w:tcBorders>
            <w:noWrap/>
            <w:tcMar>
              <w:top w:w="18" w:type="dxa"/>
              <w:left w:w="18" w:type="dxa"/>
              <w:bottom w:w="0" w:type="dxa"/>
              <w:right w:w="18" w:type="dxa"/>
            </w:tcMar>
            <w:vAlign w:val="bottom"/>
          </w:tcPr>
          <w:p w14:paraId="73A43040"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2815" w:type="pct"/>
            <w:tcBorders>
              <w:top w:val="nil"/>
              <w:left w:val="nil"/>
              <w:bottom w:val="nil"/>
              <w:right w:val="nil"/>
            </w:tcBorders>
            <w:noWrap/>
            <w:tcMar>
              <w:top w:w="18" w:type="dxa"/>
              <w:left w:w="18" w:type="dxa"/>
              <w:bottom w:w="0" w:type="dxa"/>
              <w:right w:w="18" w:type="dxa"/>
            </w:tcMar>
            <w:vAlign w:val="bottom"/>
          </w:tcPr>
          <w:p w14:paraId="7CDBF28B"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401" w:type="pct"/>
            <w:tcBorders>
              <w:top w:val="nil"/>
              <w:left w:val="nil"/>
              <w:bottom w:val="nil"/>
              <w:right w:val="nil"/>
            </w:tcBorders>
            <w:noWrap/>
            <w:tcMar>
              <w:top w:w="18" w:type="dxa"/>
              <w:left w:w="18" w:type="dxa"/>
              <w:bottom w:w="0" w:type="dxa"/>
              <w:right w:w="18" w:type="dxa"/>
            </w:tcMar>
            <w:vAlign w:val="bottom"/>
          </w:tcPr>
          <w:p w14:paraId="1CF4C2E6"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531" w:type="pct"/>
            <w:tcBorders>
              <w:top w:val="nil"/>
              <w:left w:val="nil"/>
              <w:bottom w:val="nil"/>
              <w:right w:val="nil"/>
            </w:tcBorders>
            <w:noWrap/>
            <w:tcMar>
              <w:top w:w="18" w:type="dxa"/>
              <w:left w:w="18" w:type="dxa"/>
              <w:bottom w:w="0" w:type="dxa"/>
              <w:right w:w="18" w:type="dxa"/>
            </w:tcMar>
            <w:vAlign w:val="bottom"/>
          </w:tcPr>
          <w:p w14:paraId="74E5A387"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500" w:type="pct"/>
            <w:tcBorders>
              <w:top w:val="nil"/>
              <w:left w:val="nil"/>
              <w:bottom w:val="nil"/>
              <w:right w:val="nil"/>
            </w:tcBorders>
            <w:noWrap/>
            <w:tcMar>
              <w:top w:w="18" w:type="dxa"/>
              <w:left w:w="18" w:type="dxa"/>
              <w:bottom w:w="0" w:type="dxa"/>
              <w:right w:w="18" w:type="dxa"/>
            </w:tcMar>
            <w:vAlign w:val="bottom"/>
          </w:tcPr>
          <w:p w14:paraId="28BF782B" w14:textId="77777777" w:rsidR="009144AA" w:rsidRPr="000B0EBB" w:rsidRDefault="009144AA" w:rsidP="009144AA">
            <w:pPr>
              <w:spacing w:after="0" w:line="240" w:lineRule="auto"/>
              <w:rPr>
                <w:rFonts w:ascii="Museo Sans 300" w:eastAsia="Arial Unicode MS" w:hAnsi="Museo Sans 300" w:cs="Arial"/>
                <w:sz w:val="16"/>
                <w:szCs w:val="16"/>
              </w:rPr>
            </w:pPr>
          </w:p>
        </w:tc>
      </w:tr>
      <w:tr w:rsidR="009144AA" w:rsidRPr="000B0EBB" w14:paraId="6D94A3A9" w14:textId="77777777" w:rsidTr="009144AA">
        <w:trPr>
          <w:trHeight w:val="180"/>
        </w:trPr>
        <w:tc>
          <w:tcPr>
            <w:tcW w:w="378" w:type="pct"/>
            <w:tcBorders>
              <w:top w:val="nil"/>
              <w:left w:val="nil"/>
              <w:bottom w:val="nil"/>
              <w:right w:val="nil"/>
            </w:tcBorders>
            <w:noWrap/>
            <w:tcMar>
              <w:top w:w="18" w:type="dxa"/>
              <w:left w:w="18" w:type="dxa"/>
              <w:bottom w:w="0" w:type="dxa"/>
              <w:right w:w="18" w:type="dxa"/>
            </w:tcMar>
            <w:vAlign w:val="bottom"/>
          </w:tcPr>
          <w:p w14:paraId="782870CB"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107" w:type="pct"/>
            <w:tcBorders>
              <w:top w:val="nil"/>
              <w:left w:val="nil"/>
              <w:bottom w:val="nil"/>
              <w:right w:val="nil"/>
            </w:tcBorders>
            <w:noWrap/>
            <w:tcMar>
              <w:top w:w="18" w:type="dxa"/>
              <w:left w:w="18" w:type="dxa"/>
              <w:bottom w:w="0" w:type="dxa"/>
              <w:right w:w="18" w:type="dxa"/>
            </w:tcMar>
            <w:vAlign w:val="bottom"/>
          </w:tcPr>
          <w:p w14:paraId="427C0BAE"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198" w:type="pct"/>
            <w:tcBorders>
              <w:top w:val="nil"/>
              <w:left w:val="nil"/>
              <w:bottom w:val="nil"/>
              <w:right w:val="nil"/>
            </w:tcBorders>
            <w:noWrap/>
            <w:tcMar>
              <w:top w:w="18" w:type="dxa"/>
              <w:left w:w="18" w:type="dxa"/>
              <w:bottom w:w="0" w:type="dxa"/>
              <w:right w:w="18" w:type="dxa"/>
            </w:tcMar>
            <w:vAlign w:val="bottom"/>
          </w:tcPr>
          <w:p w14:paraId="2BD8EB27"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70" w:type="pct"/>
            <w:tcBorders>
              <w:top w:val="nil"/>
              <w:left w:val="nil"/>
              <w:bottom w:val="nil"/>
              <w:right w:val="nil"/>
            </w:tcBorders>
            <w:noWrap/>
            <w:tcMar>
              <w:top w:w="18" w:type="dxa"/>
              <w:left w:w="18" w:type="dxa"/>
              <w:bottom w:w="0" w:type="dxa"/>
              <w:right w:w="18" w:type="dxa"/>
            </w:tcMar>
            <w:vAlign w:val="bottom"/>
          </w:tcPr>
          <w:p w14:paraId="3BC201F2"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2815" w:type="pct"/>
            <w:tcBorders>
              <w:top w:val="nil"/>
              <w:left w:val="nil"/>
              <w:bottom w:val="nil"/>
              <w:right w:val="nil"/>
            </w:tcBorders>
            <w:noWrap/>
            <w:tcMar>
              <w:top w:w="18" w:type="dxa"/>
              <w:left w:w="18" w:type="dxa"/>
              <w:bottom w:w="0" w:type="dxa"/>
              <w:right w:w="18" w:type="dxa"/>
            </w:tcMar>
            <w:vAlign w:val="bottom"/>
          </w:tcPr>
          <w:p w14:paraId="1CD18565"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401" w:type="pct"/>
            <w:tcBorders>
              <w:top w:val="nil"/>
              <w:left w:val="nil"/>
              <w:bottom w:val="nil"/>
              <w:right w:val="nil"/>
            </w:tcBorders>
            <w:noWrap/>
            <w:tcMar>
              <w:top w:w="18" w:type="dxa"/>
              <w:left w:w="18" w:type="dxa"/>
              <w:bottom w:w="0" w:type="dxa"/>
              <w:right w:w="18" w:type="dxa"/>
            </w:tcMar>
            <w:vAlign w:val="bottom"/>
          </w:tcPr>
          <w:p w14:paraId="2CF73D6C"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531" w:type="pct"/>
            <w:tcBorders>
              <w:top w:val="nil"/>
              <w:left w:val="nil"/>
              <w:bottom w:val="nil"/>
              <w:right w:val="nil"/>
            </w:tcBorders>
            <w:noWrap/>
            <w:tcMar>
              <w:top w:w="18" w:type="dxa"/>
              <w:left w:w="18" w:type="dxa"/>
              <w:bottom w:w="0" w:type="dxa"/>
              <w:right w:w="18" w:type="dxa"/>
            </w:tcMar>
            <w:vAlign w:val="bottom"/>
          </w:tcPr>
          <w:p w14:paraId="23FC27E3"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500" w:type="pct"/>
            <w:tcBorders>
              <w:top w:val="nil"/>
              <w:left w:val="nil"/>
              <w:bottom w:val="nil"/>
              <w:right w:val="nil"/>
            </w:tcBorders>
            <w:noWrap/>
            <w:tcMar>
              <w:top w:w="18" w:type="dxa"/>
              <w:left w:w="18" w:type="dxa"/>
              <w:bottom w:w="0" w:type="dxa"/>
              <w:right w:w="18" w:type="dxa"/>
            </w:tcMar>
            <w:vAlign w:val="bottom"/>
          </w:tcPr>
          <w:p w14:paraId="1B92E62A" w14:textId="77777777" w:rsidR="009144AA" w:rsidRPr="000B0EBB" w:rsidRDefault="009144AA" w:rsidP="009144AA">
            <w:pPr>
              <w:spacing w:after="0" w:line="240" w:lineRule="auto"/>
              <w:rPr>
                <w:rFonts w:ascii="Museo Sans 300" w:eastAsia="Arial Unicode MS" w:hAnsi="Museo Sans 300" w:cs="Arial"/>
                <w:sz w:val="16"/>
                <w:szCs w:val="16"/>
              </w:rPr>
            </w:pPr>
          </w:p>
        </w:tc>
      </w:tr>
      <w:tr w:rsidR="009144AA" w:rsidRPr="000B0EBB" w14:paraId="3019D61B" w14:textId="77777777" w:rsidTr="009144AA">
        <w:trPr>
          <w:trHeight w:val="180"/>
        </w:trPr>
        <w:tc>
          <w:tcPr>
            <w:tcW w:w="378" w:type="pct"/>
            <w:tcBorders>
              <w:top w:val="nil"/>
              <w:left w:val="nil"/>
              <w:bottom w:val="nil"/>
              <w:right w:val="nil"/>
            </w:tcBorders>
            <w:noWrap/>
            <w:tcMar>
              <w:top w:w="18" w:type="dxa"/>
              <w:left w:w="18" w:type="dxa"/>
              <w:bottom w:w="0" w:type="dxa"/>
              <w:right w:w="18" w:type="dxa"/>
            </w:tcMar>
            <w:vAlign w:val="bottom"/>
          </w:tcPr>
          <w:p w14:paraId="7A577264"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107" w:type="pct"/>
            <w:tcBorders>
              <w:top w:val="nil"/>
              <w:left w:val="nil"/>
              <w:bottom w:val="nil"/>
              <w:right w:val="nil"/>
            </w:tcBorders>
            <w:noWrap/>
            <w:tcMar>
              <w:top w:w="18" w:type="dxa"/>
              <w:left w:w="18" w:type="dxa"/>
              <w:bottom w:w="0" w:type="dxa"/>
              <w:right w:w="18" w:type="dxa"/>
            </w:tcMar>
            <w:vAlign w:val="bottom"/>
          </w:tcPr>
          <w:p w14:paraId="07CC6B08"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198" w:type="pct"/>
            <w:tcBorders>
              <w:top w:val="nil"/>
              <w:left w:val="nil"/>
              <w:bottom w:val="nil"/>
              <w:right w:val="nil"/>
            </w:tcBorders>
            <w:noWrap/>
            <w:tcMar>
              <w:top w:w="18" w:type="dxa"/>
              <w:left w:w="18" w:type="dxa"/>
              <w:bottom w:w="0" w:type="dxa"/>
              <w:right w:w="18" w:type="dxa"/>
            </w:tcMar>
            <w:vAlign w:val="bottom"/>
          </w:tcPr>
          <w:p w14:paraId="4832B965"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70" w:type="pct"/>
            <w:tcBorders>
              <w:top w:val="nil"/>
              <w:left w:val="nil"/>
              <w:bottom w:val="nil"/>
              <w:right w:val="nil"/>
            </w:tcBorders>
            <w:noWrap/>
            <w:tcMar>
              <w:top w:w="18" w:type="dxa"/>
              <w:left w:w="18" w:type="dxa"/>
              <w:bottom w:w="0" w:type="dxa"/>
              <w:right w:w="18" w:type="dxa"/>
            </w:tcMar>
            <w:vAlign w:val="bottom"/>
          </w:tcPr>
          <w:p w14:paraId="5CFF26F7"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2815" w:type="pct"/>
            <w:tcBorders>
              <w:top w:val="nil"/>
              <w:left w:val="nil"/>
              <w:bottom w:val="nil"/>
              <w:right w:val="nil"/>
            </w:tcBorders>
            <w:noWrap/>
            <w:tcMar>
              <w:top w:w="18" w:type="dxa"/>
              <w:left w:w="18" w:type="dxa"/>
              <w:bottom w:w="0" w:type="dxa"/>
              <w:right w:w="18" w:type="dxa"/>
            </w:tcMar>
            <w:vAlign w:val="bottom"/>
          </w:tcPr>
          <w:p w14:paraId="4386B250" w14:textId="77777777" w:rsidR="009144AA" w:rsidRPr="000B0EBB" w:rsidRDefault="009144AA" w:rsidP="009144AA">
            <w:pPr>
              <w:spacing w:after="0" w:line="240" w:lineRule="auto"/>
              <w:rPr>
                <w:rFonts w:ascii="Museo Sans 300" w:eastAsia="Arial Unicode MS" w:hAnsi="Museo Sans 300" w:cs="Arial"/>
                <w:b/>
                <w:bCs/>
                <w:sz w:val="16"/>
                <w:szCs w:val="16"/>
              </w:rPr>
            </w:pPr>
          </w:p>
        </w:tc>
        <w:tc>
          <w:tcPr>
            <w:tcW w:w="401" w:type="pct"/>
            <w:tcBorders>
              <w:top w:val="nil"/>
              <w:left w:val="nil"/>
              <w:bottom w:val="nil"/>
              <w:right w:val="nil"/>
            </w:tcBorders>
            <w:noWrap/>
            <w:tcMar>
              <w:top w:w="18" w:type="dxa"/>
              <w:left w:w="18" w:type="dxa"/>
              <w:bottom w:w="0" w:type="dxa"/>
              <w:right w:w="18" w:type="dxa"/>
            </w:tcMar>
            <w:vAlign w:val="bottom"/>
          </w:tcPr>
          <w:p w14:paraId="21738613"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531" w:type="pct"/>
            <w:tcBorders>
              <w:top w:val="nil"/>
              <w:left w:val="nil"/>
              <w:bottom w:val="nil"/>
              <w:right w:val="nil"/>
            </w:tcBorders>
            <w:noWrap/>
            <w:tcMar>
              <w:top w:w="18" w:type="dxa"/>
              <w:left w:w="18" w:type="dxa"/>
              <w:bottom w:w="0" w:type="dxa"/>
              <w:right w:w="18" w:type="dxa"/>
            </w:tcMar>
            <w:vAlign w:val="bottom"/>
          </w:tcPr>
          <w:p w14:paraId="67EB46AA" w14:textId="77777777" w:rsidR="009144AA" w:rsidRPr="000B0EBB" w:rsidRDefault="009144AA" w:rsidP="009144AA">
            <w:pPr>
              <w:spacing w:after="0" w:line="240" w:lineRule="auto"/>
              <w:rPr>
                <w:rFonts w:ascii="Museo Sans 300" w:eastAsia="Arial Unicode MS" w:hAnsi="Museo Sans 300" w:cs="Arial"/>
                <w:sz w:val="16"/>
                <w:szCs w:val="16"/>
              </w:rPr>
            </w:pPr>
          </w:p>
        </w:tc>
        <w:tc>
          <w:tcPr>
            <w:tcW w:w="500" w:type="pct"/>
            <w:tcBorders>
              <w:top w:val="nil"/>
              <w:left w:val="nil"/>
              <w:bottom w:val="nil"/>
              <w:right w:val="nil"/>
            </w:tcBorders>
            <w:noWrap/>
            <w:tcMar>
              <w:top w:w="18" w:type="dxa"/>
              <w:left w:w="18" w:type="dxa"/>
              <w:bottom w:w="0" w:type="dxa"/>
              <w:right w:w="18" w:type="dxa"/>
            </w:tcMar>
            <w:vAlign w:val="bottom"/>
          </w:tcPr>
          <w:p w14:paraId="4802D7B3" w14:textId="77777777" w:rsidR="009144AA" w:rsidRPr="000B0EBB" w:rsidRDefault="009144AA" w:rsidP="009144AA">
            <w:pPr>
              <w:spacing w:after="0" w:line="240" w:lineRule="auto"/>
              <w:rPr>
                <w:rFonts w:ascii="Museo Sans 300" w:eastAsia="Arial Unicode MS" w:hAnsi="Museo Sans 300" w:cs="Arial"/>
                <w:sz w:val="16"/>
                <w:szCs w:val="16"/>
              </w:rPr>
            </w:pPr>
          </w:p>
        </w:tc>
      </w:tr>
    </w:tbl>
    <w:p w14:paraId="358F6470" w14:textId="77777777" w:rsidR="009A787D" w:rsidRPr="00004F2D" w:rsidRDefault="009A787D">
      <w:pPr>
        <w:rPr>
          <w:rFonts w:ascii="Museo Sans 300" w:hAnsi="Museo Sans 300"/>
        </w:rPr>
      </w:pPr>
      <w:r w:rsidRPr="00004F2D">
        <w:rPr>
          <w:rFonts w:ascii="Museo Sans 300" w:hAnsi="Museo Sans 300"/>
        </w:rPr>
        <w:br w:type="page"/>
      </w:r>
    </w:p>
    <w:tbl>
      <w:tblPr>
        <w:tblStyle w:val="Tablaconcuadrcula"/>
        <w:tblW w:w="13236" w:type="dxa"/>
        <w:tblLook w:val="04A0" w:firstRow="1" w:lastRow="0" w:firstColumn="1" w:lastColumn="0" w:noHBand="0" w:noVBand="1"/>
      </w:tblPr>
      <w:tblGrid>
        <w:gridCol w:w="817"/>
        <w:gridCol w:w="373"/>
        <w:gridCol w:w="619"/>
        <w:gridCol w:w="7513"/>
        <w:gridCol w:w="1134"/>
        <w:gridCol w:w="1418"/>
        <w:gridCol w:w="1348"/>
        <w:gridCol w:w="14"/>
      </w:tblGrid>
      <w:tr w:rsidR="00BA230E" w:rsidRPr="000B0EBB" w14:paraId="7BEE4A6A" w14:textId="77777777" w:rsidTr="00BA230E">
        <w:trPr>
          <w:gridAfter w:val="1"/>
          <w:wAfter w:w="14" w:type="dxa"/>
        </w:trPr>
        <w:tc>
          <w:tcPr>
            <w:tcW w:w="13222" w:type="dxa"/>
            <w:gridSpan w:val="7"/>
            <w:tcBorders>
              <w:top w:val="nil"/>
              <w:left w:val="nil"/>
              <w:right w:val="nil"/>
            </w:tcBorders>
            <w:vAlign w:val="center"/>
          </w:tcPr>
          <w:p w14:paraId="3EC67342" w14:textId="133D62D9" w:rsidR="00BA230E" w:rsidRPr="00F32119" w:rsidRDefault="00BA230E" w:rsidP="00BA230E">
            <w:pPr>
              <w:jc w:val="right"/>
              <w:rPr>
                <w:rFonts w:ascii="Museo Sans 300" w:hAnsi="Museo Sans 300"/>
                <w:b/>
                <w:sz w:val="20"/>
                <w:szCs w:val="20"/>
              </w:rPr>
            </w:pPr>
            <w:r w:rsidRPr="00F32119">
              <w:rPr>
                <w:rFonts w:ascii="Museo Sans 300" w:hAnsi="Museo Sans 300"/>
                <w:b/>
                <w:sz w:val="20"/>
                <w:szCs w:val="20"/>
              </w:rPr>
              <w:t>Anexo No. 2</w:t>
            </w:r>
          </w:p>
          <w:p w14:paraId="5E407EAC" w14:textId="77777777" w:rsidR="00BA230E" w:rsidRPr="00F32119" w:rsidRDefault="00BA230E" w:rsidP="00BA230E">
            <w:pPr>
              <w:jc w:val="center"/>
              <w:rPr>
                <w:rFonts w:ascii="Museo Sans 300" w:hAnsi="Museo Sans 300"/>
                <w:b/>
                <w:sz w:val="18"/>
                <w:szCs w:val="18"/>
              </w:rPr>
            </w:pPr>
            <w:r w:rsidRPr="00F32119">
              <w:rPr>
                <w:rFonts w:ascii="Museo Sans 300" w:hAnsi="Museo Sans 300"/>
                <w:b/>
                <w:sz w:val="18"/>
                <w:szCs w:val="18"/>
              </w:rPr>
              <w:t>ENTIDAD: _____________________________________________________________________________</w:t>
            </w:r>
          </w:p>
          <w:p w14:paraId="6B486233" w14:textId="77777777" w:rsidR="00BA230E" w:rsidRPr="00F32119" w:rsidRDefault="00BA230E" w:rsidP="00BA230E">
            <w:pPr>
              <w:jc w:val="center"/>
              <w:rPr>
                <w:rFonts w:ascii="Museo Sans 300" w:hAnsi="Museo Sans 300"/>
                <w:b/>
                <w:sz w:val="18"/>
                <w:szCs w:val="18"/>
              </w:rPr>
            </w:pPr>
          </w:p>
          <w:p w14:paraId="52EC36F0" w14:textId="77777777" w:rsidR="00BA230E" w:rsidRPr="00F32119" w:rsidRDefault="00BA230E" w:rsidP="00BA230E">
            <w:pPr>
              <w:jc w:val="center"/>
              <w:rPr>
                <w:rFonts w:ascii="Museo Sans 300" w:hAnsi="Museo Sans 300"/>
                <w:b/>
                <w:sz w:val="18"/>
                <w:szCs w:val="18"/>
              </w:rPr>
            </w:pPr>
            <w:r w:rsidRPr="00F32119">
              <w:rPr>
                <w:rFonts w:ascii="Museo Sans 300" w:hAnsi="Museo Sans 300"/>
                <w:b/>
                <w:sz w:val="18"/>
                <w:szCs w:val="18"/>
              </w:rPr>
              <w:t>CÁLCULO DEL REQUERIMIENTO DE FONDO PATRIMONIAL AL ________ DE ___________ DE ______</w:t>
            </w:r>
          </w:p>
          <w:p w14:paraId="0EE64324" w14:textId="77777777" w:rsidR="00BA230E" w:rsidRDefault="00BA230E" w:rsidP="00BA230E">
            <w:pPr>
              <w:jc w:val="center"/>
              <w:rPr>
                <w:rFonts w:ascii="Museo Sans 300" w:hAnsi="Museo Sans 300"/>
                <w:b/>
                <w:sz w:val="18"/>
                <w:szCs w:val="18"/>
              </w:rPr>
            </w:pPr>
            <w:r w:rsidRPr="00F32119">
              <w:rPr>
                <w:rFonts w:ascii="Museo Sans 300" w:hAnsi="Museo Sans 300"/>
                <w:b/>
                <w:sz w:val="18"/>
                <w:szCs w:val="18"/>
              </w:rPr>
              <w:t>(EN MILES DE US$)</w:t>
            </w:r>
          </w:p>
          <w:p w14:paraId="1F7F911A" w14:textId="2C3BD850" w:rsidR="00BB72B6" w:rsidRPr="00F32119" w:rsidRDefault="00BB72B6" w:rsidP="00BA230E">
            <w:pPr>
              <w:jc w:val="center"/>
              <w:rPr>
                <w:rFonts w:ascii="Museo Sans 300" w:hAnsi="Museo Sans 300"/>
                <w:b/>
                <w:sz w:val="20"/>
                <w:szCs w:val="20"/>
              </w:rPr>
            </w:pPr>
          </w:p>
        </w:tc>
      </w:tr>
      <w:tr w:rsidR="005E1708" w:rsidRPr="000B0EBB" w14:paraId="101C042E" w14:textId="3EA70E47" w:rsidTr="00394F52">
        <w:trPr>
          <w:gridAfter w:val="1"/>
          <w:wAfter w:w="14" w:type="dxa"/>
        </w:trPr>
        <w:tc>
          <w:tcPr>
            <w:tcW w:w="1809" w:type="dxa"/>
            <w:gridSpan w:val="3"/>
            <w:vAlign w:val="center"/>
          </w:tcPr>
          <w:p w14:paraId="121C2653" w14:textId="6E87D9BE" w:rsidR="005E1708" w:rsidRPr="000B0EBB" w:rsidRDefault="00BA230E" w:rsidP="00BA230E">
            <w:pPr>
              <w:jc w:val="center"/>
              <w:rPr>
                <w:rFonts w:ascii="Museo Sans 300" w:hAnsi="Museo Sans 300"/>
                <w:b/>
                <w:sz w:val="16"/>
                <w:szCs w:val="16"/>
              </w:rPr>
            </w:pPr>
            <w:r w:rsidRPr="000B0EBB">
              <w:rPr>
                <w:rFonts w:ascii="Museo Sans 300" w:hAnsi="Museo Sans 300"/>
                <w:b/>
                <w:sz w:val="16"/>
                <w:szCs w:val="16"/>
              </w:rPr>
              <w:t>c</w:t>
            </w:r>
            <w:r w:rsidR="005E1708" w:rsidRPr="000B0EBB">
              <w:rPr>
                <w:rFonts w:ascii="Museo Sans 300" w:hAnsi="Museo Sans 300"/>
                <w:b/>
                <w:sz w:val="16"/>
                <w:szCs w:val="16"/>
              </w:rPr>
              <w:t>ódigo cuenta</w:t>
            </w:r>
          </w:p>
        </w:tc>
        <w:tc>
          <w:tcPr>
            <w:tcW w:w="7513" w:type="dxa"/>
            <w:tcBorders>
              <w:bottom w:val="single" w:sz="4" w:space="0" w:color="auto"/>
            </w:tcBorders>
            <w:vAlign w:val="center"/>
          </w:tcPr>
          <w:p w14:paraId="5CF6F67F" w14:textId="29E9DCDA" w:rsidR="005E1708" w:rsidRPr="000B0EBB" w:rsidRDefault="005E1708" w:rsidP="00BA230E">
            <w:pPr>
              <w:jc w:val="center"/>
              <w:rPr>
                <w:rFonts w:ascii="Museo Sans 300" w:hAnsi="Museo Sans 300"/>
                <w:b/>
                <w:sz w:val="16"/>
                <w:szCs w:val="16"/>
              </w:rPr>
            </w:pPr>
            <w:r w:rsidRPr="000B0EBB">
              <w:rPr>
                <w:rFonts w:ascii="Museo Sans 300" w:hAnsi="Museo Sans 300"/>
                <w:b/>
                <w:sz w:val="16"/>
                <w:szCs w:val="16"/>
              </w:rPr>
              <w:t>Pasivos, compromisos futuros y contingencias sujetos a ponderación de riesgo.</w:t>
            </w:r>
          </w:p>
        </w:tc>
        <w:tc>
          <w:tcPr>
            <w:tcW w:w="1134" w:type="dxa"/>
            <w:tcBorders>
              <w:bottom w:val="single" w:sz="4" w:space="0" w:color="auto"/>
            </w:tcBorders>
            <w:vAlign w:val="center"/>
          </w:tcPr>
          <w:p w14:paraId="095B56C2" w14:textId="474EBD6D" w:rsidR="005E1708" w:rsidRPr="000B0EBB" w:rsidRDefault="005E1708" w:rsidP="00BA230E">
            <w:pPr>
              <w:jc w:val="center"/>
              <w:rPr>
                <w:rFonts w:ascii="Museo Sans 300" w:hAnsi="Museo Sans 300"/>
                <w:b/>
                <w:sz w:val="16"/>
                <w:szCs w:val="16"/>
              </w:rPr>
            </w:pPr>
            <w:r w:rsidRPr="000B0EBB">
              <w:rPr>
                <w:rFonts w:ascii="Museo Sans 300" w:hAnsi="Museo Sans 300"/>
                <w:b/>
                <w:sz w:val="16"/>
                <w:szCs w:val="16"/>
              </w:rPr>
              <w:t>saldo</w:t>
            </w:r>
          </w:p>
        </w:tc>
        <w:tc>
          <w:tcPr>
            <w:tcW w:w="1418" w:type="dxa"/>
            <w:tcBorders>
              <w:bottom w:val="single" w:sz="4" w:space="0" w:color="auto"/>
            </w:tcBorders>
            <w:vAlign w:val="center"/>
          </w:tcPr>
          <w:p w14:paraId="39003620" w14:textId="3E9B80CD" w:rsidR="005E1708" w:rsidRPr="000B0EBB" w:rsidRDefault="005E1708" w:rsidP="00BA230E">
            <w:pPr>
              <w:jc w:val="center"/>
              <w:rPr>
                <w:rFonts w:ascii="Museo Sans 300" w:hAnsi="Museo Sans 300"/>
                <w:b/>
                <w:sz w:val="16"/>
                <w:szCs w:val="16"/>
              </w:rPr>
            </w:pPr>
            <w:r w:rsidRPr="000B0EBB">
              <w:rPr>
                <w:rFonts w:ascii="Museo Sans 300" w:hAnsi="Museo Sans 300"/>
                <w:b/>
                <w:sz w:val="16"/>
                <w:szCs w:val="16"/>
              </w:rPr>
              <w:t>Factor ponderación</w:t>
            </w:r>
          </w:p>
        </w:tc>
        <w:tc>
          <w:tcPr>
            <w:tcW w:w="1348" w:type="dxa"/>
            <w:vAlign w:val="center"/>
          </w:tcPr>
          <w:p w14:paraId="29DB88C5" w14:textId="0BAE9B0B" w:rsidR="005E1708" w:rsidRPr="000B0EBB" w:rsidRDefault="005E1708" w:rsidP="00BA230E">
            <w:pPr>
              <w:jc w:val="center"/>
              <w:rPr>
                <w:rFonts w:ascii="Museo Sans 300" w:hAnsi="Museo Sans 300"/>
                <w:b/>
                <w:sz w:val="16"/>
                <w:szCs w:val="16"/>
              </w:rPr>
            </w:pPr>
            <w:r w:rsidRPr="000B0EBB">
              <w:rPr>
                <w:rFonts w:ascii="Museo Sans 300" w:hAnsi="Museo Sans 300"/>
                <w:b/>
                <w:sz w:val="16"/>
                <w:szCs w:val="16"/>
              </w:rPr>
              <w:t>Saldo ponderado</w:t>
            </w:r>
          </w:p>
        </w:tc>
      </w:tr>
      <w:tr w:rsidR="005E1708" w:rsidRPr="000B0EBB" w14:paraId="70C7EB9C" w14:textId="661AB246" w:rsidTr="00394F52">
        <w:tc>
          <w:tcPr>
            <w:tcW w:w="817" w:type="dxa"/>
            <w:tcBorders>
              <w:top w:val="single" w:sz="4" w:space="0" w:color="auto"/>
              <w:left w:val="single" w:sz="4" w:space="0" w:color="auto"/>
              <w:bottom w:val="nil"/>
              <w:right w:val="single" w:sz="4" w:space="0" w:color="auto"/>
            </w:tcBorders>
            <w:vAlign w:val="bottom"/>
          </w:tcPr>
          <w:p w14:paraId="1DD918ED" w14:textId="5C5B38CF" w:rsidR="005E1708" w:rsidRPr="000B0EBB" w:rsidRDefault="005E1708" w:rsidP="00BA230E">
            <w:pPr>
              <w:jc w:val="right"/>
              <w:rPr>
                <w:rFonts w:ascii="Museo Sans 300" w:hAnsi="Museo Sans 300"/>
                <w:sz w:val="16"/>
                <w:szCs w:val="16"/>
              </w:rPr>
            </w:pPr>
            <w:r w:rsidRPr="000B0EBB">
              <w:rPr>
                <w:rFonts w:ascii="Museo Sans 300" w:hAnsi="Museo Sans 300" w:cs="Arial"/>
                <w:sz w:val="16"/>
                <w:szCs w:val="16"/>
              </w:rPr>
              <w:t>211</w:t>
            </w:r>
          </w:p>
        </w:tc>
        <w:tc>
          <w:tcPr>
            <w:tcW w:w="373" w:type="dxa"/>
            <w:tcBorders>
              <w:top w:val="single" w:sz="4" w:space="0" w:color="auto"/>
              <w:left w:val="single" w:sz="4" w:space="0" w:color="auto"/>
              <w:bottom w:val="nil"/>
              <w:right w:val="single" w:sz="4" w:space="0" w:color="auto"/>
            </w:tcBorders>
          </w:tcPr>
          <w:p w14:paraId="2C9E0920" w14:textId="77777777" w:rsidR="005E1708" w:rsidRPr="000B0EBB" w:rsidRDefault="005E1708">
            <w:pPr>
              <w:rPr>
                <w:rFonts w:ascii="Museo Sans 300" w:hAnsi="Museo Sans 300"/>
                <w:sz w:val="16"/>
                <w:szCs w:val="16"/>
              </w:rPr>
            </w:pPr>
          </w:p>
        </w:tc>
        <w:tc>
          <w:tcPr>
            <w:tcW w:w="619" w:type="dxa"/>
            <w:tcBorders>
              <w:top w:val="single" w:sz="4" w:space="0" w:color="auto"/>
              <w:left w:val="single" w:sz="4" w:space="0" w:color="auto"/>
              <w:bottom w:val="nil"/>
              <w:right w:val="single" w:sz="4" w:space="0" w:color="auto"/>
            </w:tcBorders>
          </w:tcPr>
          <w:p w14:paraId="45D0DFF9" w14:textId="77777777" w:rsidR="005E1708" w:rsidRPr="000B0EBB" w:rsidRDefault="005E1708">
            <w:pPr>
              <w:rPr>
                <w:rFonts w:ascii="Museo Sans 300" w:hAnsi="Museo Sans 300"/>
                <w:sz w:val="16"/>
                <w:szCs w:val="16"/>
              </w:rPr>
            </w:pPr>
          </w:p>
        </w:tc>
        <w:tc>
          <w:tcPr>
            <w:tcW w:w="7513" w:type="dxa"/>
            <w:tcBorders>
              <w:top w:val="single" w:sz="4" w:space="0" w:color="auto"/>
              <w:left w:val="single" w:sz="4" w:space="0" w:color="auto"/>
              <w:bottom w:val="nil"/>
              <w:right w:val="single" w:sz="4" w:space="0" w:color="auto"/>
            </w:tcBorders>
            <w:vAlign w:val="bottom"/>
          </w:tcPr>
          <w:p w14:paraId="792D3B01" w14:textId="41B9289D" w:rsidR="005E1708" w:rsidRPr="000B0EBB" w:rsidRDefault="005E1708">
            <w:pPr>
              <w:rPr>
                <w:rFonts w:ascii="Museo Sans 300" w:hAnsi="Museo Sans 300"/>
                <w:sz w:val="16"/>
                <w:szCs w:val="16"/>
              </w:rPr>
            </w:pPr>
            <w:r w:rsidRPr="000B0EBB">
              <w:rPr>
                <w:rFonts w:ascii="Museo Sans 300" w:hAnsi="Museo Sans 300" w:cs="Arial"/>
                <w:sz w:val="16"/>
                <w:szCs w:val="16"/>
              </w:rPr>
              <w:t xml:space="preserve">Depósitos </w:t>
            </w:r>
          </w:p>
        </w:tc>
        <w:tc>
          <w:tcPr>
            <w:tcW w:w="1134" w:type="dxa"/>
            <w:tcBorders>
              <w:top w:val="single" w:sz="4" w:space="0" w:color="auto"/>
              <w:left w:val="single" w:sz="4" w:space="0" w:color="auto"/>
              <w:bottom w:val="nil"/>
              <w:right w:val="single" w:sz="4" w:space="0" w:color="auto"/>
            </w:tcBorders>
          </w:tcPr>
          <w:p w14:paraId="573D969D" w14:textId="77777777" w:rsidR="005E1708" w:rsidRPr="000B0EBB" w:rsidRDefault="005E1708">
            <w:pPr>
              <w:rPr>
                <w:rFonts w:ascii="Museo Sans 300" w:hAnsi="Museo Sans 300"/>
                <w:sz w:val="16"/>
                <w:szCs w:val="16"/>
              </w:rPr>
            </w:pPr>
          </w:p>
        </w:tc>
        <w:tc>
          <w:tcPr>
            <w:tcW w:w="1418" w:type="dxa"/>
            <w:tcBorders>
              <w:top w:val="single" w:sz="4" w:space="0" w:color="auto"/>
              <w:left w:val="single" w:sz="4" w:space="0" w:color="auto"/>
              <w:bottom w:val="nil"/>
              <w:right w:val="single" w:sz="4" w:space="0" w:color="auto"/>
            </w:tcBorders>
            <w:vAlign w:val="bottom"/>
          </w:tcPr>
          <w:p w14:paraId="41BAA1A7" w14:textId="3319A1CC"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single" w:sz="4" w:space="0" w:color="auto"/>
              <w:left w:val="single" w:sz="4" w:space="0" w:color="auto"/>
              <w:bottom w:val="nil"/>
              <w:right w:val="single" w:sz="4" w:space="0" w:color="auto"/>
            </w:tcBorders>
          </w:tcPr>
          <w:p w14:paraId="293616ED" w14:textId="77777777" w:rsidR="005E1708" w:rsidRPr="000B0EBB" w:rsidRDefault="005E1708">
            <w:pPr>
              <w:rPr>
                <w:rFonts w:ascii="Museo Sans 300" w:hAnsi="Museo Sans 300"/>
                <w:sz w:val="16"/>
                <w:szCs w:val="16"/>
              </w:rPr>
            </w:pPr>
          </w:p>
        </w:tc>
      </w:tr>
      <w:tr w:rsidR="005E1708" w:rsidRPr="000B0EBB" w14:paraId="1A956662" w14:textId="1B1A405E" w:rsidTr="00394F52">
        <w:tc>
          <w:tcPr>
            <w:tcW w:w="817" w:type="dxa"/>
            <w:tcBorders>
              <w:top w:val="nil"/>
              <w:left w:val="single" w:sz="4" w:space="0" w:color="auto"/>
              <w:bottom w:val="nil"/>
              <w:right w:val="single" w:sz="4" w:space="0" w:color="auto"/>
            </w:tcBorders>
            <w:vAlign w:val="bottom"/>
          </w:tcPr>
          <w:p w14:paraId="40A6B310" w14:textId="329F578F" w:rsidR="005E1708" w:rsidRPr="000B0EBB" w:rsidRDefault="005E1708" w:rsidP="00BA230E">
            <w:pPr>
              <w:jc w:val="right"/>
              <w:rPr>
                <w:rFonts w:ascii="Museo Sans 300" w:hAnsi="Museo Sans 300"/>
                <w:sz w:val="16"/>
                <w:szCs w:val="16"/>
              </w:rPr>
            </w:pPr>
            <w:r w:rsidRPr="000B0EBB">
              <w:rPr>
                <w:rFonts w:ascii="Museo Sans 300" w:hAnsi="Museo Sans 300" w:cs="Arial"/>
                <w:sz w:val="16"/>
                <w:szCs w:val="16"/>
              </w:rPr>
              <w:t>212</w:t>
            </w:r>
          </w:p>
        </w:tc>
        <w:tc>
          <w:tcPr>
            <w:tcW w:w="373" w:type="dxa"/>
            <w:tcBorders>
              <w:top w:val="nil"/>
              <w:left w:val="single" w:sz="4" w:space="0" w:color="auto"/>
              <w:bottom w:val="nil"/>
              <w:right w:val="single" w:sz="4" w:space="0" w:color="auto"/>
            </w:tcBorders>
          </w:tcPr>
          <w:p w14:paraId="56303C29"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1380D873"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50FC684D" w14:textId="7757DE88" w:rsidR="005E1708" w:rsidRPr="000B0EBB" w:rsidRDefault="005E1708">
            <w:pPr>
              <w:rPr>
                <w:rFonts w:ascii="Museo Sans 300" w:hAnsi="Museo Sans 300"/>
                <w:sz w:val="16"/>
                <w:szCs w:val="16"/>
              </w:rPr>
            </w:pPr>
            <w:r w:rsidRPr="000B0EBB">
              <w:rPr>
                <w:rFonts w:ascii="Museo Sans 300" w:hAnsi="Museo Sans 300" w:cs="Arial"/>
                <w:sz w:val="16"/>
                <w:szCs w:val="16"/>
              </w:rPr>
              <w:t>PRÉSTAMOS</w:t>
            </w:r>
          </w:p>
        </w:tc>
        <w:tc>
          <w:tcPr>
            <w:tcW w:w="1134" w:type="dxa"/>
            <w:tcBorders>
              <w:top w:val="nil"/>
              <w:left w:val="single" w:sz="4" w:space="0" w:color="auto"/>
              <w:bottom w:val="nil"/>
              <w:right w:val="single" w:sz="4" w:space="0" w:color="auto"/>
            </w:tcBorders>
          </w:tcPr>
          <w:p w14:paraId="7E3A3879"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1B206F0C" w14:textId="7960CECC"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59240773" w14:textId="77777777" w:rsidR="005E1708" w:rsidRPr="000B0EBB" w:rsidRDefault="005E1708">
            <w:pPr>
              <w:rPr>
                <w:rFonts w:ascii="Museo Sans 300" w:hAnsi="Museo Sans 300"/>
                <w:sz w:val="16"/>
                <w:szCs w:val="16"/>
              </w:rPr>
            </w:pPr>
          </w:p>
        </w:tc>
      </w:tr>
      <w:tr w:rsidR="005E1708" w:rsidRPr="000B0EBB" w14:paraId="3C9300C9" w14:textId="563EB48C" w:rsidTr="00394F52">
        <w:tc>
          <w:tcPr>
            <w:tcW w:w="817" w:type="dxa"/>
            <w:tcBorders>
              <w:top w:val="nil"/>
              <w:left w:val="single" w:sz="4" w:space="0" w:color="auto"/>
              <w:bottom w:val="nil"/>
              <w:right w:val="single" w:sz="4" w:space="0" w:color="auto"/>
            </w:tcBorders>
            <w:vAlign w:val="bottom"/>
          </w:tcPr>
          <w:p w14:paraId="70856AC8" w14:textId="25EED42E" w:rsidR="005E1708" w:rsidRPr="000B0EBB" w:rsidRDefault="005E1708" w:rsidP="00BA230E">
            <w:pPr>
              <w:jc w:val="right"/>
              <w:rPr>
                <w:rFonts w:ascii="Museo Sans 300" w:hAnsi="Museo Sans 300"/>
                <w:sz w:val="16"/>
                <w:szCs w:val="16"/>
              </w:rPr>
            </w:pPr>
            <w:r w:rsidRPr="000B0EBB">
              <w:rPr>
                <w:rFonts w:ascii="Museo Sans 300" w:hAnsi="Museo Sans 300" w:cs="Arial"/>
                <w:sz w:val="16"/>
                <w:szCs w:val="16"/>
              </w:rPr>
              <w:t>213</w:t>
            </w:r>
          </w:p>
        </w:tc>
        <w:tc>
          <w:tcPr>
            <w:tcW w:w="373" w:type="dxa"/>
            <w:tcBorders>
              <w:top w:val="nil"/>
              <w:left w:val="single" w:sz="4" w:space="0" w:color="auto"/>
              <w:bottom w:val="nil"/>
              <w:right w:val="single" w:sz="4" w:space="0" w:color="auto"/>
            </w:tcBorders>
          </w:tcPr>
          <w:p w14:paraId="495E68CD"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45E75AE9"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57977FB3" w14:textId="0100FCE6" w:rsidR="005E1708" w:rsidRPr="000B0EBB" w:rsidRDefault="005E1708">
            <w:pPr>
              <w:rPr>
                <w:rFonts w:ascii="Museo Sans 300" w:hAnsi="Museo Sans 300"/>
                <w:sz w:val="16"/>
                <w:szCs w:val="16"/>
              </w:rPr>
            </w:pPr>
            <w:r w:rsidRPr="000B0EBB">
              <w:rPr>
                <w:rFonts w:ascii="Museo Sans 300" w:hAnsi="Museo Sans 300" w:cs="Arial"/>
                <w:sz w:val="16"/>
                <w:szCs w:val="16"/>
              </w:rPr>
              <w:t>OBLIGACIONES A LA VISTA</w:t>
            </w:r>
          </w:p>
        </w:tc>
        <w:tc>
          <w:tcPr>
            <w:tcW w:w="1134" w:type="dxa"/>
            <w:tcBorders>
              <w:top w:val="nil"/>
              <w:left w:val="single" w:sz="4" w:space="0" w:color="auto"/>
              <w:bottom w:val="nil"/>
              <w:right w:val="single" w:sz="4" w:space="0" w:color="auto"/>
            </w:tcBorders>
          </w:tcPr>
          <w:p w14:paraId="6A0AD4CF"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276739E3" w14:textId="11EA5116"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3EA13CAC" w14:textId="77777777" w:rsidR="005E1708" w:rsidRPr="000B0EBB" w:rsidRDefault="005E1708">
            <w:pPr>
              <w:rPr>
                <w:rFonts w:ascii="Museo Sans 300" w:hAnsi="Museo Sans 300"/>
                <w:sz w:val="16"/>
                <w:szCs w:val="16"/>
              </w:rPr>
            </w:pPr>
          </w:p>
        </w:tc>
      </w:tr>
      <w:tr w:rsidR="005E1708" w:rsidRPr="000B0EBB" w14:paraId="2EE53BB6" w14:textId="4AA155D8" w:rsidTr="00394F52">
        <w:tc>
          <w:tcPr>
            <w:tcW w:w="817" w:type="dxa"/>
            <w:tcBorders>
              <w:top w:val="nil"/>
              <w:left w:val="single" w:sz="4" w:space="0" w:color="auto"/>
              <w:bottom w:val="nil"/>
              <w:right w:val="single" w:sz="4" w:space="0" w:color="auto"/>
            </w:tcBorders>
            <w:vAlign w:val="bottom"/>
          </w:tcPr>
          <w:p w14:paraId="6E91F4F6" w14:textId="564EAA46" w:rsidR="005E1708" w:rsidRPr="000B0EBB" w:rsidRDefault="005E1708" w:rsidP="00BA230E">
            <w:pPr>
              <w:jc w:val="right"/>
              <w:rPr>
                <w:rFonts w:ascii="Museo Sans 300" w:hAnsi="Museo Sans 300"/>
                <w:sz w:val="16"/>
                <w:szCs w:val="16"/>
              </w:rPr>
            </w:pPr>
            <w:r w:rsidRPr="000B0EBB">
              <w:rPr>
                <w:rFonts w:ascii="Museo Sans 300" w:hAnsi="Museo Sans 300" w:cs="Arial"/>
                <w:sz w:val="16"/>
                <w:szCs w:val="16"/>
              </w:rPr>
              <w:t>214</w:t>
            </w:r>
          </w:p>
        </w:tc>
        <w:tc>
          <w:tcPr>
            <w:tcW w:w="373" w:type="dxa"/>
            <w:tcBorders>
              <w:top w:val="nil"/>
              <w:left w:val="single" w:sz="4" w:space="0" w:color="auto"/>
              <w:bottom w:val="nil"/>
              <w:right w:val="single" w:sz="4" w:space="0" w:color="auto"/>
            </w:tcBorders>
          </w:tcPr>
          <w:p w14:paraId="706F6851"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7D01DB71"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4B4C6D2B" w14:textId="1DF2AFD7" w:rsidR="005E1708" w:rsidRPr="000B0EBB" w:rsidRDefault="005E1708">
            <w:pPr>
              <w:rPr>
                <w:rFonts w:ascii="Museo Sans 300" w:hAnsi="Museo Sans 300"/>
                <w:sz w:val="16"/>
                <w:szCs w:val="16"/>
              </w:rPr>
            </w:pPr>
            <w:r w:rsidRPr="000B0EBB">
              <w:rPr>
                <w:rFonts w:ascii="Museo Sans 300" w:hAnsi="Museo Sans 300" w:cs="Arial"/>
                <w:sz w:val="16"/>
                <w:szCs w:val="16"/>
              </w:rPr>
              <w:t>TITULOS DE EMISIÓN PROPIA</w:t>
            </w:r>
          </w:p>
        </w:tc>
        <w:tc>
          <w:tcPr>
            <w:tcW w:w="1134" w:type="dxa"/>
            <w:tcBorders>
              <w:top w:val="nil"/>
              <w:left w:val="single" w:sz="4" w:space="0" w:color="auto"/>
              <w:bottom w:val="nil"/>
              <w:right w:val="single" w:sz="4" w:space="0" w:color="auto"/>
            </w:tcBorders>
          </w:tcPr>
          <w:p w14:paraId="4E04F2D9"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1ADDD866" w14:textId="65357EE6"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2A6724A0" w14:textId="77777777" w:rsidR="005E1708" w:rsidRPr="000B0EBB" w:rsidRDefault="005E1708">
            <w:pPr>
              <w:rPr>
                <w:rFonts w:ascii="Museo Sans 300" w:hAnsi="Museo Sans 300"/>
                <w:sz w:val="16"/>
                <w:szCs w:val="16"/>
              </w:rPr>
            </w:pPr>
          </w:p>
        </w:tc>
      </w:tr>
      <w:tr w:rsidR="005E1708" w:rsidRPr="000B0EBB" w14:paraId="1DDF7037" w14:textId="51F4C9D8" w:rsidTr="00394F52">
        <w:tc>
          <w:tcPr>
            <w:tcW w:w="817" w:type="dxa"/>
            <w:tcBorders>
              <w:top w:val="nil"/>
              <w:left w:val="single" w:sz="4" w:space="0" w:color="auto"/>
              <w:bottom w:val="nil"/>
              <w:right w:val="single" w:sz="4" w:space="0" w:color="auto"/>
            </w:tcBorders>
            <w:vAlign w:val="bottom"/>
          </w:tcPr>
          <w:p w14:paraId="2B307688" w14:textId="22E716CC" w:rsidR="005E1708" w:rsidRPr="000B0EBB" w:rsidRDefault="005E1708" w:rsidP="00BA230E">
            <w:pPr>
              <w:jc w:val="right"/>
              <w:rPr>
                <w:rFonts w:ascii="Museo Sans 300" w:hAnsi="Museo Sans 300"/>
                <w:sz w:val="16"/>
                <w:szCs w:val="16"/>
              </w:rPr>
            </w:pPr>
            <w:r w:rsidRPr="000B0EBB">
              <w:rPr>
                <w:rFonts w:ascii="Museo Sans 300" w:hAnsi="Museo Sans 300" w:cs="Arial"/>
                <w:sz w:val="16"/>
                <w:szCs w:val="16"/>
              </w:rPr>
              <w:t>215</w:t>
            </w:r>
          </w:p>
        </w:tc>
        <w:tc>
          <w:tcPr>
            <w:tcW w:w="373" w:type="dxa"/>
            <w:tcBorders>
              <w:top w:val="nil"/>
              <w:left w:val="single" w:sz="4" w:space="0" w:color="auto"/>
              <w:bottom w:val="nil"/>
              <w:right w:val="single" w:sz="4" w:space="0" w:color="auto"/>
            </w:tcBorders>
          </w:tcPr>
          <w:p w14:paraId="7D4008D5"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1C9FD3E2"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3A904C5C" w14:textId="02508C00" w:rsidR="005E1708" w:rsidRPr="000B0EBB" w:rsidRDefault="005E1708">
            <w:pPr>
              <w:rPr>
                <w:rFonts w:ascii="Museo Sans 300" w:hAnsi="Museo Sans 300"/>
                <w:sz w:val="16"/>
                <w:szCs w:val="16"/>
              </w:rPr>
            </w:pPr>
            <w:r w:rsidRPr="000B0EBB">
              <w:rPr>
                <w:rFonts w:ascii="Museo Sans 300" w:hAnsi="Museo Sans 300" w:cs="Arial"/>
                <w:sz w:val="16"/>
                <w:szCs w:val="16"/>
              </w:rPr>
              <w:t>DOCUMENTOS TRANSADOS</w:t>
            </w:r>
          </w:p>
        </w:tc>
        <w:tc>
          <w:tcPr>
            <w:tcW w:w="1134" w:type="dxa"/>
            <w:tcBorders>
              <w:top w:val="nil"/>
              <w:left w:val="single" w:sz="4" w:space="0" w:color="auto"/>
              <w:bottom w:val="nil"/>
              <w:right w:val="single" w:sz="4" w:space="0" w:color="auto"/>
            </w:tcBorders>
          </w:tcPr>
          <w:p w14:paraId="4CCE354C"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28C9C3FF" w14:textId="50522973"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36F03464" w14:textId="77777777" w:rsidR="005E1708" w:rsidRPr="000B0EBB" w:rsidRDefault="005E1708">
            <w:pPr>
              <w:rPr>
                <w:rFonts w:ascii="Museo Sans 300" w:hAnsi="Museo Sans 300"/>
                <w:sz w:val="16"/>
                <w:szCs w:val="16"/>
              </w:rPr>
            </w:pPr>
          </w:p>
        </w:tc>
      </w:tr>
      <w:tr w:rsidR="005E1708" w:rsidRPr="000B0EBB" w14:paraId="29BC3422" w14:textId="3816C0C3" w:rsidTr="00394F52">
        <w:tc>
          <w:tcPr>
            <w:tcW w:w="817" w:type="dxa"/>
            <w:tcBorders>
              <w:top w:val="nil"/>
              <w:left w:val="single" w:sz="4" w:space="0" w:color="auto"/>
              <w:bottom w:val="nil"/>
              <w:right w:val="single" w:sz="4" w:space="0" w:color="auto"/>
            </w:tcBorders>
            <w:vAlign w:val="bottom"/>
          </w:tcPr>
          <w:p w14:paraId="1FE0AC06" w14:textId="16626202" w:rsidR="005E1708" w:rsidRPr="000B0EBB" w:rsidRDefault="005E1708" w:rsidP="00BA230E">
            <w:pPr>
              <w:jc w:val="right"/>
              <w:rPr>
                <w:rFonts w:ascii="Museo Sans 300" w:hAnsi="Museo Sans 300"/>
                <w:sz w:val="16"/>
                <w:szCs w:val="16"/>
              </w:rPr>
            </w:pPr>
            <w:r w:rsidRPr="000B0EBB">
              <w:rPr>
                <w:rFonts w:ascii="Museo Sans 300" w:hAnsi="Museo Sans 300" w:cs="Arial"/>
                <w:sz w:val="16"/>
                <w:szCs w:val="16"/>
              </w:rPr>
              <w:t>216</w:t>
            </w:r>
          </w:p>
        </w:tc>
        <w:tc>
          <w:tcPr>
            <w:tcW w:w="373" w:type="dxa"/>
            <w:tcBorders>
              <w:top w:val="nil"/>
              <w:left w:val="single" w:sz="4" w:space="0" w:color="auto"/>
              <w:bottom w:val="nil"/>
              <w:right w:val="single" w:sz="4" w:space="0" w:color="auto"/>
            </w:tcBorders>
          </w:tcPr>
          <w:p w14:paraId="093424F2"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307A0552"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542AF779" w14:textId="67178027" w:rsidR="005E1708" w:rsidRPr="000B0EBB" w:rsidRDefault="005E1708">
            <w:pPr>
              <w:rPr>
                <w:rFonts w:ascii="Museo Sans 300" w:hAnsi="Museo Sans 300"/>
                <w:sz w:val="16"/>
                <w:szCs w:val="16"/>
              </w:rPr>
            </w:pPr>
            <w:r w:rsidRPr="000B0EBB">
              <w:rPr>
                <w:rFonts w:ascii="Museo Sans 300" w:hAnsi="Museo Sans 300" w:cs="Arial"/>
                <w:sz w:val="16"/>
                <w:szCs w:val="16"/>
              </w:rPr>
              <w:t>CHEQUES Y OTROS VALORES POR APLICAR</w:t>
            </w:r>
          </w:p>
        </w:tc>
        <w:tc>
          <w:tcPr>
            <w:tcW w:w="1134" w:type="dxa"/>
            <w:tcBorders>
              <w:top w:val="nil"/>
              <w:left w:val="single" w:sz="4" w:space="0" w:color="auto"/>
              <w:bottom w:val="nil"/>
              <w:right w:val="single" w:sz="4" w:space="0" w:color="auto"/>
            </w:tcBorders>
          </w:tcPr>
          <w:p w14:paraId="0F64D140"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06E0825A" w14:textId="7B0D1031"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5BEDC9E9" w14:textId="77777777" w:rsidR="005E1708" w:rsidRPr="000B0EBB" w:rsidRDefault="005E1708">
            <w:pPr>
              <w:rPr>
                <w:rFonts w:ascii="Museo Sans 300" w:hAnsi="Museo Sans 300"/>
                <w:sz w:val="16"/>
                <w:szCs w:val="16"/>
              </w:rPr>
            </w:pPr>
          </w:p>
        </w:tc>
      </w:tr>
      <w:tr w:rsidR="009144AA" w:rsidRPr="000B0EBB" w14:paraId="244A8B4F" w14:textId="77777777" w:rsidTr="00394F52">
        <w:tc>
          <w:tcPr>
            <w:tcW w:w="817" w:type="dxa"/>
            <w:tcBorders>
              <w:top w:val="nil"/>
              <w:left w:val="single" w:sz="4" w:space="0" w:color="auto"/>
              <w:bottom w:val="nil"/>
              <w:right w:val="single" w:sz="4" w:space="0" w:color="auto"/>
            </w:tcBorders>
            <w:vAlign w:val="bottom"/>
          </w:tcPr>
          <w:p w14:paraId="693B0457" w14:textId="6AAA8251" w:rsidR="009144AA" w:rsidRPr="00763670" w:rsidRDefault="009144AA" w:rsidP="00BA230E">
            <w:pPr>
              <w:jc w:val="right"/>
              <w:rPr>
                <w:rFonts w:ascii="Museo Sans 300" w:hAnsi="Museo Sans 300" w:cs="Arial"/>
                <w:sz w:val="16"/>
                <w:szCs w:val="16"/>
              </w:rPr>
            </w:pPr>
            <w:r w:rsidRPr="00763670">
              <w:rPr>
                <w:rFonts w:ascii="Museo Sans 300" w:hAnsi="Museo Sans 300" w:cs="Arial"/>
                <w:sz w:val="16"/>
                <w:szCs w:val="16"/>
              </w:rPr>
              <w:t>217</w:t>
            </w:r>
          </w:p>
        </w:tc>
        <w:tc>
          <w:tcPr>
            <w:tcW w:w="373" w:type="dxa"/>
            <w:tcBorders>
              <w:top w:val="nil"/>
              <w:left w:val="single" w:sz="4" w:space="0" w:color="auto"/>
              <w:bottom w:val="nil"/>
              <w:right w:val="single" w:sz="4" w:space="0" w:color="auto"/>
            </w:tcBorders>
          </w:tcPr>
          <w:p w14:paraId="18225BA5" w14:textId="77777777" w:rsidR="009144AA" w:rsidRPr="00763670" w:rsidRDefault="009144AA">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79227AD7" w14:textId="77777777" w:rsidR="009144AA" w:rsidRPr="00763670" w:rsidRDefault="009144AA">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3ACF8942" w14:textId="1BD50CAA" w:rsidR="009144AA" w:rsidRPr="00763670" w:rsidRDefault="00F26B7F">
            <w:pPr>
              <w:rPr>
                <w:rFonts w:ascii="Museo Sans 300" w:hAnsi="Museo Sans 300" w:cs="Arial"/>
                <w:sz w:val="16"/>
                <w:szCs w:val="16"/>
              </w:rPr>
            </w:pPr>
            <w:r w:rsidRPr="00763670">
              <w:rPr>
                <w:rFonts w:ascii="Museo Sans 300" w:hAnsi="Museo Sans 300" w:cs="Arial"/>
                <w:sz w:val="16"/>
                <w:szCs w:val="16"/>
              </w:rPr>
              <w:t>INSTRUMENTOS FINANCIEROS A VALOR RAZONABLE (11)</w:t>
            </w:r>
          </w:p>
        </w:tc>
        <w:tc>
          <w:tcPr>
            <w:tcW w:w="1134" w:type="dxa"/>
            <w:tcBorders>
              <w:top w:val="nil"/>
              <w:left w:val="single" w:sz="4" w:space="0" w:color="auto"/>
              <w:bottom w:val="nil"/>
              <w:right w:val="single" w:sz="4" w:space="0" w:color="auto"/>
            </w:tcBorders>
          </w:tcPr>
          <w:p w14:paraId="46D18C42" w14:textId="77777777" w:rsidR="009144AA" w:rsidRPr="00763670" w:rsidRDefault="009144AA">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6FFE8D4D" w14:textId="15CFFA91" w:rsidR="009144AA" w:rsidRPr="00763670" w:rsidRDefault="00F26B7F" w:rsidP="005E1708">
            <w:pPr>
              <w:jc w:val="right"/>
              <w:rPr>
                <w:rFonts w:ascii="Museo Sans 300" w:hAnsi="Museo Sans 300" w:cs="Arial"/>
                <w:sz w:val="16"/>
                <w:szCs w:val="16"/>
              </w:rPr>
            </w:pPr>
            <w:r w:rsidRPr="00763670">
              <w:rPr>
                <w:rFonts w:ascii="Museo Sans 300" w:hAnsi="Museo Sans 300" w:cs="Arial"/>
                <w:sz w:val="16"/>
                <w:szCs w:val="16"/>
              </w:rPr>
              <w:t>100.0%</w:t>
            </w:r>
            <w:r w:rsidR="00495C4C">
              <w:rPr>
                <w:rFonts w:ascii="Museo Sans 300" w:hAnsi="Museo Sans 300" w:cs="Arial"/>
                <w:sz w:val="16"/>
                <w:szCs w:val="16"/>
              </w:rPr>
              <w:t>(11)</w:t>
            </w:r>
          </w:p>
        </w:tc>
        <w:tc>
          <w:tcPr>
            <w:tcW w:w="1362" w:type="dxa"/>
            <w:gridSpan w:val="2"/>
            <w:tcBorders>
              <w:top w:val="nil"/>
              <w:left w:val="single" w:sz="4" w:space="0" w:color="auto"/>
              <w:bottom w:val="nil"/>
              <w:right w:val="single" w:sz="4" w:space="0" w:color="auto"/>
            </w:tcBorders>
          </w:tcPr>
          <w:p w14:paraId="137FAE33" w14:textId="77777777" w:rsidR="009144AA" w:rsidRPr="000B0EBB" w:rsidRDefault="009144AA">
            <w:pPr>
              <w:rPr>
                <w:rFonts w:ascii="Museo Sans 300" w:hAnsi="Museo Sans 300"/>
                <w:sz w:val="16"/>
                <w:szCs w:val="16"/>
              </w:rPr>
            </w:pPr>
          </w:p>
        </w:tc>
      </w:tr>
      <w:tr w:rsidR="005E1708" w:rsidRPr="000B0EBB" w14:paraId="44399225" w14:textId="4C67DE03" w:rsidTr="00394F52">
        <w:tc>
          <w:tcPr>
            <w:tcW w:w="817" w:type="dxa"/>
            <w:tcBorders>
              <w:top w:val="nil"/>
              <w:left w:val="single" w:sz="4" w:space="0" w:color="auto"/>
              <w:bottom w:val="nil"/>
              <w:right w:val="single" w:sz="4" w:space="0" w:color="auto"/>
            </w:tcBorders>
            <w:vAlign w:val="bottom"/>
          </w:tcPr>
          <w:p w14:paraId="3428B273" w14:textId="5756AEA8" w:rsidR="005E1708" w:rsidRPr="000B0EBB" w:rsidRDefault="005E1708" w:rsidP="00BA230E">
            <w:pPr>
              <w:jc w:val="right"/>
              <w:rPr>
                <w:rFonts w:ascii="Museo Sans 300" w:hAnsi="Museo Sans 300"/>
                <w:sz w:val="16"/>
                <w:szCs w:val="16"/>
              </w:rPr>
            </w:pPr>
            <w:r w:rsidRPr="000B0EBB">
              <w:rPr>
                <w:rFonts w:ascii="Museo Sans 300" w:hAnsi="Museo Sans 300" w:cs="Arial"/>
                <w:sz w:val="16"/>
                <w:szCs w:val="16"/>
              </w:rPr>
              <w:t>221</w:t>
            </w:r>
          </w:p>
        </w:tc>
        <w:tc>
          <w:tcPr>
            <w:tcW w:w="373" w:type="dxa"/>
            <w:tcBorders>
              <w:top w:val="nil"/>
              <w:left w:val="single" w:sz="4" w:space="0" w:color="auto"/>
              <w:bottom w:val="nil"/>
              <w:right w:val="single" w:sz="4" w:space="0" w:color="auto"/>
            </w:tcBorders>
          </w:tcPr>
          <w:p w14:paraId="1852C52A"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3A629880"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738141D6" w14:textId="0B9C3772" w:rsidR="005E1708" w:rsidRPr="000B0EBB" w:rsidRDefault="005E1708">
            <w:pPr>
              <w:rPr>
                <w:rFonts w:ascii="Museo Sans 300" w:hAnsi="Museo Sans 300"/>
                <w:sz w:val="16"/>
                <w:szCs w:val="16"/>
              </w:rPr>
            </w:pPr>
            <w:r w:rsidRPr="000B0EBB">
              <w:rPr>
                <w:rFonts w:ascii="Museo Sans 300" w:hAnsi="Museo Sans 300" w:cs="Arial"/>
                <w:sz w:val="16"/>
                <w:szCs w:val="16"/>
              </w:rPr>
              <w:t>SALDOS ENTRE COMPAÑÍAS</w:t>
            </w:r>
          </w:p>
        </w:tc>
        <w:tc>
          <w:tcPr>
            <w:tcW w:w="1134" w:type="dxa"/>
            <w:tcBorders>
              <w:top w:val="nil"/>
              <w:left w:val="single" w:sz="4" w:space="0" w:color="auto"/>
              <w:bottom w:val="nil"/>
              <w:right w:val="single" w:sz="4" w:space="0" w:color="auto"/>
            </w:tcBorders>
          </w:tcPr>
          <w:p w14:paraId="40C798B1"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7D1BF2F4" w14:textId="3F332BD3"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47BD0849" w14:textId="77777777" w:rsidR="005E1708" w:rsidRPr="000B0EBB" w:rsidRDefault="005E1708">
            <w:pPr>
              <w:rPr>
                <w:rFonts w:ascii="Museo Sans 300" w:hAnsi="Museo Sans 300"/>
                <w:sz w:val="16"/>
                <w:szCs w:val="16"/>
              </w:rPr>
            </w:pPr>
          </w:p>
        </w:tc>
      </w:tr>
      <w:tr w:rsidR="005E1708" w:rsidRPr="000B0EBB" w14:paraId="236689CB" w14:textId="39F3A147" w:rsidTr="00394F52">
        <w:tc>
          <w:tcPr>
            <w:tcW w:w="817" w:type="dxa"/>
            <w:tcBorders>
              <w:top w:val="nil"/>
              <w:left w:val="single" w:sz="4" w:space="0" w:color="auto"/>
              <w:bottom w:val="nil"/>
              <w:right w:val="single" w:sz="4" w:space="0" w:color="auto"/>
            </w:tcBorders>
            <w:vAlign w:val="bottom"/>
          </w:tcPr>
          <w:p w14:paraId="6229B9C9" w14:textId="2FC0E918" w:rsidR="005E1708" w:rsidRPr="000B0EBB" w:rsidRDefault="005E1708" w:rsidP="00BA230E">
            <w:pPr>
              <w:jc w:val="right"/>
              <w:rPr>
                <w:rFonts w:ascii="Museo Sans 300" w:hAnsi="Museo Sans 300" w:cs="Arial"/>
                <w:sz w:val="16"/>
                <w:szCs w:val="16"/>
              </w:rPr>
            </w:pPr>
            <w:r w:rsidRPr="000B0EBB">
              <w:rPr>
                <w:rFonts w:ascii="Museo Sans 300" w:hAnsi="Museo Sans 300" w:cs="Arial"/>
                <w:sz w:val="16"/>
                <w:szCs w:val="16"/>
              </w:rPr>
              <w:t>222</w:t>
            </w:r>
          </w:p>
        </w:tc>
        <w:tc>
          <w:tcPr>
            <w:tcW w:w="373" w:type="dxa"/>
            <w:tcBorders>
              <w:top w:val="nil"/>
              <w:left w:val="single" w:sz="4" w:space="0" w:color="auto"/>
              <w:bottom w:val="nil"/>
              <w:right w:val="single" w:sz="4" w:space="0" w:color="auto"/>
            </w:tcBorders>
          </w:tcPr>
          <w:p w14:paraId="75C9441C"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4546DC2F"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4A79D436" w14:textId="0307C5FE" w:rsidR="005E1708" w:rsidRPr="000B0EBB" w:rsidRDefault="005E1708">
            <w:pPr>
              <w:rPr>
                <w:rFonts w:ascii="Museo Sans 300" w:hAnsi="Museo Sans 300"/>
                <w:sz w:val="16"/>
                <w:szCs w:val="16"/>
              </w:rPr>
            </w:pPr>
            <w:r w:rsidRPr="000B0EBB">
              <w:rPr>
                <w:rFonts w:ascii="Museo Sans 300" w:hAnsi="Museo Sans 300" w:cs="Arial"/>
                <w:sz w:val="16"/>
                <w:szCs w:val="16"/>
              </w:rPr>
              <w:t>CUENTAS POR PAGAR</w:t>
            </w:r>
          </w:p>
        </w:tc>
        <w:tc>
          <w:tcPr>
            <w:tcW w:w="1134" w:type="dxa"/>
            <w:tcBorders>
              <w:top w:val="nil"/>
              <w:left w:val="single" w:sz="4" w:space="0" w:color="auto"/>
              <w:bottom w:val="nil"/>
              <w:right w:val="single" w:sz="4" w:space="0" w:color="auto"/>
            </w:tcBorders>
          </w:tcPr>
          <w:p w14:paraId="3ECEECFD"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3F216522" w14:textId="29251997"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527EE294" w14:textId="77777777" w:rsidR="005E1708" w:rsidRPr="000B0EBB" w:rsidRDefault="005E1708">
            <w:pPr>
              <w:rPr>
                <w:rFonts w:ascii="Museo Sans 300" w:hAnsi="Museo Sans 300"/>
                <w:sz w:val="16"/>
                <w:szCs w:val="16"/>
              </w:rPr>
            </w:pPr>
          </w:p>
        </w:tc>
      </w:tr>
      <w:tr w:rsidR="005E1708" w:rsidRPr="000B0EBB" w14:paraId="22EC6037" w14:textId="68C73409" w:rsidTr="00394F52">
        <w:tc>
          <w:tcPr>
            <w:tcW w:w="817" w:type="dxa"/>
            <w:tcBorders>
              <w:top w:val="nil"/>
              <w:left w:val="single" w:sz="4" w:space="0" w:color="auto"/>
              <w:bottom w:val="nil"/>
              <w:right w:val="single" w:sz="4" w:space="0" w:color="auto"/>
            </w:tcBorders>
            <w:vAlign w:val="bottom"/>
          </w:tcPr>
          <w:p w14:paraId="4CF96BDA" w14:textId="6133D606" w:rsidR="005E1708" w:rsidRPr="000B0EBB" w:rsidRDefault="005E1708" w:rsidP="00BA230E">
            <w:pPr>
              <w:jc w:val="right"/>
              <w:rPr>
                <w:rFonts w:ascii="Museo Sans 300" w:hAnsi="Museo Sans 300" w:cs="Arial"/>
                <w:sz w:val="16"/>
                <w:szCs w:val="16"/>
              </w:rPr>
            </w:pPr>
            <w:r w:rsidRPr="000B0EBB">
              <w:rPr>
                <w:rFonts w:ascii="Museo Sans 300" w:hAnsi="Museo Sans 300" w:cs="Arial"/>
                <w:sz w:val="16"/>
                <w:szCs w:val="16"/>
              </w:rPr>
              <w:t>223</w:t>
            </w:r>
          </w:p>
        </w:tc>
        <w:tc>
          <w:tcPr>
            <w:tcW w:w="373" w:type="dxa"/>
            <w:tcBorders>
              <w:top w:val="nil"/>
              <w:left w:val="single" w:sz="4" w:space="0" w:color="auto"/>
              <w:bottom w:val="nil"/>
              <w:right w:val="single" w:sz="4" w:space="0" w:color="auto"/>
            </w:tcBorders>
          </w:tcPr>
          <w:p w14:paraId="17AB6516"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2551BD22"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4BD18769" w14:textId="5C434FE1" w:rsidR="005E1708" w:rsidRPr="000B0EBB" w:rsidRDefault="005E1708">
            <w:pPr>
              <w:rPr>
                <w:rFonts w:ascii="Museo Sans 300" w:hAnsi="Museo Sans 300"/>
                <w:sz w:val="16"/>
                <w:szCs w:val="16"/>
              </w:rPr>
            </w:pPr>
            <w:r w:rsidRPr="000B0EBB">
              <w:rPr>
                <w:rFonts w:ascii="Museo Sans 300" w:hAnsi="Museo Sans 300" w:cs="Arial"/>
                <w:sz w:val="16"/>
                <w:szCs w:val="16"/>
              </w:rPr>
              <w:t>RETENCIONES</w:t>
            </w:r>
          </w:p>
        </w:tc>
        <w:tc>
          <w:tcPr>
            <w:tcW w:w="1134" w:type="dxa"/>
            <w:tcBorders>
              <w:top w:val="nil"/>
              <w:left w:val="single" w:sz="4" w:space="0" w:color="auto"/>
              <w:bottom w:val="nil"/>
              <w:right w:val="single" w:sz="4" w:space="0" w:color="auto"/>
            </w:tcBorders>
          </w:tcPr>
          <w:p w14:paraId="40449A9D"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2F4E34F7" w14:textId="0F538AD4"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3D24292B" w14:textId="77777777" w:rsidR="005E1708" w:rsidRPr="000B0EBB" w:rsidRDefault="005E1708">
            <w:pPr>
              <w:rPr>
                <w:rFonts w:ascii="Museo Sans 300" w:hAnsi="Museo Sans 300"/>
                <w:sz w:val="16"/>
                <w:szCs w:val="16"/>
              </w:rPr>
            </w:pPr>
          </w:p>
        </w:tc>
      </w:tr>
      <w:tr w:rsidR="005E1708" w:rsidRPr="000B0EBB" w14:paraId="0992189E" w14:textId="2F4C1FAD" w:rsidTr="00394F52">
        <w:tc>
          <w:tcPr>
            <w:tcW w:w="817" w:type="dxa"/>
            <w:tcBorders>
              <w:top w:val="nil"/>
              <w:left w:val="single" w:sz="4" w:space="0" w:color="auto"/>
              <w:bottom w:val="nil"/>
              <w:right w:val="single" w:sz="4" w:space="0" w:color="auto"/>
            </w:tcBorders>
            <w:vAlign w:val="bottom"/>
          </w:tcPr>
          <w:p w14:paraId="25CC5618" w14:textId="44C721F1" w:rsidR="005E1708" w:rsidRPr="000B0EBB" w:rsidRDefault="005E1708" w:rsidP="00BA230E">
            <w:pPr>
              <w:jc w:val="right"/>
              <w:rPr>
                <w:rFonts w:ascii="Museo Sans 300" w:hAnsi="Museo Sans 300" w:cs="Arial"/>
                <w:sz w:val="16"/>
                <w:szCs w:val="16"/>
              </w:rPr>
            </w:pPr>
            <w:r w:rsidRPr="000B0EBB">
              <w:rPr>
                <w:rFonts w:ascii="Museo Sans 300" w:hAnsi="Museo Sans 300" w:cs="Arial"/>
                <w:sz w:val="16"/>
                <w:szCs w:val="16"/>
              </w:rPr>
              <w:t>224</w:t>
            </w:r>
          </w:p>
        </w:tc>
        <w:tc>
          <w:tcPr>
            <w:tcW w:w="373" w:type="dxa"/>
            <w:tcBorders>
              <w:top w:val="nil"/>
              <w:left w:val="single" w:sz="4" w:space="0" w:color="auto"/>
              <w:bottom w:val="nil"/>
              <w:right w:val="single" w:sz="4" w:space="0" w:color="auto"/>
            </w:tcBorders>
          </w:tcPr>
          <w:p w14:paraId="2B0FAB50"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132BF8AD"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18EFCBCF" w14:textId="1D5C43D5" w:rsidR="005E1708" w:rsidRPr="000B0EBB" w:rsidRDefault="005E1708">
            <w:pPr>
              <w:rPr>
                <w:rFonts w:ascii="Museo Sans 300" w:hAnsi="Museo Sans 300"/>
                <w:sz w:val="16"/>
                <w:szCs w:val="16"/>
              </w:rPr>
            </w:pPr>
            <w:r w:rsidRPr="000B0EBB">
              <w:rPr>
                <w:rFonts w:ascii="Museo Sans 300" w:hAnsi="Museo Sans 300" w:cs="Arial"/>
                <w:sz w:val="16"/>
                <w:szCs w:val="16"/>
              </w:rPr>
              <w:t>PROVISIONES</w:t>
            </w:r>
          </w:p>
        </w:tc>
        <w:tc>
          <w:tcPr>
            <w:tcW w:w="1134" w:type="dxa"/>
            <w:tcBorders>
              <w:top w:val="nil"/>
              <w:left w:val="single" w:sz="4" w:space="0" w:color="auto"/>
              <w:bottom w:val="nil"/>
              <w:right w:val="single" w:sz="4" w:space="0" w:color="auto"/>
            </w:tcBorders>
          </w:tcPr>
          <w:p w14:paraId="426A7833"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0C91757A" w14:textId="130199BF"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16680D83" w14:textId="77777777" w:rsidR="005E1708" w:rsidRPr="000B0EBB" w:rsidRDefault="005E1708">
            <w:pPr>
              <w:rPr>
                <w:rFonts w:ascii="Museo Sans 300" w:hAnsi="Museo Sans 300"/>
                <w:sz w:val="16"/>
                <w:szCs w:val="16"/>
              </w:rPr>
            </w:pPr>
          </w:p>
        </w:tc>
      </w:tr>
      <w:tr w:rsidR="005E1708" w:rsidRPr="000B0EBB" w14:paraId="36089AFD" w14:textId="30DB1004" w:rsidTr="00394F52">
        <w:tc>
          <w:tcPr>
            <w:tcW w:w="817" w:type="dxa"/>
            <w:tcBorders>
              <w:top w:val="nil"/>
              <w:left w:val="single" w:sz="4" w:space="0" w:color="auto"/>
              <w:bottom w:val="nil"/>
              <w:right w:val="single" w:sz="4" w:space="0" w:color="auto"/>
            </w:tcBorders>
            <w:vAlign w:val="bottom"/>
          </w:tcPr>
          <w:p w14:paraId="40A948CF" w14:textId="032E9DC7" w:rsidR="005E1708" w:rsidRPr="000B0EBB" w:rsidRDefault="005E1708" w:rsidP="00BA230E">
            <w:pPr>
              <w:jc w:val="right"/>
              <w:rPr>
                <w:rFonts w:ascii="Museo Sans 300" w:hAnsi="Museo Sans 300" w:cs="Arial"/>
                <w:sz w:val="16"/>
                <w:szCs w:val="16"/>
              </w:rPr>
            </w:pPr>
            <w:r w:rsidRPr="000B0EBB">
              <w:rPr>
                <w:rFonts w:ascii="Museo Sans 300" w:hAnsi="Museo Sans 300" w:cs="Arial"/>
                <w:sz w:val="16"/>
                <w:szCs w:val="16"/>
              </w:rPr>
              <w:t>225</w:t>
            </w:r>
          </w:p>
        </w:tc>
        <w:tc>
          <w:tcPr>
            <w:tcW w:w="373" w:type="dxa"/>
            <w:tcBorders>
              <w:top w:val="nil"/>
              <w:left w:val="single" w:sz="4" w:space="0" w:color="auto"/>
              <w:bottom w:val="nil"/>
              <w:right w:val="single" w:sz="4" w:space="0" w:color="auto"/>
            </w:tcBorders>
          </w:tcPr>
          <w:p w14:paraId="395B137A"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760706D5"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069E1F94" w14:textId="77A30BBB" w:rsidR="005E1708" w:rsidRPr="000B0EBB" w:rsidRDefault="005E1708">
            <w:pPr>
              <w:rPr>
                <w:rFonts w:ascii="Museo Sans 300" w:hAnsi="Museo Sans 300"/>
                <w:sz w:val="16"/>
                <w:szCs w:val="16"/>
              </w:rPr>
            </w:pPr>
            <w:r w:rsidRPr="000B0EBB">
              <w:rPr>
                <w:rFonts w:ascii="Museo Sans 300" w:hAnsi="Museo Sans 300" w:cs="Arial"/>
                <w:sz w:val="16"/>
                <w:szCs w:val="16"/>
              </w:rPr>
              <w:t>CRÉDITOS DIFERIDOS</w:t>
            </w:r>
          </w:p>
        </w:tc>
        <w:tc>
          <w:tcPr>
            <w:tcW w:w="1134" w:type="dxa"/>
            <w:tcBorders>
              <w:top w:val="nil"/>
              <w:left w:val="single" w:sz="4" w:space="0" w:color="auto"/>
              <w:bottom w:val="nil"/>
              <w:right w:val="single" w:sz="4" w:space="0" w:color="auto"/>
            </w:tcBorders>
          </w:tcPr>
          <w:p w14:paraId="7B2E3087"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1D4F983F" w14:textId="3F73E6BD"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5F02307C" w14:textId="77777777" w:rsidR="005E1708" w:rsidRPr="000B0EBB" w:rsidRDefault="005E1708">
            <w:pPr>
              <w:rPr>
                <w:rFonts w:ascii="Museo Sans 300" w:hAnsi="Museo Sans 300"/>
                <w:sz w:val="16"/>
                <w:szCs w:val="16"/>
              </w:rPr>
            </w:pPr>
          </w:p>
        </w:tc>
      </w:tr>
      <w:tr w:rsidR="005E1708" w:rsidRPr="000B0EBB" w14:paraId="069A96B7" w14:textId="720AE660" w:rsidTr="00394F52">
        <w:tc>
          <w:tcPr>
            <w:tcW w:w="817" w:type="dxa"/>
            <w:tcBorders>
              <w:top w:val="nil"/>
              <w:left w:val="single" w:sz="4" w:space="0" w:color="auto"/>
              <w:bottom w:val="nil"/>
              <w:right w:val="single" w:sz="4" w:space="0" w:color="auto"/>
            </w:tcBorders>
            <w:vAlign w:val="bottom"/>
          </w:tcPr>
          <w:p w14:paraId="7662C4D1" w14:textId="73949E41" w:rsidR="005E1708" w:rsidRPr="000B0EBB" w:rsidRDefault="005E1708" w:rsidP="00BA230E">
            <w:pPr>
              <w:jc w:val="right"/>
              <w:rPr>
                <w:rFonts w:ascii="Museo Sans 300" w:hAnsi="Museo Sans 300" w:cs="Arial"/>
                <w:sz w:val="16"/>
                <w:szCs w:val="16"/>
              </w:rPr>
            </w:pPr>
            <w:r w:rsidRPr="000B0EBB">
              <w:rPr>
                <w:rFonts w:ascii="Museo Sans 300" w:hAnsi="Museo Sans 300" w:cs="Arial"/>
                <w:sz w:val="16"/>
                <w:szCs w:val="16"/>
              </w:rPr>
              <w:t>23</w:t>
            </w:r>
          </w:p>
        </w:tc>
        <w:tc>
          <w:tcPr>
            <w:tcW w:w="373" w:type="dxa"/>
            <w:tcBorders>
              <w:top w:val="nil"/>
              <w:left w:val="single" w:sz="4" w:space="0" w:color="auto"/>
              <w:bottom w:val="nil"/>
              <w:right w:val="single" w:sz="4" w:space="0" w:color="auto"/>
            </w:tcBorders>
          </w:tcPr>
          <w:p w14:paraId="4625750B"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26080F39"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1E3CCA96" w14:textId="4505FE78" w:rsidR="005E1708" w:rsidRPr="000B0EBB" w:rsidRDefault="005E1708">
            <w:pPr>
              <w:rPr>
                <w:rFonts w:ascii="Museo Sans 300" w:hAnsi="Museo Sans 300"/>
                <w:sz w:val="16"/>
                <w:szCs w:val="16"/>
              </w:rPr>
            </w:pPr>
            <w:r w:rsidRPr="000B0EBB">
              <w:rPr>
                <w:rFonts w:ascii="Museo Sans 300" w:hAnsi="Museo Sans 300" w:cs="Arial"/>
                <w:sz w:val="16"/>
                <w:szCs w:val="16"/>
              </w:rPr>
              <w:t>OBLIGACIONES CONVERTIBLES EN ACCIONES</w:t>
            </w:r>
          </w:p>
        </w:tc>
        <w:tc>
          <w:tcPr>
            <w:tcW w:w="1134" w:type="dxa"/>
            <w:tcBorders>
              <w:top w:val="nil"/>
              <w:left w:val="single" w:sz="4" w:space="0" w:color="auto"/>
              <w:bottom w:val="nil"/>
              <w:right w:val="single" w:sz="4" w:space="0" w:color="auto"/>
            </w:tcBorders>
          </w:tcPr>
          <w:p w14:paraId="1D349DE8"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6CB8107C" w14:textId="5C67BCE5"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2734EF35" w14:textId="77777777" w:rsidR="005E1708" w:rsidRPr="000B0EBB" w:rsidRDefault="005E1708">
            <w:pPr>
              <w:rPr>
                <w:rFonts w:ascii="Museo Sans 300" w:hAnsi="Museo Sans 300"/>
                <w:sz w:val="16"/>
                <w:szCs w:val="16"/>
              </w:rPr>
            </w:pPr>
          </w:p>
        </w:tc>
      </w:tr>
      <w:tr w:rsidR="005E1708" w:rsidRPr="000B0EBB" w14:paraId="62D2680A" w14:textId="34C98152" w:rsidTr="00394F52">
        <w:tc>
          <w:tcPr>
            <w:tcW w:w="817" w:type="dxa"/>
            <w:tcBorders>
              <w:top w:val="nil"/>
              <w:left w:val="single" w:sz="4" w:space="0" w:color="auto"/>
              <w:bottom w:val="nil"/>
              <w:right w:val="single" w:sz="4" w:space="0" w:color="auto"/>
            </w:tcBorders>
            <w:vAlign w:val="bottom"/>
          </w:tcPr>
          <w:p w14:paraId="7B8E1478" w14:textId="3CEE3AA6" w:rsidR="005E1708" w:rsidRPr="000B0EBB" w:rsidRDefault="005E1708" w:rsidP="00BA230E">
            <w:pPr>
              <w:jc w:val="right"/>
              <w:rPr>
                <w:rFonts w:ascii="Museo Sans 300" w:hAnsi="Museo Sans 300" w:cs="Arial"/>
                <w:sz w:val="16"/>
                <w:szCs w:val="16"/>
              </w:rPr>
            </w:pPr>
            <w:r w:rsidRPr="000B0EBB">
              <w:rPr>
                <w:rFonts w:ascii="Museo Sans 300" w:hAnsi="Museo Sans 300" w:cs="Arial"/>
                <w:sz w:val="16"/>
                <w:szCs w:val="16"/>
              </w:rPr>
              <w:t>24</w:t>
            </w:r>
          </w:p>
        </w:tc>
        <w:tc>
          <w:tcPr>
            <w:tcW w:w="373" w:type="dxa"/>
            <w:tcBorders>
              <w:top w:val="nil"/>
              <w:left w:val="single" w:sz="4" w:space="0" w:color="auto"/>
              <w:bottom w:val="nil"/>
              <w:right w:val="single" w:sz="4" w:space="0" w:color="auto"/>
            </w:tcBorders>
          </w:tcPr>
          <w:p w14:paraId="14B440C6"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6225A519"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593BA0A0" w14:textId="12000D0D" w:rsidR="005E1708" w:rsidRPr="000B0EBB" w:rsidRDefault="005E1708">
            <w:pPr>
              <w:rPr>
                <w:rFonts w:ascii="Museo Sans 300" w:hAnsi="Museo Sans 300"/>
                <w:sz w:val="16"/>
                <w:szCs w:val="16"/>
              </w:rPr>
            </w:pPr>
            <w:r w:rsidRPr="000B0EBB">
              <w:rPr>
                <w:rFonts w:ascii="Museo Sans 300" w:hAnsi="Museo Sans 300" w:cs="Arial"/>
                <w:sz w:val="16"/>
                <w:szCs w:val="16"/>
              </w:rPr>
              <w:t>DEUDA SUBORDINADA</w:t>
            </w:r>
          </w:p>
        </w:tc>
        <w:tc>
          <w:tcPr>
            <w:tcW w:w="1134" w:type="dxa"/>
            <w:tcBorders>
              <w:top w:val="nil"/>
              <w:left w:val="single" w:sz="4" w:space="0" w:color="auto"/>
              <w:bottom w:val="nil"/>
              <w:right w:val="single" w:sz="4" w:space="0" w:color="auto"/>
            </w:tcBorders>
          </w:tcPr>
          <w:p w14:paraId="5F8DED38"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5594DEE9" w14:textId="12C68E09"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3173020E" w14:textId="77777777" w:rsidR="005E1708" w:rsidRPr="000B0EBB" w:rsidRDefault="005E1708">
            <w:pPr>
              <w:rPr>
                <w:rFonts w:ascii="Museo Sans 300" w:hAnsi="Museo Sans 300"/>
                <w:sz w:val="16"/>
                <w:szCs w:val="16"/>
              </w:rPr>
            </w:pPr>
          </w:p>
        </w:tc>
      </w:tr>
      <w:tr w:rsidR="005E1708" w:rsidRPr="000B0EBB" w14:paraId="65841933" w14:textId="24228FB4" w:rsidTr="00394F52">
        <w:tc>
          <w:tcPr>
            <w:tcW w:w="817" w:type="dxa"/>
            <w:tcBorders>
              <w:top w:val="nil"/>
              <w:left w:val="single" w:sz="4" w:space="0" w:color="auto"/>
              <w:bottom w:val="single" w:sz="4" w:space="0" w:color="auto"/>
              <w:right w:val="single" w:sz="4" w:space="0" w:color="auto"/>
            </w:tcBorders>
            <w:vAlign w:val="bottom"/>
          </w:tcPr>
          <w:p w14:paraId="755FD0F5" w14:textId="17C7B34A" w:rsidR="005E1708" w:rsidRPr="000B0EBB" w:rsidRDefault="005E1708" w:rsidP="00BA230E">
            <w:pPr>
              <w:jc w:val="right"/>
              <w:rPr>
                <w:rFonts w:ascii="Museo Sans 300" w:hAnsi="Museo Sans 300" w:cs="Arial"/>
                <w:sz w:val="16"/>
                <w:szCs w:val="16"/>
              </w:rPr>
            </w:pPr>
            <w:r w:rsidRPr="000B0EBB">
              <w:rPr>
                <w:rFonts w:ascii="Museo Sans 300" w:hAnsi="Museo Sans 300" w:cs="Arial"/>
                <w:sz w:val="16"/>
                <w:szCs w:val="16"/>
              </w:rPr>
              <w:t>5</w:t>
            </w:r>
          </w:p>
        </w:tc>
        <w:tc>
          <w:tcPr>
            <w:tcW w:w="373" w:type="dxa"/>
            <w:tcBorders>
              <w:top w:val="nil"/>
              <w:left w:val="single" w:sz="4" w:space="0" w:color="auto"/>
              <w:bottom w:val="single" w:sz="4" w:space="0" w:color="auto"/>
              <w:right w:val="single" w:sz="4" w:space="0" w:color="auto"/>
            </w:tcBorders>
          </w:tcPr>
          <w:p w14:paraId="77E0397E"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single" w:sz="4" w:space="0" w:color="auto"/>
              <w:right w:val="single" w:sz="4" w:space="0" w:color="auto"/>
            </w:tcBorders>
          </w:tcPr>
          <w:p w14:paraId="700A8597"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single" w:sz="4" w:space="0" w:color="auto"/>
              <w:right w:val="single" w:sz="4" w:space="0" w:color="auto"/>
            </w:tcBorders>
            <w:vAlign w:val="bottom"/>
          </w:tcPr>
          <w:p w14:paraId="5EB3E492" w14:textId="27015BD4" w:rsidR="005E1708" w:rsidRPr="000B0EBB" w:rsidRDefault="005E1708">
            <w:pPr>
              <w:rPr>
                <w:rFonts w:ascii="Museo Sans 300" w:hAnsi="Museo Sans 300"/>
                <w:sz w:val="16"/>
                <w:szCs w:val="16"/>
              </w:rPr>
            </w:pPr>
            <w:r w:rsidRPr="000B0EBB">
              <w:rPr>
                <w:rFonts w:ascii="Museo Sans 300" w:hAnsi="Museo Sans 300" w:cs="Arial"/>
                <w:sz w:val="16"/>
                <w:szCs w:val="16"/>
              </w:rPr>
              <w:t>COMPROMISOS FUTUROS Y CONTINGENCIAS</w:t>
            </w:r>
          </w:p>
        </w:tc>
        <w:tc>
          <w:tcPr>
            <w:tcW w:w="1134" w:type="dxa"/>
            <w:tcBorders>
              <w:top w:val="nil"/>
              <w:left w:val="single" w:sz="4" w:space="0" w:color="auto"/>
              <w:bottom w:val="single" w:sz="4" w:space="0" w:color="auto"/>
              <w:right w:val="single" w:sz="4" w:space="0" w:color="auto"/>
            </w:tcBorders>
          </w:tcPr>
          <w:p w14:paraId="3654927A"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single" w:sz="4" w:space="0" w:color="auto"/>
              <w:right w:val="single" w:sz="4" w:space="0" w:color="auto"/>
            </w:tcBorders>
            <w:vAlign w:val="bottom"/>
          </w:tcPr>
          <w:p w14:paraId="4FCF97E8" w14:textId="6643B7DF"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single" w:sz="4" w:space="0" w:color="auto"/>
              <w:right w:val="single" w:sz="4" w:space="0" w:color="auto"/>
            </w:tcBorders>
          </w:tcPr>
          <w:p w14:paraId="5CEFC435" w14:textId="77777777" w:rsidR="005E1708" w:rsidRPr="000B0EBB" w:rsidRDefault="005E1708">
            <w:pPr>
              <w:rPr>
                <w:rFonts w:ascii="Museo Sans 300" w:hAnsi="Museo Sans 300"/>
                <w:sz w:val="16"/>
                <w:szCs w:val="16"/>
              </w:rPr>
            </w:pPr>
          </w:p>
        </w:tc>
      </w:tr>
      <w:tr w:rsidR="005E1708" w:rsidRPr="000B0EBB" w14:paraId="4D7823C1" w14:textId="7546FA98" w:rsidTr="00394F52">
        <w:tc>
          <w:tcPr>
            <w:tcW w:w="817" w:type="dxa"/>
            <w:tcBorders>
              <w:top w:val="single" w:sz="4" w:space="0" w:color="auto"/>
              <w:left w:val="single" w:sz="4" w:space="0" w:color="auto"/>
              <w:bottom w:val="single" w:sz="4" w:space="0" w:color="auto"/>
              <w:right w:val="single" w:sz="4" w:space="0" w:color="auto"/>
            </w:tcBorders>
            <w:vAlign w:val="bottom"/>
          </w:tcPr>
          <w:p w14:paraId="0F2DBD05" w14:textId="77777777" w:rsidR="005E1708" w:rsidRPr="000B0EBB" w:rsidRDefault="005E1708">
            <w:pPr>
              <w:rPr>
                <w:rFonts w:ascii="Museo Sans 300" w:hAnsi="Museo Sans 300" w:cs="Arial"/>
                <w:sz w:val="16"/>
                <w:szCs w:val="16"/>
              </w:rPr>
            </w:pPr>
          </w:p>
        </w:tc>
        <w:tc>
          <w:tcPr>
            <w:tcW w:w="373" w:type="dxa"/>
            <w:tcBorders>
              <w:top w:val="single" w:sz="4" w:space="0" w:color="auto"/>
              <w:left w:val="single" w:sz="4" w:space="0" w:color="auto"/>
              <w:bottom w:val="single" w:sz="4" w:space="0" w:color="auto"/>
              <w:right w:val="single" w:sz="4" w:space="0" w:color="auto"/>
            </w:tcBorders>
          </w:tcPr>
          <w:p w14:paraId="68B927D4" w14:textId="77777777" w:rsidR="005E1708" w:rsidRPr="000B0EBB" w:rsidRDefault="005E1708">
            <w:pPr>
              <w:rPr>
                <w:rFonts w:ascii="Museo Sans 300" w:hAnsi="Museo Sans 300"/>
                <w:sz w:val="16"/>
                <w:szCs w:val="16"/>
              </w:rPr>
            </w:pPr>
          </w:p>
        </w:tc>
        <w:tc>
          <w:tcPr>
            <w:tcW w:w="619" w:type="dxa"/>
            <w:tcBorders>
              <w:top w:val="single" w:sz="4" w:space="0" w:color="auto"/>
              <w:left w:val="single" w:sz="4" w:space="0" w:color="auto"/>
              <w:bottom w:val="single" w:sz="4" w:space="0" w:color="auto"/>
              <w:right w:val="single" w:sz="4" w:space="0" w:color="auto"/>
            </w:tcBorders>
          </w:tcPr>
          <w:p w14:paraId="2239E701" w14:textId="77777777" w:rsidR="005E1708" w:rsidRPr="000B0EBB" w:rsidRDefault="005E1708">
            <w:pPr>
              <w:rPr>
                <w:rFonts w:ascii="Museo Sans 300" w:hAnsi="Museo Sans 300"/>
                <w:sz w:val="16"/>
                <w:szCs w:val="16"/>
              </w:rPr>
            </w:pPr>
          </w:p>
        </w:tc>
        <w:tc>
          <w:tcPr>
            <w:tcW w:w="7513" w:type="dxa"/>
            <w:tcBorders>
              <w:top w:val="single" w:sz="4" w:space="0" w:color="auto"/>
              <w:left w:val="single" w:sz="4" w:space="0" w:color="auto"/>
              <w:bottom w:val="single" w:sz="4" w:space="0" w:color="auto"/>
              <w:right w:val="single" w:sz="4" w:space="0" w:color="auto"/>
            </w:tcBorders>
            <w:vAlign w:val="bottom"/>
          </w:tcPr>
          <w:p w14:paraId="225FD5ED" w14:textId="15007A08" w:rsidR="005E1708" w:rsidRPr="000B0EBB" w:rsidRDefault="005E1708">
            <w:pPr>
              <w:rPr>
                <w:rFonts w:ascii="Museo Sans 300" w:hAnsi="Museo Sans 300" w:cs="Arial"/>
                <w:sz w:val="16"/>
                <w:szCs w:val="16"/>
              </w:rPr>
            </w:pPr>
            <w:r w:rsidRPr="000B0EBB">
              <w:rPr>
                <w:rFonts w:ascii="Museo Sans 300" w:hAnsi="Museo Sans 300" w:cs="Arial"/>
                <w:b/>
                <w:bCs/>
                <w:sz w:val="16"/>
                <w:szCs w:val="16"/>
              </w:rPr>
              <w:t>TOTAL PASIVOS, COMPROMISOS FUTUROS Y CONTINGENCIAS</w:t>
            </w:r>
          </w:p>
        </w:tc>
        <w:tc>
          <w:tcPr>
            <w:tcW w:w="1134" w:type="dxa"/>
            <w:tcBorders>
              <w:top w:val="single" w:sz="4" w:space="0" w:color="auto"/>
              <w:left w:val="single" w:sz="4" w:space="0" w:color="auto"/>
              <w:bottom w:val="single" w:sz="4" w:space="0" w:color="auto"/>
              <w:right w:val="single" w:sz="4" w:space="0" w:color="auto"/>
            </w:tcBorders>
          </w:tcPr>
          <w:p w14:paraId="519EA04A" w14:textId="77777777" w:rsidR="005E1708" w:rsidRPr="000B0EBB" w:rsidRDefault="005E1708">
            <w:pPr>
              <w:rPr>
                <w:rFonts w:ascii="Museo Sans 300" w:hAnsi="Museo Sans 3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226CEA62" w14:textId="4EF1E697"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single" w:sz="4" w:space="0" w:color="auto"/>
              <w:left w:val="single" w:sz="4" w:space="0" w:color="auto"/>
              <w:bottom w:val="single" w:sz="4" w:space="0" w:color="auto"/>
              <w:right w:val="single" w:sz="4" w:space="0" w:color="auto"/>
            </w:tcBorders>
          </w:tcPr>
          <w:p w14:paraId="3F089527" w14:textId="77777777" w:rsidR="005E1708" w:rsidRPr="000B0EBB" w:rsidRDefault="005E1708">
            <w:pPr>
              <w:rPr>
                <w:rFonts w:ascii="Museo Sans 300" w:hAnsi="Museo Sans 300"/>
                <w:sz w:val="16"/>
                <w:szCs w:val="16"/>
              </w:rPr>
            </w:pPr>
          </w:p>
        </w:tc>
      </w:tr>
    </w:tbl>
    <w:p w14:paraId="7701EE46" w14:textId="77777777" w:rsidR="00621566" w:rsidRPr="00004F2D" w:rsidRDefault="00621566">
      <w:pPr>
        <w:rPr>
          <w:rFonts w:ascii="Museo Sans 300" w:hAnsi="Museo Sans 300"/>
        </w:rPr>
      </w:pPr>
    </w:p>
    <w:p w14:paraId="23C8D4DB" w14:textId="77777777" w:rsidR="00BA230E" w:rsidRPr="00004F2D" w:rsidRDefault="00BA230E">
      <w:pPr>
        <w:rPr>
          <w:rFonts w:ascii="Museo Sans 300" w:hAnsi="Museo Sans 300"/>
        </w:rPr>
      </w:pPr>
    </w:p>
    <w:p w14:paraId="147EBF93" w14:textId="77777777" w:rsidR="00BA230E" w:rsidRPr="00004F2D" w:rsidRDefault="00BA230E">
      <w:pPr>
        <w:rPr>
          <w:rFonts w:ascii="Museo Sans 300" w:hAnsi="Museo Sans 300"/>
        </w:rPr>
      </w:pPr>
    </w:p>
    <w:tbl>
      <w:tblPr>
        <w:tblW w:w="5217" w:type="pct"/>
        <w:tblInd w:w="160" w:type="dxa"/>
        <w:tblLayout w:type="fixed"/>
        <w:tblCellMar>
          <w:left w:w="0" w:type="dxa"/>
          <w:right w:w="0" w:type="dxa"/>
        </w:tblCellMar>
        <w:tblLook w:val="0000" w:firstRow="0" w:lastRow="0" w:firstColumn="0" w:lastColumn="0" w:noHBand="0" w:noVBand="0"/>
      </w:tblPr>
      <w:tblGrid>
        <w:gridCol w:w="599"/>
        <w:gridCol w:w="341"/>
        <w:gridCol w:w="640"/>
        <w:gridCol w:w="204"/>
        <w:gridCol w:w="6837"/>
        <w:gridCol w:w="1029"/>
        <w:gridCol w:w="527"/>
        <w:gridCol w:w="950"/>
        <w:gridCol w:w="890"/>
        <w:gridCol w:w="565"/>
        <w:gridCol w:w="92"/>
        <w:gridCol w:w="896"/>
      </w:tblGrid>
      <w:tr w:rsidR="00BA230E" w:rsidRPr="00004F2D" w14:paraId="5FC809EA" w14:textId="77777777" w:rsidTr="00526F46">
        <w:trPr>
          <w:trHeight w:val="180"/>
          <w:tblHeader/>
        </w:trPr>
        <w:tc>
          <w:tcPr>
            <w:tcW w:w="5000" w:type="pct"/>
            <w:gridSpan w:val="12"/>
            <w:tcBorders>
              <w:bottom w:val="single" w:sz="4" w:space="0" w:color="auto"/>
            </w:tcBorders>
            <w:noWrap/>
            <w:tcMar>
              <w:top w:w="18" w:type="dxa"/>
              <w:left w:w="18" w:type="dxa"/>
              <w:bottom w:w="0" w:type="dxa"/>
              <w:right w:w="18" w:type="dxa"/>
            </w:tcMar>
            <w:vAlign w:val="bottom"/>
          </w:tcPr>
          <w:p w14:paraId="51CDA4B5" w14:textId="55C88E58" w:rsidR="00BA230E" w:rsidRPr="00F32119" w:rsidRDefault="00BA230E" w:rsidP="00BA230E">
            <w:pPr>
              <w:spacing w:after="0" w:line="240" w:lineRule="auto"/>
              <w:jc w:val="right"/>
              <w:rPr>
                <w:rFonts w:ascii="Museo Sans 300" w:hAnsi="Museo Sans 300"/>
                <w:b/>
                <w:sz w:val="20"/>
                <w:szCs w:val="20"/>
              </w:rPr>
            </w:pPr>
            <w:r w:rsidRPr="00F32119">
              <w:rPr>
                <w:rFonts w:ascii="Museo Sans 300" w:hAnsi="Museo Sans 300"/>
                <w:b/>
                <w:sz w:val="20"/>
                <w:szCs w:val="20"/>
              </w:rPr>
              <w:t>Anexo No. 2</w:t>
            </w:r>
          </w:p>
          <w:p w14:paraId="59349EFA" w14:textId="77777777" w:rsidR="00BA230E" w:rsidRPr="00F32119" w:rsidRDefault="00BA230E" w:rsidP="00BA230E">
            <w:pPr>
              <w:spacing w:after="0" w:line="240" w:lineRule="auto"/>
              <w:jc w:val="center"/>
              <w:rPr>
                <w:rFonts w:ascii="Museo Sans 300" w:hAnsi="Museo Sans 300"/>
                <w:b/>
                <w:sz w:val="20"/>
                <w:szCs w:val="20"/>
              </w:rPr>
            </w:pPr>
            <w:r w:rsidRPr="00F32119">
              <w:rPr>
                <w:rFonts w:ascii="Museo Sans 300" w:hAnsi="Museo Sans 300"/>
                <w:b/>
                <w:sz w:val="20"/>
                <w:szCs w:val="20"/>
              </w:rPr>
              <w:t>ENTIDAD: _____________________________________________________________________________</w:t>
            </w:r>
          </w:p>
          <w:p w14:paraId="52C3B3E3" w14:textId="77777777" w:rsidR="00BA230E" w:rsidRPr="00F32119" w:rsidRDefault="00BA230E" w:rsidP="00BA230E">
            <w:pPr>
              <w:spacing w:after="0" w:line="240" w:lineRule="auto"/>
              <w:jc w:val="center"/>
              <w:rPr>
                <w:rFonts w:ascii="Museo Sans 300" w:hAnsi="Museo Sans 300"/>
                <w:b/>
                <w:sz w:val="20"/>
                <w:szCs w:val="20"/>
              </w:rPr>
            </w:pPr>
          </w:p>
          <w:p w14:paraId="38D8E7DA" w14:textId="77777777" w:rsidR="00BA230E" w:rsidRPr="00F32119" w:rsidRDefault="00BA230E" w:rsidP="00BA230E">
            <w:pPr>
              <w:spacing w:after="0" w:line="240" w:lineRule="auto"/>
              <w:jc w:val="center"/>
              <w:rPr>
                <w:rFonts w:ascii="Museo Sans 300" w:hAnsi="Museo Sans 300"/>
                <w:b/>
                <w:sz w:val="20"/>
                <w:szCs w:val="20"/>
              </w:rPr>
            </w:pPr>
            <w:r w:rsidRPr="00F32119">
              <w:rPr>
                <w:rFonts w:ascii="Museo Sans 300" w:hAnsi="Museo Sans 300"/>
                <w:b/>
                <w:sz w:val="20"/>
                <w:szCs w:val="20"/>
              </w:rPr>
              <w:t>CÁLCULO DEL REQUERIMIENTO DE FONDO PATRIMONIAL AL ________ DE ___________ DE ______</w:t>
            </w:r>
          </w:p>
          <w:p w14:paraId="75FF5761" w14:textId="6B95D25F" w:rsidR="00BA230E" w:rsidRPr="0041100A" w:rsidRDefault="00BA230E" w:rsidP="0041100A">
            <w:pPr>
              <w:spacing w:after="0" w:line="240" w:lineRule="auto"/>
              <w:jc w:val="center"/>
              <w:rPr>
                <w:rFonts w:ascii="Museo Sans 300" w:hAnsi="Museo Sans 300" w:cs="Arial"/>
                <w:b/>
                <w:bCs/>
                <w:sz w:val="20"/>
                <w:szCs w:val="20"/>
              </w:rPr>
            </w:pPr>
            <w:r w:rsidRPr="00F32119">
              <w:rPr>
                <w:rFonts w:ascii="Museo Sans 300" w:hAnsi="Museo Sans 300"/>
                <w:b/>
                <w:sz w:val="20"/>
                <w:szCs w:val="20"/>
              </w:rPr>
              <w:t>(EN MILES DE US$)</w:t>
            </w:r>
          </w:p>
        </w:tc>
      </w:tr>
      <w:tr w:rsidR="009A787D" w:rsidRPr="00004F2D" w14:paraId="26521D76" w14:textId="77777777" w:rsidTr="0041100A">
        <w:trPr>
          <w:trHeight w:val="180"/>
          <w:tblHeader/>
        </w:trPr>
        <w:tc>
          <w:tcPr>
            <w:tcW w:w="582" w:type="pct"/>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71A7571A" w14:textId="77777777" w:rsidR="009A787D" w:rsidRPr="000B0EBB" w:rsidRDefault="009A787D" w:rsidP="009A787D">
            <w:pPr>
              <w:spacing w:after="0" w:line="240" w:lineRule="auto"/>
              <w:jc w:val="center"/>
              <w:rPr>
                <w:rFonts w:ascii="Museo Sans 300" w:hAnsi="Museo Sans 300" w:cs="Arial"/>
                <w:b/>
                <w:bCs/>
                <w:sz w:val="16"/>
                <w:szCs w:val="16"/>
              </w:rPr>
            </w:pPr>
          </w:p>
        </w:tc>
        <w:tc>
          <w:tcPr>
            <w:tcW w:w="2594" w:type="pct"/>
            <w:gridSpan w:val="2"/>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1FA67781" w14:textId="77777777" w:rsidR="009A787D" w:rsidRPr="000B0EBB" w:rsidRDefault="009A787D" w:rsidP="009A787D">
            <w:pPr>
              <w:spacing w:after="0" w:line="240" w:lineRule="auto"/>
              <w:jc w:val="center"/>
              <w:rPr>
                <w:rFonts w:ascii="Museo Sans 300" w:hAnsi="Museo Sans 300" w:cs="Arial"/>
                <w:b/>
                <w:bCs/>
                <w:sz w:val="16"/>
                <w:szCs w:val="16"/>
              </w:rPr>
            </w:pPr>
          </w:p>
        </w:tc>
        <w:tc>
          <w:tcPr>
            <w:tcW w:w="573" w:type="pct"/>
            <w:gridSpan w:val="2"/>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043528C" w14:textId="2537ED09" w:rsidR="009A787D" w:rsidRPr="000B0EBB" w:rsidRDefault="009A787D" w:rsidP="009A787D">
            <w:pPr>
              <w:spacing w:after="0" w:line="240" w:lineRule="auto"/>
              <w:jc w:val="center"/>
              <w:rPr>
                <w:rFonts w:ascii="Museo Sans 300" w:hAnsi="Museo Sans 300" w:cs="Arial"/>
                <w:b/>
                <w:bCs/>
                <w:sz w:val="16"/>
                <w:szCs w:val="16"/>
              </w:rPr>
            </w:pPr>
            <w:r w:rsidRPr="000B0EBB">
              <w:rPr>
                <w:rFonts w:ascii="Museo Sans 300" w:hAnsi="Museo Sans 300" w:cs="Arial"/>
                <w:b/>
                <w:bCs/>
                <w:sz w:val="16"/>
                <w:szCs w:val="16"/>
              </w:rPr>
              <w:t>saldo</w:t>
            </w:r>
          </w:p>
        </w:tc>
        <w:tc>
          <w:tcPr>
            <w:tcW w:w="678" w:type="pct"/>
            <w:gridSpan w:val="2"/>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C2B806" w14:textId="6D8D3627" w:rsidR="009A787D" w:rsidRPr="000B0EBB" w:rsidRDefault="009A787D" w:rsidP="009A787D">
            <w:pPr>
              <w:spacing w:after="0" w:line="240" w:lineRule="auto"/>
              <w:jc w:val="center"/>
              <w:rPr>
                <w:rFonts w:ascii="Museo Sans 300" w:hAnsi="Museo Sans 300" w:cs="Arial"/>
                <w:b/>
                <w:bCs/>
                <w:sz w:val="16"/>
                <w:szCs w:val="16"/>
              </w:rPr>
            </w:pPr>
            <w:r w:rsidRPr="000B0EBB">
              <w:rPr>
                <w:rFonts w:ascii="Museo Sans 300" w:hAnsi="Museo Sans 300" w:cs="Arial"/>
                <w:b/>
                <w:bCs/>
                <w:sz w:val="16"/>
                <w:szCs w:val="16"/>
              </w:rPr>
              <w:t>factor ponderación</w:t>
            </w:r>
          </w:p>
        </w:tc>
        <w:tc>
          <w:tcPr>
            <w:tcW w:w="572" w:type="pct"/>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61A9EFC" w14:textId="5D6365BC" w:rsidR="009A787D" w:rsidRPr="000B0EBB" w:rsidRDefault="009A787D" w:rsidP="009A787D">
            <w:pPr>
              <w:spacing w:after="0" w:line="240" w:lineRule="auto"/>
              <w:jc w:val="center"/>
              <w:rPr>
                <w:rFonts w:ascii="Museo Sans 300" w:hAnsi="Museo Sans 300" w:cs="Arial"/>
                <w:b/>
                <w:bCs/>
                <w:sz w:val="16"/>
                <w:szCs w:val="16"/>
              </w:rPr>
            </w:pPr>
            <w:r w:rsidRPr="000B0EBB">
              <w:rPr>
                <w:rFonts w:ascii="Museo Sans 300" w:hAnsi="Museo Sans 300" w:cs="Arial"/>
                <w:b/>
                <w:bCs/>
                <w:sz w:val="16"/>
                <w:szCs w:val="16"/>
              </w:rPr>
              <w:t>saldo ponderado</w:t>
            </w:r>
          </w:p>
        </w:tc>
      </w:tr>
      <w:tr w:rsidR="00016554" w:rsidRPr="00004F2D" w14:paraId="6B949086"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3F6D4DFA"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I.</w:t>
            </w:r>
          </w:p>
        </w:tc>
        <w:tc>
          <w:tcPr>
            <w:tcW w:w="75" w:type="pct"/>
            <w:tcBorders>
              <w:top w:val="nil"/>
              <w:left w:val="nil"/>
              <w:bottom w:val="nil"/>
              <w:right w:val="nil"/>
            </w:tcBorders>
            <w:noWrap/>
            <w:tcMar>
              <w:top w:w="18" w:type="dxa"/>
              <w:left w:w="18" w:type="dxa"/>
              <w:bottom w:w="0" w:type="dxa"/>
              <w:right w:w="18" w:type="dxa"/>
            </w:tcMar>
            <w:vAlign w:val="bottom"/>
          </w:tcPr>
          <w:p w14:paraId="5F55573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67FFF2A8"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TOTAL ACTIVOS PONDERADOS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10D05C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4BA3689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56F0B67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7FDA5FE"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3D7965B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753FA27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2549E8D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1F770A2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34CE3A6A"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6A3B4B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3158EA3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3B1ECF2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48033E5"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48D5DC29"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II.</w:t>
            </w:r>
          </w:p>
        </w:tc>
        <w:tc>
          <w:tcPr>
            <w:tcW w:w="75" w:type="pct"/>
            <w:tcBorders>
              <w:top w:val="nil"/>
              <w:left w:val="nil"/>
              <w:bottom w:val="nil"/>
              <w:right w:val="nil"/>
            </w:tcBorders>
            <w:noWrap/>
            <w:tcMar>
              <w:top w:w="18" w:type="dxa"/>
              <w:left w:w="18" w:type="dxa"/>
              <w:bottom w:w="0" w:type="dxa"/>
              <w:right w:w="18" w:type="dxa"/>
            </w:tcMar>
            <w:vAlign w:val="bottom"/>
          </w:tcPr>
          <w:p w14:paraId="4F6BF765"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7BFECA1C"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REQUERIMIENTO DEL ______ SOBRE LOS ACTIVOS PONDERADOS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89C8E0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2900A3B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1894835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A06A9ED"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1553990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432199C6"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7B1515A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72ED520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570E223"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26A01B7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74AEB1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4029AE0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08A2E93"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0CB198F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14468B4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715A288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2AD218BD"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90BE5FF"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DETERMINACIÓN DEL FONDO PATRIMONIAL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3883519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20DDBB3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7562F62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511B81F"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0029B9B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5BC63BC7"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5EF0382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40A6355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4359EF6D"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C42FCB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0E6DE3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13E6B74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C22796F"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63D13FD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6D8C3A35"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37A1E82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5955205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31C5F468"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CAPITAL PRIMARIO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23E14F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72B74A1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7CA2C9B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BE1F33E"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2199511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3110</w:t>
            </w:r>
          </w:p>
        </w:tc>
        <w:tc>
          <w:tcPr>
            <w:tcW w:w="75" w:type="pct"/>
            <w:tcBorders>
              <w:top w:val="nil"/>
              <w:left w:val="nil"/>
              <w:bottom w:val="nil"/>
              <w:right w:val="nil"/>
            </w:tcBorders>
            <w:noWrap/>
            <w:tcMar>
              <w:top w:w="18" w:type="dxa"/>
              <w:left w:w="18" w:type="dxa"/>
              <w:bottom w:w="0" w:type="dxa"/>
              <w:right w:w="18" w:type="dxa"/>
            </w:tcMar>
            <w:vAlign w:val="bottom"/>
          </w:tcPr>
          <w:p w14:paraId="11C8E14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62775FA5"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CAPITAL SOCIAL PAGADO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89D2AA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079860E"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3118B4E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4989D7F" w14:textId="77777777" w:rsidTr="0041100A">
        <w:trPr>
          <w:trHeight w:val="180"/>
        </w:trPr>
        <w:tc>
          <w:tcPr>
            <w:tcW w:w="582" w:type="pct"/>
            <w:gridSpan w:val="3"/>
            <w:tcBorders>
              <w:top w:val="nil"/>
              <w:left w:val="single" w:sz="4" w:space="0" w:color="auto"/>
              <w:bottom w:val="nil"/>
              <w:right w:val="single" w:sz="4" w:space="0" w:color="000000"/>
            </w:tcBorders>
            <w:shd w:val="clear" w:color="auto" w:fill="auto"/>
            <w:tcMar>
              <w:top w:w="18" w:type="dxa"/>
              <w:left w:w="18" w:type="dxa"/>
              <w:bottom w:w="0" w:type="dxa"/>
              <w:right w:w="18" w:type="dxa"/>
            </w:tcMar>
          </w:tcPr>
          <w:p w14:paraId="463D50C3" w14:textId="77777777" w:rsidR="00270566" w:rsidRPr="000B0EBB" w:rsidRDefault="00270566" w:rsidP="00FF54BE">
            <w:pPr>
              <w:spacing w:after="0" w:line="240" w:lineRule="auto"/>
              <w:rPr>
                <w:rFonts w:ascii="Museo Sans 300" w:hAnsi="Museo Sans 300" w:cs="Arial"/>
                <w:color w:val="000000"/>
                <w:sz w:val="16"/>
                <w:szCs w:val="16"/>
              </w:rPr>
            </w:pPr>
            <w:r w:rsidRPr="000B0EBB">
              <w:rPr>
                <w:rFonts w:ascii="Museo Sans 300" w:hAnsi="Museo Sans 300" w:cs="Arial"/>
                <w:color w:val="000000"/>
                <w:sz w:val="16"/>
                <w:szCs w:val="16"/>
              </w:rPr>
              <w:t>3111</w:t>
            </w:r>
          </w:p>
        </w:tc>
        <w:tc>
          <w:tcPr>
            <w:tcW w:w="75" w:type="pct"/>
            <w:tcBorders>
              <w:top w:val="nil"/>
              <w:left w:val="nil"/>
              <w:bottom w:val="nil"/>
              <w:right w:val="nil"/>
            </w:tcBorders>
            <w:shd w:val="clear" w:color="auto" w:fill="auto"/>
            <w:noWrap/>
            <w:tcMar>
              <w:top w:w="18" w:type="dxa"/>
              <w:left w:w="18" w:type="dxa"/>
              <w:bottom w:w="0" w:type="dxa"/>
              <w:right w:w="18" w:type="dxa"/>
            </w:tcMar>
            <w:vAlign w:val="bottom"/>
          </w:tcPr>
          <w:p w14:paraId="39502E5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shd w:val="clear" w:color="auto" w:fill="auto"/>
            <w:tcMar>
              <w:top w:w="18" w:type="dxa"/>
              <w:left w:w="18" w:type="dxa"/>
              <w:bottom w:w="0" w:type="dxa"/>
              <w:right w:w="18" w:type="dxa"/>
            </w:tcMar>
          </w:tcPr>
          <w:p w14:paraId="540FAAB5" w14:textId="77777777" w:rsidR="00270566" w:rsidRPr="000B0EBB" w:rsidRDefault="00270566" w:rsidP="00FF54BE">
            <w:pPr>
              <w:spacing w:after="0" w:line="240" w:lineRule="auto"/>
              <w:rPr>
                <w:rFonts w:ascii="Museo Sans 300" w:hAnsi="Museo Sans 300" w:cs="Arial"/>
                <w:color w:val="000000"/>
                <w:sz w:val="16"/>
                <w:szCs w:val="16"/>
              </w:rPr>
            </w:pPr>
            <w:r w:rsidRPr="000B0EBB">
              <w:rPr>
                <w:rFonts w:ascii="Museo Sans 300" w:hAnsi="Museo Sans 300" w:cs="Arial"/>
                <w:color w:val="000000"/>
                <w:sz w:val="16"/>
                <w:szCs w:val="16"/>
              </w:rPr>
              <w:t xml:space="preserve"> CAPITAL SOCIAL VARIABLE (solo para bancos cooperativos)</w:t>
            </w:r>
          </w:p>
        </w:tc>
        <w:tc>
          <w:tcPr>
            <w:tcW w:w="573" w:type="pct"/>
            <w:gridSpan w:val="2"/>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7814C46E" w14:textId="77777777" w:rsidR="00270566" w:rsidRPr="000B0EBB" w:rsidRDefault="00270566" w:rsidP="00FF54BE">
            <w:pPr>
              <w:spacing w:after="0" w:line="240" w:lineRule="auto"/>
              <w:rPr>
                <w:rFonts w:ascii="Museo Sans 300" w:hAnsi="Museo Sans 300" w:cs="Arial"/>
                <w:sz w:val="16"/>
                <w:szCs w:val="16"/>
              </w:rPr>
            </w:pPr>
          </w:p>
        </w:tc>
        <w:tc>
          <w:tcPr>
            <w:tcW w:w="678" w:type="pct"/>
            <w:gridSpan w:val="2"/>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4FC0B8A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2F77DE51" w14:textId="77777777" w:rsidR="00270566" w:rsidRPr="000B0EBB" w:rsidRDefault="00270566" w:rsidP="00FF54BE">
            <w:pPr>
              <w:spacing w:after="0" w:line="240" w:lineRule="auto"/>
              <w:rPr>
                <w:rFonts w:ascii="Museo Sans 300" w:hAnsi="Museo Sans 300" w:cs="Arial"/>
                <w:sz w:val="16"/>
                <w:szCs w:val="16"/>
              </w:rPr>
            </w:pPr>
          </w:p>
        </w:tc>
      </w:tr>
      <w:tr w:rsidR="00016554" w:rsidRPr="00004F2D" w14:paraId="67208AE7"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0DDEE356"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3130</w:t>
            </w:r>
          </w:p>
        </w:tc>
        <w:tc>
          <w:tcPr>
            <w:tcW w:w="75" w:type="pct"/>
            <w:tcBorders>
              <w:top w:val="nil"/>
              <w:left w:val="nil"/>
              <w:bottom w:val="nil"/>
              <w:right w:val="nil"/>
            </w:tcBorders>
            <w:noWrap/>
            <w:tcMar>
              <w:top w:w="18" w:type="dxa"/>
              <w:left w:w="18" w:type="dxa"/>
              <w:bottom w:w="0" w:type="dxa"/>
              <w:right w:w="18" w:type="dxa"/>
            </w:tcMar>
            <w:vAlign w:val="bottom"/>
          </w:tcPr>
          <w:p w14:paraId="3AC417A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0FCD6C52"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RESERVAS DE CAPITAL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56C12DC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4C06EB29"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40786DF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521A347"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667DB3C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7F65EC45"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0426084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421782C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AFFD120"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Total Capital Primario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306762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9EF21C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35F00CA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154F825"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0681C16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3AE4268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5DA74B7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7607953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BF4F9B0"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201B952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D35C63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73013B8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45D912FC"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03C0581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050144F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1CBFE8A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094C897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8414775"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MÁS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5B5F2F1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D9D77A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4D04A27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4DC2537"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33BA150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04C5925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2A8B396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3A2596D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4F192E1E"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CAPITAL COMPLEMENTARIO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40B179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8946B1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40DC775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459144A" w14:textId="77777777" w:rsidTr="0041100A">
        <w:trPr>
          <w:trHeight w:val="180"/>
        </w:trPr>
        <w:tc>
          <w:tcPr>
            <w:tcW w:w="582" w:type="pct"/>
            <w:gridSpan w:val="3"/>
            <w:tcBorders>
              <w:top w:val="nil"/>
              <w:left w:val="single" w:sz="4" w:space="0" w:color="auto"/>
              <w:right w:val="single" w:sz="4" w:space="0" w:color="000000"/>
            </w:tcBorders>
            <w:tcMar>
              <w:top w:w="18" w:type="dxa"/>
              <w:left w:w="18" w:type="dxa"/>
              <w:bottom w:w="0" w:type="dxa"/>
              <w:right w:w="18" w:type="dxa"/>
            </w:tcMar>
          </w:tcPr>
          <w:p w14:paraId="6C8CA78A"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3140</w:t>
            </w:r>
          </w:p>
        </w:tc>
        <w:tc>
          <w:tcPr>
            <w:tcW w:w="75" w:type="pct"/>
            <w:tcBorders>
              <w:top w:val="nil"/>
              <w:left w:val="nil"/>
              <w:right w:val="nil"/>
            </w:tcBorders>
            <w:noWrap/>
            <w:tcMar>
              <w:top w:w="18" w:type="dxa"/>
              <w:left w:w="18" w:type="dxa"/>
              <w:bottom w:w="0" w:type="dxa"/>
              <w:right w:w="18" w:type="dxa"/>
            </w:tcMar>
            <w:vAlign w:val="bottom"/>
          </w:tcPr>
          <w:p w14:paraId="6B043CE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1CA29AEE"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RESULTADOS POR APLICAR</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251E6AE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1AF84D4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right w:val="single" w:sz="4" w:space="0" w:color="auto"/>
            </w:tcBorders>
            <w:noWrap/>
            <w:tcMar>
              <w:top w:w="18" w:type="dxa"/>
              <w:left w:w="18" w:type="dxa"/>
              <w:bottom w:w="0" w:type="dxa"/>
              <w:right w:w="18" w:type="dxa"/>
            </w:tcMar>
            <w:vAlign w:val="bottom"/>
          </w:tcPr>
          <w:p w14:paraId="42BA68F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2A80EA4"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686BFE7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314001</w:t>
            </w:r>
          </w:p>
        </w:tc>
        <w:tc>
          <w:tcPr>
            <w:tcW w:w="75" w:type="pct"/>
            <w:tcBorders>
              <w:top w:val="nil"/>
              <w:left w:val="nil"/>
              <w:bottom w:val="nil"/>
              <w:right w:val="nil"/>
            </w:tcBorders>
            <w:noWrap/>
            <w:tcMar>
              <w:top w:w="18" w:type="dxa"/>
              <w:left w:w="18" w:type="dxa"/>
              <w:bottom w:w="0" w:type="dxa"/>
              <w:right w:w="18" w:type="dxa"/>
            </w:tcMar>
            <w:vAlign w:val="bottom"/>
          </w:tcPr>
          <w:p w14:paraId="120E4C84"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499A0E4A"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RESULTADOS DE EJERCICIOS ANTERIORES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3622F86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76A0B194"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0DC9680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46824ED0"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04464B00"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314002</w:t>
            </w:r>
          </w:p>
        </w:tc>
        <w:tc>
          <w:tcPr>
            <w:tcW w:w="75" w:type="pct"/>
            <w:tcBorders>
              <w:top w:val="nil"/>
              <w:left w:val="nil"/>
              <w:bottom w:val="nil"/>
              <w:right w:val="nil"/>
            </w:tcBorders>
            <w:noWrap/>
            <w:tcMar>
              <w:top w:w="18" w:type="dxa"/>
              <w:left w:w="18" w:type="dxa"/>
              <w:bottom w:w="0" w:type="dxa"/>
              <w:right w:w="18" w:type="dxa"/>
            </w:tcMar>
            <w:vAlign w:val="bottom"/>
          </w:tcPr>
          <w:p w14:paraId="17B7F2E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06EF5A37"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RESULTADOS DEL PRESENTE EJERCICIO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2764985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934B461"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55F8D7F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4C919DF" w14:textId="77777777" w:rsidTr="0041100A">
        <w:trPr>
          <w:trHeight w:val="180"/>
        </w:trPr>
        <w:tc>
          <w:tcPr>
            <w:tcW w:w="582" w:type="pct"/>
            <w:gridSpan w:val="3"/>
            <w:tcBorders>
              <w:top w:val="nil"/>
              <w:left w:val="single" w:sz="4" w:space="0" w:color="auto"/>
              <w:right w:val="single" w:sz="4" w:space="0" w:color="000000"/>
            </w:tcBorders>
            <w:tcMar>
              <w:top w:w="18" w:type="dxa"/>
              <w:left w:w="18" w:type="dxa"/>
              <w:bottom w:w="0" w:type="dxa"/>
              <w:right w:w="18" w:type="dxa"/>
            </w:tcMar>
          </w:tcPr>
          <w:p w14:paraId="101655DC"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3210</w:t>
            </w:r>
          </w:p>
        </w:tc>
        <w:tc>
          <w:tcPr>
            <w:tcW w:w="75" w:type="pct"/>
            <w:tcBorders>
              <w:top w:val="nil"/>
              <w:left w:val="nil"/>
              <w:right w:val="nil"/>
            </w:tcBorders>
            <w:noWrap/>
            <w:tcMar>
              <w:top w:w="18" w:type="dxa"/>
              <w:left w:w="18" w:type="dxa"/>
              <w:bottom w:w="0" w:type="dxa"/>
              <w:right w:w="18" w:type="dxa"/>
            </w:tcMar>
            <w:vAlign w:val="bottom"/>
          </w:tcPr>
          <w:p w14:paraId="43E899A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4D5BBFD6"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UTILIDADES NO DISTRIBUIBLES</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53DB4D9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1F3D1D7C"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right w:val="single" w:sz="4" w:space="0" w:color="auto"/>
            </w:tcBorders>
            <w:noWrap/>
            <w:tcMar>
              <w:top w:w="18" w:type="dxa"/>
              <w:left w:w="18" w:type="dxa"/>
              <w:bottom w:w="0" w:type="dxa"/>
              <w:right w:w="18" w:type="dxa"/>
            </w:tcMar>
            <w:vAlign w:val="bottom"/>
          </w:tcPr>
          <w:p w14:paraId="06A0E04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B0A6FDF"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11F2798C"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1E2DBB2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eastAsia="Arial Unicode MS" w:hAnsi="Museo Sans 300" w:cs="Arial"/>
                <w:sz w:val="16"/>
                <w:szCs w:val="16"/>
              </w:rPr>
              <w:t>*</w:t>
            </w:r>
          </w:p>
        </w:tc>
        <w:tc>
          <w:tcPr>
            <w:tcW w:w="2519" w:type="pct"/>
            <w:tcBorders>
              <w:top w:val="nil"/>
              <w:left w:val="nil"/>
              <w:bottom w:val="nil"/>
              <w:right w:val="single" w:sz="4" w:space="0" w:color="auto"/>
            </w:tcBorders>
            <w:tcMar>
              <w:top w:w="18" w:type="dxa"/>
              <w:left w:w="18" w:type="dxa"/>
              <w:bottom w:w="0" w:type="dxa"/>
              <w:right w:w="18" w:type="dxa"/>
            </w:tcMar>
          </w:tcPr>
          <w:p w14:paraId="5B7202C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REVALUACIONES                                                             </w:t>
            </w:r>
            <w:r w:rsidRPr="000B0EBB">
              <w:rPr>
                <w:rFonts w:ascii="Museo Sans 300" w:hAnsi="Museo Sans 300" w:cs="Arial"/>
                <w:b/>
                <w:bCs/>
                <w:color w:val="000000"/>
                <w:sz w:val="16"/>
                <w:szCs w:val="16"/>
              </w:rPr>
              <w:t xml:space="preserve"> </w:t>
            </w:r>
            <w:r w:rsidRPr="000B0EBB">
              <w:rPr>
                <w:rFonts w:ascii="Museo Sans 300" w:hAnsi="Museo Sans 300" w:cs="Arial"/>
                <w:color w:val="000000"/>
                <w:sz w:val="16"/>
                <w:szCs w:val="16"/>
              </w:rPr>
              <w:t>1/</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3FE1D2A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55A3CC2"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75.0%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01D9C94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9EDD932"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7A728CC3"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1149010301</w:t>
            </w:r>
          </w:p>
        </w:tc>
        <w:tc>
          <w:tcPr>
            <w:tcW w:w="75" w:type="pct"/>
            <w:tcBorders>
              <w:top w:val="nil"/>
              <w:left w:val="nil"/>
              <w:bottom w:val="nil"/>
              <w:right w:val="nil"/>
            </w:tcBorders>
            <w:noWrap/>
            <w:tcMar>
              <w:top w:w="18" w:type="dxa"/>
              <w:left w:w="18" w:type="dxa"/>
              <w:bottom w:w="0" w:type="dxa"/>
              <w:right w:w="18" w:type="dxa"/>
            </w:tcMar>
            <w:vAlign w:val="bottom"/>
          </w:tcPr>
          <w:p w14:paraId="178F020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644CF997"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PROVISIÓNES VOLUNTARIAS – ML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810012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19091335"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0C328A3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17B7914"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04B20BE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1149010302</w:t>
            </w:r>
          </w:p>
        </w:tc>
        <w:tc>
          <w:tcPr>
            <w:tcW w:w="75" w:type="pct"/>
            <w:tcBorders>
              <w:top w:val="nil"/>
              <w:left w:val="nil"/>
              <w:bottom w:val="nil"/>
              <w:right w:val="nil"/>
            </w:tcBorders>
            <w:noWrap/>
            <w:tcMar>
              <w:top w:w="18" w:type="dxa"/>
              <w:left w:w="18" w:type="dxa"/>
              <w:bottom w:w="0" w:type="dxa"/>
              <w:right w:w="18" w:type="dxa"/>
            </w:tcMar>
            <w:vAlign w:val="bottom"/>
          </w:tcPr>
          <w:p w14:paraId="3D7ECA3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441FCBFC"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PROVISIÓNES VOLUNTARIAS – ME</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2E16B0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CD29A6A"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667AD64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1A8F4A5" w14:textId="77777777" w:rsidTr="0041100A">
        <w:trPr>
          <w:trHeight w:val="180"/>
        </w:trPr>
        <w:tc>
          <w:tcPr>
            <w:tcW w:w="582" w:type="pct"/>
            <w:gridSpan w:val="3"/>
            <w:tcBorders>
              <w:top w:val="nil"/>
              <w:left w:val="single" w:sz="4" w:space="0" w:color="auto"/>
              <w:right w:val="single" w:sz="4" w:space="0" w:color="000000"/>
            </w:tcBorders>
            <w:tcMar>
              <w:top w:w="18" w:type="dxa"/>
              <w:left w:w="18" w:type="dxa"/>
              <w:bottom w:w="0" w:type="dxa"/>
              <w:right w:w="18" w:type="dxa"/>
            </w:tcMar>
          </w:tcPr>
          <w:p w14:paraId="48E09D7A"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2312000001</w:t>
            </w:r>
          </w:p>
        </w:tc>
        <w:tc>
          <w:tcPr>
            <w:tcW w:w="75" w:type="pct"/>
            <w:tcBorders>
              <w:top w:val="nil"/>
              <w:left w:val="nil"/>
              <w:right w:val="nil"/>
            </w:tcBorders>
            <w:noWrap/>
            <w:tcMar>
              <w:top w:w="18" w:type="dxa"/>
              <w:left w:w="18" w:type="dxa"/>
              <w:bottom w:w="0" w:type="dxa"/>
              <w:right w:w="18" w:type="dxa"/>
            </w:tcMar>
            <w:vAlign w:val="bottom"/>
          </w:tcPr>
          <w:p w14:paraId="6C06276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4322DC08" w14:textId="64997FCB" w:rsidR="00270566" w:rsidRPr="000B0EBB" w:rsidRDefault="00270566" w:rsidP="00124824">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PRÉSTAMOS CONVERTIBLES EN ACCIONES PACTADO A M</w:t>
            </w:r>
            <w:r w:rsidR="00124824" w:rsidRPr="000B0EBB">
              <w:rPr>
                <w:rFonts w:ascii="Museo Sans 300" w:hAnsi="Museo Sans 300" w:cs="Arial"/>
                <w:color w:val="000000"/>
                <w:sz w:val="16"/>
                <w:szCs w:val="16"/>
              </w:rPr>
              <w:t>Á</w:t>
            </w:r>
            <w:r w:rsidRPr="000B0EBB">
              <w:rPr>
                <w:rFonts w:ascii="Museo Sans 300" w:hAnsi="Museo Sans 300" w:cs="Arial"/>
                <w:color w:val="000000"/>
                <w:sz w:val="16"/>
                <w:szCs w:val="16"/>
              </w:rPr>
              <w:t>S DE UN AÑO PLAZO</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2B60068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1DE77144"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right w:val="single" w:sz="4" w:space="0" w:color="auto"/>
            </w:tcBorders>
            <w:noWrap/>
            <w:tcMar>
              <w:top w:w="18" w:type="dxa"/>
              <w:left w:w="18" w:type="dxa"/>
              <w:bottom w:w="0" w:type="dxa"/>
              <w:right w:w="18" w:type="dxa"/>
            </w:tcMar>
            <w:vAlign w:val="bottom"/>
          </w:tcPr>
          <w:p w14:paraId="52F0F9B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D8E4EC4" w14:textId="77777777" w:rsidTr="0041100A">
        <w:trPr>
          <w:trHeight w:val="180"/>
        </w:trPr>
        <w:tc>
          <w:tcPr>
            <w:tcW w:w="582" w:type="pct"/>
            <w:gridSpan w:val="3"/>
            <w:tcBorders>
              <w:top w:val="nil"/>
              <w:left w:val="single" w:sz="4" w:space="0" w:color="auto"/>
              <w:right w:val="single" w:sz="4" w:space="0" w:color="000000"/>
            </w:tcBorders>
            <w:tcMar>
              <w:top w:w="18" w:type="dxa"/>
              <w:left w:w="18" w:type="dxa"/>
              <w:bottom w:w="0" w:type="dxa"/>
              <w:right w:w="18" w:type="dxa"/>
            </w:tcMar>
          </w:tcPr>
          <w:p w14:paraId="49BE0787"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2321000001</w:t>
            </w:r>
          </w:p>
        </w:tc>
        <w:tc>
          <w:tcPr>
            <w:tcW w:w="75" w:type="pct"/>
            <w:tcBorders>
              <w:top w:val="nil"/>
              <w:left w:val="nil"/>
              <w:right w:val="nil"/>
            </w:tcBorders>
            <w:noWrap/>
            <w:tcMar>
              <w:top w:w="18" w:type="dxa"/>
              <w:left w:w="18" w:type="dxa"/>
              <w:bottom w:w="0" w:type="dxa"/>
              <w:right w:w="18" w:type="dxa"/>
            </w:tcMar>
            <w:vAlign w:val="bottom"/>
          </w:tcPr>
          <w:p w14:paraId="1A33989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4872AAC8"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BONOS CONVERTIBLES EN ACCIONES PACTADOS HASTA UN AÑO   2/ 8/</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720E9C2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3588D09E"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right w:val="single" w:sz="4" w:space="0" w:color="auto"/>
            </w:tcBorders>
            <w:noWrap/>
            <w:tcMar>
              <w:top w:w="18" w:type="dxa"/>
              <w:left w:w="18" w:type="dxa"/>
              <w:bottom w:w="0" w:type="dxa"/>
              <w:right w:w="18" w:type="dxa"/>
            </w:tcMar>
            <w:vAlign w:val="bottom"/>
          </w:tcPr>
          <w:p w14:paraId="5CB8186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E70368E" w14:textId="77777777" w:rsidTr="0041100A">
        <w:trPr>
          <w:trHeight w:val="180"/>
        </w:trPr>
        <w:tc>
          <w:tcPr>
            <w:tcW w:w="582" w:type="pct"/>
            <w:gridSpan w:val="3"/>
            <w:tcBorders>
              <w:left w:val="single" w:sz="4" w:space="0" w:color="auto"/>
              <w:bottom w:val="nil"/>
              <w:right w:val="single" w:sz="4" w:space="0" w:color="000000"/>
            </w:tcBorders>
            <w:tcMar>
              <w:top w:w="18" w:type="dxa"/>
              <w:left w:w="18" w:type="dxa"/>
              <w:bottom w:w="0" w:type="dxa"/>
              <w:right w:w="18" w:type="dxa"/>
            </w:tcMar>
          </w:tcPr>
          <w:p w14:paraId="7770730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2322000001</w:t>
            </w:r>
          </w:p>
        </w:tc>
        <w:tc>
          <w:tcPr>
            <w:tcW w:w="75" w:type="pct"/>
            <w:tcBorders>
              <w:left w:val="nil"/>
              <w:bottom w:val="nil"/>
              <w:right w:val="nil"/>
            </w:tcBorders>
            <w:noWrap/>
            <w:tcMar>
              <w:top w:w="18" w:type="dxa"/>
              <w:left w:w="18" w:type="dxa"/>
              <w:bottom w:w="0" w:type="dxa"/>
              <w:right w:w="18" w:type="dxa"/>
            </w:tcMar>
            <w:vAlign w:val="bottom"/>
          </w:tcPr>
          <w:p w14:paraId="2FF95B0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left w:val="nil"/>
              <w:bottom w:val="nil"/>
              <w:right w:val="single" w:sz="4" w:space="0" w:color="auto"/>
            </w:tcBorders>
            <w:tcMar>
              <w:top w:w="18" w:type="dxa"/>
              <w:left w:w="18" w:type="dxa"/>
              <w:bottom w:w="0" w:type="dxa"/>
              <w:right w:w="18" w:type="dxa"/>
            </w:tcMar>
          </w:tcPr>
          <w:p w14:paraId="0C264868" w14:textId="6FC86968"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BONOS CONVERTIBLES EN ACCIONES PACTADOS A M</w:t>
            </w:r>
            <w:r w:rsidR="00124824" w:rsidRPr="000B0EBB">
              <w:rPr>
                <w:rFonts w:ascii="Museo Sans 300" w:hAnsi="Museo Sans 300" w:cs="Arial"/>
                <w:color w:val="000000"/>
                <w:sz w:val="16"/>
                <w:szCs w:val="16"/>
              </w:rPr>
              <w:t>Á</w:t>
            </w:r>
            <w:r w:rsidRPr="000B0EBB">
              <w:rPr>
                <w:rFonts w:ascii="Museo Sans 300" w:hAnsi="Museo Sans 300" w:cs="Arial"/>
                <w:color w:val="000000"/>
                <w:sz w:val="16"/>
                <w:szCs w:val="16"/>
              </w:rPr>
              <w:t>S DE UN AÑO    2/ 8/</w:t>
            </w:r>
          </w:p>
        </w:tc>
        <w:tc>
          <w:tcPr>
            <w:tcW w:w="573" w:type="pct"/>
            <w:gridSpan w:val="2"/>
            <w:tcBorders>
              <w:left w:val="nil"/>
              <w:bottom w:val="nil"/>
              <w:right w:val="single" w:sz="4" w:space="0" w:color="auto"/>
            </w:tcBorders>
            <w:noWrap/>
            <w:tcMar>
              <w:top w:w="18" w:type="dxa"/>
              <w:left w:w="18" w:type="dxa"/>
              <w:bottom w:w="0" w:type="dxa"/>
              <w:right w:w="18" w:type="dxa"/>
            </w:tcMar>
            <w:vAlign w:val="bottom"/>
          </w:tcPr>
          <w:p w14:paraId="33B472F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left w:val="nil"/>
              <w:bottom w:val="nil"/>
              <w:right w:val="single" w:sz="4" w:space="0" w:color="auto"/>
            </w:tcBorders>
            <w:noWrap/>
            <w:tcMar>
              <w:top w:w="18" w:type="dxa"/>
              <w:left w:w="18" w:type="dxa"/>
              <w:bottom w:w="0" w:type="dxa"/>
              <w:right w:w="18" w:type="dxa"/>
            </w:tcMar>
            <w:vAlign w:val="bottom"/>
          </w:tcPr>
          <w:p w14:paraId="2CABDFAD"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left w:val="nil"/>
              <w:bottom w:val="nil"/>
              <w:right w:val="single" w:sz="4" w:space="0" w:color="auto"/>
            </w:tcBorders>
            <w:noWrap/>
            <w:tcMar>
              <w:top w:w="18" w:type="dxa"/>
              <w:left w:w="18" w:type="dxa"/>
              <w:bottom w:w="0" w:type="dxa"/>
              <w:right w:w="18" w:type="dxa"/>
            </w:tcMar>
            <w:vAlign w:val="bottom"/>
          </w:tcPr>
          <w:p w14:paraId="58B0B72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43C4E280"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01E9AD12"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2413000001</w:t>
            </w:r>
          </w:p>
        </w:tc>
        <w:tc>
          <w:tcPr>
            <w:tcW w:w="75" w:type="pct"/>
            <w:tcBorders>
              <w:top w:val="nil"/>
              <w:left w:val="nil"/>
              <w:bottom w:val="nil"/>
              <w:right w:val="nil"/>
            </w:tcBorders>
            <w:noWrap/>
            <w:tcMar>
              <w:top w:w="18" w:type="dxa"/>
              <w:left w:w="18" w:type="dxa"/>
              <w:bottom w:w="0" w:type="dxa"/>
              <w:right w:w="18" w:type="dxa"/>
            </w:tcMar>
            <w:vAlign w:val="bottom"/>
          </w:tcPr>
          <w:p w14:paraId="7CA149F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29EFB3F" w14:textId="7680B2BD"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DEUDA SUBORDINADA CON INST. EXT. DE PRIMERA L</w:t>
            </w:r>
            <w:r w:rsidR="00124824" w:rsidRPr="000B0EBB">
              <w:rPr>
                <w:rFonts w:ascii="Museo Sans 300" w:hAnsi="Museo Sans 300" w:cs="Arial"/>
                <w:color w:val="000000"/>
                <w:sz w:val="16"/>
                <w:szCs w:val="16"/>
              </w:rPr>
              <w:t>Í</w:t>
            </w:r>
            <w:r w:rsidRPr="000B0EBB">
              <w:rPr>
                <w:rFonts w:ascii="Museo Sans 300" w:hAnsi="Museo Sans 300" w:cs="Arial"/>
                <w:color w:val="000000"/>
                <w:sz w:val="16"/>
                <w:szCs w:val="16"/>
              </w:rPr>
              <w:t>NEA ML        3/</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3819762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43D5AC73"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7745972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DB2C491" w14:textId="77777777" w:rsidTr="006055F9">
        <w:trPr>
          <w:trHeight w:val="180"/>
        </w:trPr>
        <w:tc>
          <w:tcPr>
            <w:tcW w:w="582" w:type="pct"/>
            <w:gridSpan w:val="3"/>
            <w:tcBorders>
              <w:top w:val="nil"/>
              <w:left w:val="single" w:sz="4" w:space="0" w:color="auto"/>
              <w:right w:val="single" w:sz="4" w:space="0" w:color="000000"/>
            </w:tcBorders>
            <w:tcMar>
              <w:top w:w="18" w:type="dxa"/>
              <w:left w:w="18" w:type="dxa"/>
              <w:bottom w:w="0" w:type="dxa"/>
              <w:right w:w="18" w:type="dxa"/>
            </w:tcMar>
          </w:tcPr>
          <w:p w14:paraId="733223D6"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2413000002</w:t>
            </w:r>
          </w:p>
        </w:tc>
        <w:tc>
          <w:tcPr>
            <w:tcW w:w="75" w:type="pct"/>
            <w:tcBorders>
              <w:top w:val="nil"/>
              <w:left w:val="nil"/>
              <w:right w:val="nil"/>
            </w:tcBorders>
            <w:noWrap/>
            <w:tcMar>
              <w:top w:w="18" w:type="dxa"/>
              <w:left w:w="18" w:type="dxa"/>
              <w:bottom w:w="0" w:type="dxa"/>
              <w:right w:w="18" w:type="dxa"/>
            </w:tcMar>
            <w:vAlign w:val="bottom"/>
          </w:tcPr>
          <w:p w14:paraId="6595B2B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3AF50425" w14:textId="4255F585"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DEUDA SUBORDINADA CON INST. EXT. DE PRIMERA L</w:t>
            </w:r>
            <w:r w:rsidR="00124824" w:rsidRPr="000B0EBB">
              <w:rPr>
                <w:rFonts w:ascii="Museo Sans 300" w:hAnsi="Museo Sans 300" w:cs="Arial"/>
                <w:color w:val="000000"/>
                <w:sz w:val="16"/>
                <w:szCs w:val="16"/>
              </w:rPr>
              <w:t>Í</w:t>
            </w:r>
            <w:r w:rsidRPr="000B0EBB">
              <w:rPr>
                <w:rFonts w:ascii="Museo Sans 300" w:hAnsi="Museo Sans 300" w:cs="Arial"/>
                <w:color w:val="000000"/>
                <w:sz w:val="16"/>
                <w:szCs w:val="16"/>
              </w:rPr>
              <w:t>NEA ME      3/</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64ACE31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5790FFE3"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right w:val="single" w:sz="4" w:space="0" w:color="auto"/>
            </w:tcBorders>
            <w:noWrap/>
            <w:tcMar>
              <w:top w:w="18" w:type="dxa"/>
              <w:left w:w="18" w:type="dxa"/>
              <w:bottom w:w="0" w:type="dxa"/>
              <w:right w:w="18" w:type="dxa"/>
            </w:tcMar>
            <w:vAlign w:val="bottom"/>
          </w:tcPr>
          <w:p w14:paraId="70B57E1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36F4BD07" w14:textId="77777777" w:rsidTr="006055F9">
        <w:trPr>
          <w:trHeight w:val="180"/>
        </w:trPr>
        <w:tc>
          <w:tcPr>
            <w:tcW w:w="221" w:type="pct"/>
            <w:tcBorders>
              <w:top w:val="nil"/>
              <w:left w:val="single" w:sz="4" w:space="0" w:color="auto"/>
            </w:tcBorders>
            <w:tcMar>
              <w:top w:w="18" w:type="dxa"/>
              <w:left w:w="18" w:type="dxa"/>
              <w:bottom w:w="0" w:type="dxa"/>
              <w:right w:w="18" w:type="dxa"/>
            </w:tcMar>
          </w:tcPr>
          <w:p w14:paraId="4E2BDFE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126" w:type="pct"/>
            <w:tcBorders>
              <w:top w:val="nil"/>
            </w:tcBorders>
            <w:tcMar>
              <w:top w:w="18" w:type="dxa"/>
              <w:left w:w="18" w:type="dxa"/>
              <w:bottom w:w="0" w:type="dxa"/>
              <w:right w:w="18" w:type="dxa"/>
            </w:tcMar>
          </w:tcPr>
          <w:p w14:paraId="0439195B" w14:textId="77777777" w:rsidR="00270566" w:rsidRPr="000B0EBB" w:rsidRDefault="00270566" w:rsidP="00FF54BE">
            <w:pPr>
              <w:spacing w:after="0" w:line="240" w:lineRule="auto"/>
              <w:rPr>
                <w:rFonts w:ascii="Museo Sans 300" w:eastAsia="Arial Unicode MS" w:hAnsi="Museo Sans 300" w:cs="Arial"/>
                <w:color w:val="000000"/>
                <w:sz w:val="16"/>
                <w:szCs w:val="16"/>
              </w:rPr>
            </w:pPr>
          </w:p>
        </w:tc>
        <w:tc>
          <w:tcPr>
            <w:tcW w:w="236" w:type="pct"/>
            <w:tcBorders>
              <w:top w:val="nil"/>
              <w:left w:val="nil"/>
              <w:right w:val="single" w:sz="4" w:space="0" w:color="auto"/>
            </w:tcBorders>
            <w:tcMar>
              <w:top w:w="18" w:type="dxa"/>
              <w:left w:w="18" w:type="dxa"/>
              <w:bottom w:w="0" w:type="dxa"/>
              <w:right w:w="18" w:type="dxa"/>
            </w:tcMar>
          </w:tcPr>
          <w:p w14:paraId="1D8E5E46"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75" w:type="pct"/>
            <w:tcBorders>
              <w:top w:val="nil"/>
              <w:left w:val="single" w:sz="4" w:space="0" w:color="auto"/>
              <w:right w:val="single" w:sz="4" w:space="0" w:color="auto"/>
            </w:tcBorders>
            <w:noWrap/>
            <w:tcMar>
              <w:top w:w="18" w:type="dxa"/>
              <w:left w:w="18" w:type="dxa"/>
              <w:bottom w:w="0" w:type="dxa"/>
              <w:right w:w="18" w:type="dxa"/>
            </w:tcMar>
            <w:vAlign w:val="bottom"/>
          </w:tcPr>
          <w:p w14:paraId="79C36F54"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single" w:sz="4" w:space="0" w:color="auto"/>
              <w:right w:val="single" w:sz="4" w:space="0" w:color="auto"/>
            </w:tcBorders>
            <w:tcMar>
              <w:top w:w="18" w:type="dxa"/>
              <w:left w:w="18" w:type="dxa"/>
              <w:bottom w:w="0" w:type="dxa"/>
              <w:right w:w="18" w:type="dxa"/>
            </w:tcMar>
          </w:tcPr>
          <w:p w14:paraId="5992E9CB"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Saldo deuda subordinada antes del 5° año para su vencimiento</w:t>
            </w:r>
          </w:p>
        </w:tc>
        <w:tc>
          <w:tcPr>
            <w:tcW w:w="573" w:type="pct"/>
            <w:gridSpan w:val="2"/>
            <w:tcBorders>
              <w:top w:val="nil"/>
              <w:left w:val="single" w:sz="4" w:space="0" w:color="auto"/>
              <w:right w:val="single" w:sz="4" w:space="0" w:color="auto"/>
            </w:tcBorders>
            <w:noWrap/>
            <w:tcMar>
              <w:top w:w="18" w:type="dxa"/>
              <w:left w:w="18" w:type="dxa"/>
              <w:bottom w:w="0" w:type="dxa"/>
              <w:right w:w="18" w:type="dxa"/>
            </w:tcMar>
            <w:vAlign w:val="bottom"/>
          </w:tcPr>
          <w:p w14:paraId="741FE96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single" w:sz="4" w:space="0" w:color="auto"/>
              <w:right w:val="single" w:sz="4" w:space="0" w:color="auto"/>
            </w:tcBorders>
            <w:noWrap/>
            <w:tcMar>
              <w:top w:w="18" w:type="dxa"/>
              <w:left w:w="18" w:type="dxa"/>
              <w:bottom w:w="0" w:type="dxa"/>
              <w:right w:w="18" w:type="dxa"/>
            </w:tcMar>
            <w:vAlign w:val="bottom"/>
          </w:tcPr>
          <w:p w14:paraId="0749503D"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0.0%</w:t>
            </w:r>
          </w:p>
        </w:tc>
        <w:tc>
          <w:tcPr>
            <w:tcW w:w="572" w:type="pct"/>
            <w:gridSpan w:val="3"/>
            <w:tcBorders>
              <w:top w:val="nil"/>
              <w:left w:val="single" w:sz="4" w:space="0" w:color="auto"/>
              <w:right w:val="single" w:sz="4" w:space="0" w:color="auto"/>
            </w:tcBorders>
            <w:noWrap/>
            <w:tcMar>
              <w:top w:w="18" w:type="dxa"/>
              <w:left w:w="18" w:type="dxa"/>
              <w:bottom w:w="0" w:type="dxa"/>
              <w:right w:w="18" w:type="dxa"/>
            </w:tcMar>
            <w:vAlign w:val="bottom"/>
          </w:tcPr>
          <w:p w14:paraId="2297DC8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535E0FD" w14:textId="77777777" w:rsidTr="006055F9">
        <w:trPr>
          <w:trHeight w:val="180"/>
        </w:trPr>
        <w:tc>
          <w:tcPr>
            <w:tcW w:w="221" w:type="pct"/>
            <w:tcBorders>
              <w:left w:val="single" w:sz="4" w:space="0" w:color="auto"/>
              <w:bottom w:val="nil"/>
              <w:right w:val="nil"/>
            </w:tcBorders>
            <w:tcMar>
              <w:top w:w="18" w:type="dxa"/>
              <w:left w:w="18" w:type="dxa"/>
              <w:bottom w:w="0" w:type="dxa"/>
              <w:right w:w="18" w:type="dxa"/>
            </w:tcMar>
          </w:tcPr>
          <w:p w14:paraId="66048B0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126" w:type="pct"/>
            <w:tcBorders>
              <w:left w:val="nil"/>
              <w:bottom w:val="nil"/>
              <w:right w:val="nil"/>
            </w:tcBorders>
            <w:tcMar>
              <w:top w:w="18" w:type="dxa"/>
              <w:left w:w="18" w:type="dxa"/>
              <w:bottom w:w="0" w:type="dxa"/>
              <w:right w:w="18" w:type="dxa"/>
            </w:tcMar>
          </w:tcPr>
          <w:p w14:paraId="5756BBC6" w14:textId="77777777" w:rsidR="00270566" w:rsidRPr="000B0EBB" w:rsidRDefault="00270566" w:rsidP="00FF54BE">
            <w:pPr>
              <w:spacing w:after="0" w:line="240" w:lineRule="auto"/>
              <w:rPr>
                <w:rFonts w:ascii="Museo Sans 300" w:eastAsia="Arial Unicode MS" w:hAnsi="Museo Sans 300" w:cs="Arial"/>
                <w:color w:val="000000"/>
                <w:sz w:val="16"/>
                <w:szCs w:val="16"/>
              </w:rPr>
            </w:pPr>
          </w:p>
        </w:tc>
        <w:tc>
          <w:tcPr>
            <w:tcW w:w="236" w:type="pct"/>
            <w:tcBorders>
              <w:left w:val="nil"/>
              <w:bottom w:val="nil"/>
              <w:right w:val="single" w:sz="4" w:space="0" w:color="auto"/>
            </w:tcBorders>
            <w:tcMar>
              <w:top w:w="18" w:type="dxa"/>
              <w:left w:w="18" w:type="dxa"/>
              <w:bottom w:w="0" w:type="dxa"/>
              <w:right w:w="18" w:type="dxa"/>
            </w:tcMar>
          </w:tcPr>
          <w:p w14:paraId="356E7D2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75" w:type="pct"/>
            <w:tcBorders>
              <w:left w:val="nil"/>
              <w:bottom w:val="nil"/>
              <w:right w:val="nil"/>
            </w:tcBorders>
            <w:noWrap/>
            <w:tcMar>
              <w:top w:w="18" w:type="dxa"/>
              <w:left w:w="18" w:type="dxa"/>
              <w:bottom w:w="0" w:type="dxa"/>
              <w:right w:w="18" w:type="dxa"/>
            </w:tcMar>
            <w:vAlign w:val="bottom"/>
          </w:tcPr>
          <w:p w14:paraId="6AC46CC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left w:val="nil"/>
              <w:bottom w:val="nil"/>
              <w:right w:val="single" w:sz="4" w:space="0" w:color="auto"/>
            </w:tcBorders>
            <w:tcMar>
              <w:top w:w="18" w:type="dxa"/>
              <w:left w:w="18" w:type="dxa"/>
              <w:bottom w:w="0" w:type="dxa"/>
              <w:right w:w="18" w:type="dxa"/>
            </w:tcMar>
          </w:tcPr>
          <w:p w14:paraId="0C8D004F"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Saldos a partir del inicio del 5° año antes de su vencimiento</w:t>
            </w:r>
          </w:p>
        </w:tc>
        <w:tc>
          <w:tcPr>
            <w:tcW w:w="573" w:type="pct"/>
            <w:gridSpan w:val="2"/>
            <w:tcBorders>
              <w:left w:val="nil"/>
              <w:bottom w:val="nil"/>
              <w:right w:val="single" w:sz="4" w:space="0" w:color="auto"/>
            </w:tcBorders>
            <w:noWrap/>
            <w:tcMar>
              <w:top w:w="18" w:type="dxa"/>
              <w:left w:w="18" w:type="dxa"/>
              <w:bottom w:w="0" w:type="dxa"/>
              <w:right w:w="18" w:type="dxa"/>
            </w:tcMar>
            <w:vAlign w:val="bottom"/>
          </w:tcPr>
          <w:p w14:paraId="1851823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left w:val="nil"/>
              <w:bottom w:val="nil"/>
              <w:right w:val="single" w:sz="4" w:space="0" w:color="auto"/>
            </w:tcBorders>
            <w:noWrap/>
            <w:tcMar>
              <w:top w:w="18" w:type="dxa"/>
              <w:left w:w="18" w:type="dxa"/>
              <w:bottom w:w="0" w:type="dxa"/>
              <w:right w:w="18" w:type="dxa"/>
            </w:tcMar>
            <w:vAlign w:val="bottom"/>
          </w:tcPr>
          <w:p w14:paraId="09FDFFBB"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-20.0%</w:t>
            </w:r>
          </w:p>
        </w:tc>
        <w:tc>
          <w:tcPr>
            <w:tcW w:w="572" w:type="pct"/>
            <w:gridSpan w:val="3"/>
            <w:tcBorders>
              <w:left w:val="nil"/>
              <w:bottom w:val="nil"/>
              <w:right w:val="single" w:sz="4" w:space="0" w:color="auto"/>
            </w:tcBorders>
            <w:noWrap/>
            <w:tcMar>
              <w:top w:w="18" w:type="dxa"/>
              <w:left w:w="18" w:type="dxa"/>
              <w:bottom w:w="0" w:type="dxa"/>
              <w:right w:w="18" w:type="dxa"/>
            </w:tcMar>
            <w:vAlign w:val="bottom"/>
          </w:tcPr>
          <w:p w14:paraId="70486AC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B2A3D75"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1F050B7A"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126" w:type="pct"/>
            <w:tcBorders>
              <w:top w:val="nil"/>
              <w:left w:val="nil"/>
              <w:bottom w:val="nil"/>
              <w:right w:val="nil"/>
            </w:tcBorders>
            <w:tcMar>
              <w:top w:w="18" w:type="dxa"/>
              <w:left w:w="18" w:type="dxa"/>
              <w:bottom w:w="0" w:type="dxa"/>
              <w:right w:w="18" w:type="dxa"/>
            </w:tcMar>
          </w:tcPr>
          <w:p w14:paraId="1F95F853" w14:textId="77777777" w:rsidR="00270566" w:rsidRPr="000B0EBB" w:rsidRDefault="00270566" w:rsidP="00FF54BE">
            <w:pPr>
              <w:spacing w:after="0" w:line="240" w:lineRule="auto"/>
              <w:rPr>
                <w:rFonts w:ascii="Museo Sans 300" w:eastAsia="Arial Unicode MS" w:hAnsi="Museo Sans 300" w:cs="Arial"/>
                <w:color w:val="000000"/>
                <w:sz w:val="16"/>
                <w:szCs w:val="16"/>
              </w:rPr>
            </w:pPr>
          </w:p>
        </w:tc>
        <w:tc>
          <w:tcPr>
            <w:tcW w:w="236" w:type="pct"/>
            <w:tcBorders>
              <w:top w:val="nil"/>
              <w:left w:val="nil"/>
              <w:bottom w:val="nil"/>
              <w:right w:val="single" w:sz="4" w:space="0" w:color="auto"/>
            </w:tcBorders>
            <w:tcMar>
              <w:top w:w="18" w:type="dxa"/>
              <w:left w:w="18" w:type="dxa"/>
              <w:bottom w:w="0" w:type="dxa"/>
              <w:right w:w="18" w:type="dxa"/>
            </w:tcMar>
          </w:tcPr>
          <w:p w14:paraId="57645A0C"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3FDF6CA7"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79582AE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Saldos a partir del inicio del 4° año antes de su vencimiento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4672601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2CDC541A"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-40.0%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1B9340D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38EDD26" w14:textId="77777777" w:rsidTr="006055F9">
        <w:trPr>
          <w:trHeight w:val="180"/>
        </w:trPr>
        <w:tc>
          <w:tcPr>
            <w:tcW w:w="221" w:type="pct"/>
            <w:tcBorders>
              <w:top w:val="nil"/>
              <w:left w:val="single" w:sz="4" w:space="0" w:color="auto"/>
              <w:right w:val="nil"/>
            </w:tcBorders>
            <w:tcMar>
              <w:top w:w="18" w:type="dxa"/>
              <w:left w:w="18" w:type="dxa"/>
              <w:bottom w:w="0" w:type="dxa"/>
              <w:right w:w="18" w:type="dxa"/>
            </w:tcMar>
          </w:tcPr>
          <w:p w14:paraId="1E849FCD"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126" w:type="pct"/>
            <w:tcBorders>
              <w:top w:val="nil"/>
              <w:left w:val="nil"/>
              <w:right w:val="nil"/>
            </w:tcBorders>
            <w:tcMar>
              <w:top w:w="18" w:type="dxa"/>
              <w:left w:w="18" w:type="dxa"/>
              <w:bottom w:w="0" w:type="dxa"/>
              <w:right w:w="18" w:type="dxa"/>
            </w:tcMar>
          </w:tcPr>
          <w:p w14:paraId="60F33D55" w14:textId="77777777" w:rsidR="00270566" w:rsidRPr="000B0EBB" w:rsidRDefault="00270566" w:rsidP="00FF54BE">
            <w:pPr>
              <w:spacing w:after="0" w:line="240" w:lineRule="auto"/>
              <w:rPr>
                <w:rFonts w:ascii="Museo Sans 300" w:eastAsia="Arial Unicode MS" w:hAnsi="Museo Sans 300" w:cs="Arial"/>
                <w:color w:val="000000"/>
                <w:sz w:val="16"/>
                <w:szCs w:val="16"/>
              </w:rPr>
            </w:pPr>
          </w:p>
        </w:tc>
        <w:tc>
          <w:tcPr>
            <w:tcW w:w="236" w:type="pct"/>
            <w:tcBorders>
              <w:top w:val="nil"/>
              <w:left w:val="nil"/>
              <w:right w:val="single" w:sz="4" w:space="0" w:color="auto"/>
            </w:tcBorders>
            <w:tcMar>
              <w:top w:w="18" w:type="dxa"/>
              <w:left w:w="18" w:type="dxa"/>
              <w:bottom w:w="0" w:type="dxa"/>
              <w:right w:w="18" w:type="dxa"/>
            </w:tcMar>
          </w:tcPr>
          <w:p w14:paraId="6E84D91E"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75" w:type="pct"/>
            <w:tcBorders>
              <w:top w:val="nil"/>
              <w:left w:val="nil"/>
              <w:right w:val="nil"/>
            </w:tcBorders>
            <w:noWrap/>
            <w:tcMar>
              <w:top w:w="18" w:type="dxa"/>
              <w:left w:w="18" w:type="dxa"/>
              <w:bottom w:w="0" w:type="dxa"/>
              <w:right w:w="18" w:type="dxa"/>
            </w:tcMar>
            <w:vAlign w:val="bottom"/>
          </w:tcPr>
          <w:p w14:paraId="798A3BA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4720255A"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Saldos a partir del inicio del 3° año antes de su vencimiento</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3745CEE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0C1E57C5"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-60.0%</w:t>
            </w:r>
          </w:p>
        </w:tc>
        <w:tc>
          <w:tcPr>
            <w:tcW w:w="572" w:type="pct"/>
            <w:gridSpan w:val="3"/>
            <w:tcBorders>
              <w:top w:val="nil"/>
              <w:left w:val="nil"/>
              <w:right w:val="single" w:sz="4" w:space="0" w:color="auto"/>
            </w:tcBorders>
            <w:noWrap/>
            <w:tcMar>
              <w:top w:w="18" w:type="dxa"/>
              <w:left w:w="18" w:type="dxa"/>
              <w:bottom w:w="0" w:type="dxa"/>
              <w:right w:w="18" w:type="dxa"/>
            </w:tcMar>
            <w:vAlign w:val="bottom"/>
          </w:tcPr>
          <w:p w14:paraId="0319E5B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C40E159" w14:textId="77777777" w:rsidTr="006055F9">
        <w:trPr>
          <w:trHeight w:val="180"/>
        </w:trPr>
        <w:tc>
          <w:tcPr>
            <w:tcW w:w="221" w:type="pct"/>
            <w:tcBorders>
              <w:top w:val="nil"/>
              <w:left w:val="single" w:sz="4" w:space="0" w:color="auto"/>
              <w:bottom w:val="single" w:sz="4" w:space="0" w:color="auto"/>
              <w:right w:val="nil"/>
            </w:tcBorders>
            <w:tcMar>
              <w:top w:w="18" w:type="dxa"/>
              <w:left w:w="18" w:type="dxa"/>
              <w:bottom w:w="0" w:type="dxa"/>
              <w:right w:w="18" w:type="dxa"/>
            </w:tcMar>
          </w:tcPr>
          <w:p w14:paraId="6AC6C6B5"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126" w:type="pct"/>
            <w:tcBorders>
              <w:top w:val="nil"/>
              <w:left w:val="nil"/>
              <w:bottom w:val="single" w:sz="4" w:space="0" w:color="auto"/>
              <w:right w:val="nil"/>
            </w:tcBorders>
            <w:tcMar>
              <w:top w:w="18" w:type="dxa"/>
              <w:left w:w="18" w:type="dxa"/>
              <w:bottom w:w="0" w:type="dxa"/>
              <w:right w:w="18" w:type="dxa"/>
            </w:tcMar>
          </w:tcPr>
          <w:p w14:paraId="66C1FEAB" w14:textId="77777777" w:rsidR="00270566" w:rsidRPr="000B0EBB" w:rsidRDefault="00270566" w:rsidP="00FF54BE">
            <w:pPr>
              <w:spacing w:after="0" w:line="240" w:lineRule="auto"/>
              <w:rPr>
                <w:rFonts w:ascii="Museo Sans 300" w:eastAsia="Arial Unicode MS" w:hAnsi="Museo Sans 300" w:cs="Arial"/>
                <w:color w:val="000000"/>
                <w:sz w:val="16"/>
                <w:szCs w:val="16"/>
              </w:rPr>
            </w:pPr>
          </w:p>
        </w:tc>
        <w:tc>
          <w:tcPr>
            <w:tcW w:w="236" w:type="pct"/>
            <w:tcBorders>
              <w:top w:val="nil"/>
              <w:left w:val="nil"/>
              <w:bottom w:val="single" w:sz="4" w:space="0" w:color="auto"/>
              <w:right w:val="single" w:sz="4" w:space="0" w:color="auto"/>
            </w:tcBorders>
            <w:tcMar>
              <w:top w:w="18" w:type="dxa"/>
              <w:left w:w="18" w:type="dxa"/>
              <w:bottom w:w="0" w:type="dxa"/>
              <w:right w:w="18" w:type="dxa"/>
            </w:tcMar>
          </w:tcPr>
          <w:p w14:paraId="3B53DC22"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75" w:type="pct"/>
            <w:tcBorders>
              <w:top w:val="nil"/>
              <w:left w:val="nil"/>
              <w:bottom w:val="single" w:sz="4" w:space="0" w:color="auto"/>
              <w:right w:val="nil"/>
            </w:tcBorders>
            <w:noWrap/>
            <w:tcMar>
              <w:top w:w="18" w:type="dxa"/>
              <w:left w:w="18" w:type="dxa"/>
              <w:bottom w:w="0" w:type="dxa"/>
              <w:right w:w="18" w:type="dxa"/>
            </w:tcMar>
            <w:vAlign w:val="bottom"/>
          </w:tcPr>
          <w:p w14:paraId="1B30E16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single" w:sz="4" w:space="0" w:color="auto"/>
              <w:right w:val="single" w:sz="4" w:space="0" w:color="auto"/>
            </w:tcBorders>
            <w:tcMar>
              <w:top w:w="18" w:type="dxa"/>
              <w:left w:w="18" w:type="dxa"/>
              <w:bottom w:w="0" w:type="dxa"/>
              <w:right w:w="18" w:type="dxa"/>
            </w:tcMar>
          </w:tcPr>
          <w:p w14:paraId="3D4469E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Saldos a partir del inicio del 2° año antes de su vencimiento</w:t>
            </w:r>
          </w:p>
        </w:tc>
        <w:tc>
          <w:tcPr>
            <w:tcW w:w="573"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049FF7A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07EC5348"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-80.0%</w:t>
            </w:r>
          </w:p>
        </w:tc>
        <w:tc>
          <w:tcPr>
            <w:tcW w:w="572" w:type="pct"/>
            <w:gridSpan w:val="3"/>
            <w:tcBorders>
              <w:top w:val="nil"/>
              <w:left w:val="nil"/>
              <w:bottom w:val="single" w:sz="4" w:space="0" w:color="auto"/>
              <w:right w:val="single" w:sz="4" w:space="0" w:color="auto"/>
            </w:tcBorders>
            <w:noWrap/>
            <w:tcMar>
              <w:top w:w="18" w:type="dxa"/>
              <w:left w:w="18" w:type="dxa"/>
              <w:bottom w:w="0" w:type="dxa"/>
              <w:right w:w="18" w:type="dxa"/>
            </w:tcMar>
            <w:vAlign w:val="bottom"/>
          </w:tcPr>
          <w:p w14:paraId="1043989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2D30730" w14:textId="77777777" w:rsidTr="006055F9">
        <w:trPr>
          <w:trHeight w:val="180"/>
        </w:trPr>
        <w:tc>
          <w:tcPr>
            <w:tcW w:w="221" w:type="pct"/>
            <w:tcBorders>
              <w:top w:val="single" w:sz="4" w:space="0" w:color="auto"/>
              <w:left w:val="single" w:sz="4" w:space="0" w:color="auto"/>
              <w:bottom w:val="nil"/>
              <w:right w:val="nil"/>
            </w:tcBorders>
            <w:tcMar>
              <w:top w:w="18" w:type="dxa"/>
              <w:left w:w="18" w:type="dxa"/>
              <w:bottom w:w="0" w:type="dxa"/>
              <w:right w:w="18" w:type="dxa"/>
            </w:tcMar>
          </w:tcPr>
          <w:p w14:paraId="3011D1AC"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126" w:type="pct"/>
            <w:tcBorders>
              <w:top w:val="single" w:sz="4" w:space="0" w:color="auto"/>
              <w:left w:val="nil"/>
              <w:bottom w:val="nil"/>
              <w:right w:val="nil"/>
            </w:tcBorders>
            <w:tcMar>
              <w:top w:w="18" w:type="dxa"/>
              <w:left w:w="18" w:type="dxa"/>
              <w:bottom w:w="0" w:type="dxa"/>
              <w:right w:w="18" w:type="dxa"/>
            </w:tcMar>
          </w:tcPr>
          <w:p w14:paraId="36A5921F" w14:textId="77777777" w:rsidR="00270566" w:rsidRPr="000B0EBB" w:rsidRDefault="00270566" w:rsidP="00FF54BE">
            <w:pPr>
              <w:spacing w:after="0" w:line="240" w:lineRule="auto"/>
              <w:rPr>
                <w:rFonts w:ascii="Museo Sans 300" w:eastAsia="Arial Unicode MS" w:hAnsi="Museo Sans 300" w:cs="Arial"/>
                <w:color w:val="000000"/>
                <w:sz w:val="16"/>
                <w:szCs w:val="16"/>
              </w:rPr>
            </w:pPr>
          </w:p>
        </w:tc>
        <w:tc>
          <w:tcPr>
            <w:tcW w:w="236" w:type="pct"/>
            <w:tcBorders>
              <w:top w:val="single" w:sz="4" w:space="0" w:color="auto"/>
              <w:left w:val="nil"/>
              <w:bottom w:val="nil"/>
              <w:right w:val="single" w:sz="4" w:space="0" w:color="auto"/>
            </w:tcBorders>
            <w:tcMar>
              <w:top w:w="18" w:type="dxa"/>
              <w:left w:w="18" w:type="dxa"/>
              <w:bottom w:w="0" w:type="dxa"/>
              <w:right w:w="18" w:type="dxa"/>
            </w:tcMar>
          </w:tcPr>
          <w:p w14:paraId="08E3728D"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75" w:type="pct"/>
            <w:tcBorders>
              <w:top w:val="single" w:sz="4" w:space="0" w:color="auto"/>
              <w:left w:val="nil"/>
              <w:bottom w:val="nil"/>
              <w:right w:val="nil"/>
            </w:tcBorders>
            <w:noWrap/>
            <w:tcMar>
              <w:top w:w="18" w:type="dxa"/>
              <w:left w:w="18" w:type="dxa"/>
              <w:bottom w:w="0" w:type="dxa"/>
              <w:right w:w="18" w:type="dxa"/>
            </w:tcMar>
            <w:vAlign w:val="bottom"/>
          </w:tcPr>
          <w:p w14:paraId="18AE430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single" w:sz="4" w:space="0" w:color="auto"/>
              <w:left w:val="nil"/>
              <w:bottom w:val="nil"/>
              <w:right w:val="single" w:sz="4" w:space="0" w:color="auto"/>
            </w:tcBorders>
            <w:tcMar>
              <w:top w:w="18" w:type="dxa"/>
              <w:left w:w="18" w:type="dxa"/>
              <w:bottom w:w="0" w:type="dxa"/>
              <w:right w:w="18" w:type="dxa"/>
            </w:tcMar>
          </w:tcPr>
          <w:p w14:paraId="704EE332"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Saldos a partir del inicio del 1° año antes de su vencimiento</w:t>
            </w:r>
          </w:p>
        </w:tc>
        <w:tc>
          <w:tcPr>
            <w:tcW w:w="573"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1D6EEC1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436378EF"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single" w:sz="4" w:space="0" w:color="auto"/>
              <w:left w:val="nil"/>
              <w:bottom w:val="nil"/>
              <w:right w:val="single" w:sz="4" w:space="0" w:color="auto"/>
            </w:tcBorders>
            <w:noWrap/>
            <w:tcMar>
              <w:top w:w="18" w:type="dxa"/>
              <w:left w:w="18" w:type="dxa"/>
              <w:bottom w:w="0" w:type="dxa"/>
              <w:right w:w="18" w:type="dxa"/>
            </w:tcMar>
            <w:vAlign w:val="bottom"/>
          </w:tcPr>
          <w:p w14:paraId="5A232F1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0F741F5"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44C770E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3242940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3F348E2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5E3F4DC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3D98C28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MENOS: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286BCE6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4ADAD81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48A1599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D822C84"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58AA4C1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1836D4F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0A94FF2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110DDCA1"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BD5D551"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PÉRDIDAS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3565738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100E83A6"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17DD3D3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00D3662"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25F28D0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6518636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73A9A8C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4EBBBB25"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3075BC7" w14:textId="76B8C8B4"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Total Capital Complementario (hasta por la suma del capital primario)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C5892E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D083E7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1051754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3EE71B7C"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35EBFE4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3987D2B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2AABDBA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1E15497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31B11B60"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273F8F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6239D7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7F5D71E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3A883B40"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43162E0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44EF9A8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37090A4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70DC5E0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110CFCB"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TOTAL CAPITAL PRIMARIO Y COMPLEMENTARIO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D008C1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90A428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49A7843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4A179166"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1755D71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5329B38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01D9D70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1D1BFBB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5948E32"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3F20088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4AF4004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0DBA95F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2101FE6"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0531D52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63CA8CC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6C88CD0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572E2144"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FBF0FA3"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MENOS: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FC7A33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28CCC43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528FCF4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8B0D9C8"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6FA4A87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4120010501</w:t>
            </w:r>
          </w:p>
        </w:tc>
        <w:tc>
          <w:tcPr>
            <w:tcW w:w="75" w:type="pct"/>
            <w:tcBorders>
              <w:top w:val="nil"/>
              <w:left w:val="nil"/>
              <w:bottom w:val="nil"/>
              <w:right w:val="nil"/>
            </w:tcBorders>
            <w:noWrap/>
            <w:tcMar>
              <w:top w:w="18" w:type="dxa"/>
              <w:left w:w="18" w:type="dxa"/>
              <w:bottom w:w="0" w:type="dxa"/>
              <w:right w:w="18" w:type="dxa"/>
            </w:tcMar>
            <w:vAlign w:val="bottom"/>
          </w:tcPr>
          <w:p w14:paraId="1AE015C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21B05BD2"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AGENCIAS Y BANCOS EXTRANJEROS-ML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5BF49A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167A4924"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6C54B50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313C417A" w14:textId="77777777" w:rsidTr="0041100A">
        <w:trPr>
          <w:trHeight w:val="180"/>
        </w:trPr>
        <w:tc>
          <w:tcPr>
            <w:tcW w:w="582" w:type="pct"/>
            <w:gridSpan w:val="3"/>
            <w:tcBorders>
              <w:top w:val="nil"/>
              <w:left w:val="single" w:sz="4" w:space="0" w:color="auto"/>
              <w:right w:val="single" w:sz="4" w:space="0" w:color="000000"/>
            </w:tcBorders>
            <w:tcMar>
              <w:top w:w="18" w:type="dxa"/>
              <w:left w:w="18" w:type="dxa"/>
              <w:bottom w:w="0" w:type="dxa"/>
              <w:right w:w="18" w:type="dxa"/>
            </w:tcMar>
          </w:tcPr>
          <w:p w14:paraId="039F8F3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4120010502</w:t>
            </w:r>
          </w:p>
        </w:tc>
        <w:tc>
          <w:tcPr>
            <w:tcW w:w="75" w:type="pct"/>
            <w:tcBorders>
              <w:top w:val="nil"/>
              <w:left w:val="nil"/>
              <w:right w:val="nil"/>
            </w:tcBorders>
            <w:noWrap/>
            <w:tcMar>
              <w:top w:w="18" w:type="dxa"/>
              <w:left w:w="18" w:type="dxa"/>
              <w:bottom w:w="0" w:type="dxa"/>
              <w:right w:w="18" w:type="dxa"/>
            </w:tcMar>
            <w:vAlign w:val="bottom"/>
          </w:tcPr>
          <w:p w14:paraId="1B462EB6"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6E7ACE03"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SUBSIDIARIAS, AGENCIAS Y BANCOS EXTRANJEROS </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783E376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05DF92D5"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right w:val="single" w:sz="4" w:space="0" w:color="auto"/>
            </w:tcBorders>
            <w:noWrap/>
            <w:tcMar>
              <w:top w:w="18" w:type="dxa"/>
              <w:left w:w="18" w:type="dxa"/>
              <w:bottom w:w="0" w:type="dxa"/>
              <w:right w:w="18" w:type="dxa"/>
            </w:tcMar>
            <w:vAlign w:val="bottom"/>
          </w:tcPr>
          <w:p w14:paraId="6D109BF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22187F9"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6FA8AAC7"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4120020501</w:t>
            </w:r>
          </w:p>
        </w:tc>
        <w:tc>
          <w:tcPr>
            <w:tcW w:w="75" w:type="pct"/>
            <w:tcBorders>
              <w:top w:val="nil"/>
              <w:left w:val="nil"/>
              <w:bottom w:val="nil"/>
              <w:right w:val="nil"/>
            </w:tcBorders>
            <w:noWrap/>
            <w:tcMar>
              <w:top w:w="18" w:type="dxa"/>
              <w:left w:w="18" w:type="dxa"/>
              <w:bottom w:w="0" w:type="dxa"/>
              <w:right w:w="18" w:type="dxa"/>
            </w:tcMar>
            <w:vAlign w:val="bottom"/>
          </w:tcPr>
          <w:p w14:paraId="34AC7CB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83A66F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AGENCIAS Y BANCOS EXTRANJEROS-ML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538C87F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149DD96"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19C693D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30F6F45F"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0B6A4D80"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4120020502</w:t>
            </w:r>
          </w:p>
        </w:tc>
        <w:tc>
          <w:tcPr>
            <w:tcW w:w="75" w:type="pct"/>
            <w:tcBorders>
              <w:top w:val="nil"/>
              <w:left w:val="nil"/>
              <w:bottom w:val="nil"/>
              <w:right w:val="nil"/>
            </w:tcBorders>
            <w:noWrap/>
            <w:tcMar>
              <w:top w:w="18" w:type="dxa"/>
              <w:left w:w="18" w:type="dxa"/>
              <w:bottom w:w="0" w:type="dxa"/>
              <w:right w:w="18" w:type="dxa"/>
            </w:tcMar>
            <w:vAlign w:val="bottom"/>
          </w:tcPr>
          <w:p w14:paraId="082BECA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822DBF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AFILIADAS, AGENCIAS Y BANCOS EXTRANJEROS-ME</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C5DAB5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083C257"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59C335E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32F9B7F"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0D09BA9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4120030501</w:t>
            </w:r>
          </w:p>
        </w:tc>
        <w:tc>
          <w:tcPr>
            <w:tcW w:w="75" w:type="pct"/>
            <w:tcBorders>
              <w:top w:val="nil"/>
              <w:left w:val="nil"/>
              <w:bottom w:val="nil"/>
              <w:right w:val="nil"/>
            </w:tcBorders>
            <w:noWrap/>
            <w:tcMar>
              <w:top w:w="18" w:type="dxa"/>
              <w:left w:w="18" w:type="dxa"/>
              <w:bottom w:w="0" w:type="dxa"/>
              <w:right w:w="18" w:type="dxa"/>
            </w:tcMar>
            <w:vAlign w:val="bottom"/>
          </w:tcPr>
          <w:p w14:paraId="49477FF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7058D35"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AGENCIAS Y BANCOS EXTRANJEROS-ML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B071FF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2B622E48"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70965B0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84416F8"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646D438E"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4120030502</w:t>
            </w:r>
          </w:p>
        </w:tc>
        <w:tc>
          <w:tcPr>
            <w:tcW w:w="75" w:type="pct"/>
            <w:tcBorders>
              <w:top w:val="nil"/>
              <w:left w:val="nil"/>
              <w:bottom w:val="nil"/>
              <w:right w:val="nil"/>
            </w:tcBorders>
            <w:noWrap/>
            <w:tcMar>
              <w:top w:w="18" w:type="dxa"/>
              <w:left w:w="18" w:type="dxa"/>
              <w:bottom w:w="0" w:type="dxa"/>
              <w:right w:w="18" w:type="dxa"/>
            </w:tcMar>
            <w:vAlign w:val="bottom"/>
          </w:tcPr>
          <w:p w14:paraId="4EC5986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0D75280D"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AFILIADAS, AGENCIAS Y BANCOS EXTRANJEROS-ME</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28E32C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43E8450"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6D66B53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46A7C3A"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0731DCEC"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4120040501</w:t>
            </w:r>
          </w:p>
        </w:tc>
        <w:tc>
          <w:tcPr>
            <w:tcW w:w="75" w:type="pct"/>
            <w:tcBorders>
              <w:top w:val="nil"/>
              <w:left w:val="nil"/>
              <w:bottom w:val="nil"/>
              <w:right w:val="nil"/>
            </w:tcBorders>
            <w:noWrap/>
            <w:tcMar>
              <w:top w:w="18" w:type="dxa"/>
              <w:left w:w="18" w:type="dxa"/>
              <w:bottom w:w="0" w:type="dxa"/>
              <w:right w:w="18" w:type="dxa"/>
            </w:tcMar>
            <w:vAlign w:val="bottom"/>
          </w:tcPr>
          <w:p w14:paraId="1EF4FF6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37F62E8A"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AGENCIAS Y BANCOS EXTRANJEROS-ML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A64391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71EF7388"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0A30279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F18540C" w14:textId="77777777" w:rsidTr="0041100A">
        <w:trPr>
          <w:trHeight w:val="180"/>
        </w:trPr>
        <w:tc>
          <w:tcPr>
            <w:tcW w:w="582" w:type="pct"/>
            <w:gridSpan w:val="3"/>
            <w:tcBorders>
              <w:top w:val="nil"/>
              <w:left w:val="single" w:sz="4" w:space="0" w:color="auto"/>
              <w:right w:val="single" w:sz="4" w:space="0" w:color="000000"/>
            </w:tcBorders>
            <w:tcMar>
              <w:top w:w="18" w:type="dxa"/>
              <w:left w:w="18" w:type="dxa"/>
              <w:bottom w:w="0" w:type="dxa"/>
              <w:right w:w="18" w:type="dxa"/>
            </w:tcMar>
          </w:tcPr>
          <w:p w14:paraId="342CB0C3"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4120040502</w:t>
            </w:r>
          </w:p>
        </w:tc>
        <w:tc>
          <w:tcPr>
            <w:tcW w:w="75" w:type="pct"/>
            <w:tcBorders>
              <w:top w:val="nil"/>
              <w:left w:val="nil"/>
              <w:right w:val="nil"/>
            </w:tcBorders>
            <w:noWrap/>
            <w:tcMar>
              <w:top w:w="18" w:type="dxa"/>
              <w:left w:w="18" w:type="dxa"/>
              <w:bottom w:w="0" w:type="dxa"/>
              <w:right w:w="18" w:type="dxa"/>
            </w:tcMar>
            <w:vAlign w:val="bottom"/>
          </w:tcPr>
          <w:p w14:paraId="3185EDB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79FCC317"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AFILIADAS, AGENCIAS Y BANCOS EXTRANJEROS-ME</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70D54C1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41D5804D"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right w:val="single" w:sz="4" w:space="0" w:color="auto"/>
            </w:tcBorders>
            <w:noWrap/>
            <w:tcMar>
              <w:top w:w="18" w:type="dxa"/>
              <w:left w:w="18" w:type="dxa"/>
              <w:bottom w:w="0" w:type="dxa"/>
              <w:right w:w="18" w:type="dxa"/>
            </w:tcMar>
            <w:vAlign w:val="bottom"/>
          </w:tcPr>
          <w:p w14:paraId="36A7D16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CE6A3A3" w14:textId="77777777" w:rsidTr="008E3498">
        <w:trPr>
          <w:trHeight w:val="180"/>
        </w:trPr>
        <w:tc>
          <w:tcPr>
            <w:tcW w:w="221" w:type="pct"/>
            <w:tcBorders>
              <w:top w:val="nil"/>
              <w:left w:val="single" w:sz="4" w:space="0" w:color="auto"/>
              <w:right w:val="nil"/>
            </w:tcBorders>
            <w:tcMar>
              <w:top w:w="18" w:type="dxa"/>
              <w:left w:w="18" w:type="dxa"/>
              <w:bottom w:w="0" w:type="dxa"/>
              <w:right w:w="18" w:type="dxa"/>
            </w:tcMar>
          </w:tcPr>
          <w:p w14:paraId="435D3A1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right w:val="nil"/>
            </w:tcBorders>
            <w:noWrap/>
            <w:tcMar>
              <w:top w:w="18" w:type="dxa"/>
              <w:left w:w="18" w:type="dxa"/>
              <w:bottom w:w="0" w:type="dxa"/>
              <w:right w:w="18" w:type="dxa"/>
            </w:tcMar>
            <w:vAlign w:val="bottom"/>
          </w:tcPr>
          <w:p w14:paraId="6A8A1CC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right w:val="single" w:sz="4" w:space="0" w:color="auto"/>
            </w:tcBorders>
            <w:noWrap/>
            <w:tcMar>
              <w:top w:w="18" w:type="dxa"/>
              <w:left w:w="18" w:type="dxa"/>
              <w:bottom w:w="0" w:type="dxa"/>
              <w:right w:w="18" w:type="dxa"/>
            </w:tcMar>
            <w:vAlign w:val="bottom"/>
          </w:tcPr>
          <w:p w14:paraId="4F7F06B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right w:val="nil"/>
            </w:tcBorders>
            <w:noWrap/>
            <w:tcMar>
              <w:top w:w="18" w:type="dxa"/>
              <w:left w:w="18" w:type="dxa"/>
              <w:bottom w:w="0" w:type="dxa"/>
              <w:right w:w="18" w:type="dxa"/>
            </w:tcMar>
            <w:vAlign w:val="bottom"/>
          </w:tcPr>
          <w:p w14:paraId="57325195"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4070A190"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3BF2E26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6FE3B7F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right w:val="single" w:sz="4" w:space="0" w:color="auto"/>
            </w:tcBorders>
            <w:noWrap/>
            <w:tcMar>
              <w:top w:w="18" w:type="dxa"/>
              <w:left w:w="18" w:type="dxa"/>
              <w:bottom w:w="0" w:type="dxa"/>
              <w:right w:w="18" w:type="dxa"/>
            </w:tcMar>
            <w:vAlign w:val="bottom"/>
          </w:tcPr>
          <w:p w14:paraId="0E15944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EF89B01" w14:textId="77777777" w:rsidTr="0041100A">
        <w:trPr>
          <w:trHeight w:val="180"/>
        </w:trPr>
        <w:tc>
          <w:tcPr>
            <w:tcW w:w="582" w:type="pct"/>
            <w:gridSpan w:val="3"/>
            <w:tcBorders>
              <w:top w:val="nil"/>
              <w:left w:val="single" w:sz="4" w:space="0" w:color="auto"/>
              <w:right w:val="single" w:sz="4" w:space="0" w:color="000000"/>
            </w:tcBorders>
            <w:tcMar>
              <w:top w:w="18" w:type="dxa"/>
              <w:left w:w="18" w:type="dxa"/>
              <w:bottom w:w="0" w:type="dxa"/>
              <w:right w:w="18" w:type="dxa"/>
            </w:tcMar>
          </w:tcPr>
          <w:p w14:paraId="67208C5D"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114107</w:t>
            </w:r>
          </w:p>
        </w:tc>
        <w:tc>
          <w:tcPr>
            <w:tcW w:w="75" w:type="pct"/>
            <w:tcBorders>
              <w:top w:val="nil"/>
              <w:left w:val="nil"/>
              <w:right w:val="nil"/>
            </w:tcBorders>
            <w:noWrap/>
            <w:tcMar>
              <w:top w:w="18" w:type="dxa"/>
              <w:left w:w="18" w:type="dxa"/>
              <w:bottom w:w="0" w:type="dxa"/>
              <w:right w:w="18" w:type="dxa"/>
            </w:tcMar>
            <w:vAlign w:val="bottom"/>
          </w:tcPr>
          <w:p w14:paraId="66B5B834"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64689CB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PRÉSTAMOS A AGENCIAS, Y SUBSIDIARIAS EN EL EXTRANJERO</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1C514C6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75EC2A02"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right w:val="single" w:sz="4" w:space="0" w:color="auto"/>
            </w:tcBorders>
            <w:noWrap/>
            <w:tcMar>
              <w:top w:w="18" w:type="dxa"/>
              <w:left w:w="18" w:type="dxa"/>
              <w:bottom w:w="0" w:type="dxa"/>
              <w:right w:w="18" w:type="dxa"/>
            </w:tcMar>
            <w:vAlign w:val="bottom"/>
          </w:tcPr>
          <w:p w14:paraId="001489D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165ABC0" w14:textId="77777777" w:rsidTr="0041100A">
        <w:trPr>
          <w:trHeight w:val="180"/>
        </w:trPr>
        <w:tc>
          <w:tcPr>
            <w:tcW w:w="582" w:type="pct"/>
            <w:gridSpan w:val="3"/>
            <w:tcBorders>
              <w:left w:val="single" w:sz="4" w:space="0" w:color="auto"/>
              <w:bottom w:val="nil"/>
              <w:right w:val="single" w:sz="4" w:space="0" w:color="000000"/>
            </w:tcBorders>
            <w:tcMar>
              <w:top w:w="18" w:type="dxa"/>
              <w:left w:w="18" w:type="dxa"/>
              <w:bottom w:w="0" w:type="dxa"/>
              <w:right w:w="18" w:type="dxa"/>
            </w:tcMar>
          </w:tcPr>
          <w:p w14:paraId="125F3B0D"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114207</w:t>
            </w:r>
          </w:p>
        </w:tc>
        <w:tc>
          <w:tcPr>
            <w:tcW w:w="75" w:type="pct"/>
            <w:tcBorders>
              <w:left w:val="nil"/>
              <w:bottom w:val="nil"/>
              <w:right w:val="nil"/>
            </w:tcBorders>
            <w:noWrap/>
            <w:tcMar>
              <w:top w:w="18" w:type="dxa"/>
              <w:left w:w="18" w:type="dxa"/>
              <w:bottom w:w="0" w:type="dxa"/>
              <w:right w:w="18" w:type="dxa"/>
            </w:tcMar>
            <w:vAlign w:val="bottom"/>
          </w:tcPr>
          <w:p w14:paraId="6A691FF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left w:val="nil"/>
              <w:bottom w:val="nil"/>
              <w:right w:val="single" w:sz="4" w:space="0" w:color="auto"/>
            </w:tcBorders>
            <w:tcMar>
              <w:top w:w="18" w:type="dxa"/>
              <w:left w:w="18" w:type="dxa"/>
              <w:bottom w:w="0" w:type="dxa"/>
              <w:right w:w="18" w:type="dxa"/>
            </w:tcMar>
          </w:tcPr>
          <w:p w14:paraId="5DFD0493"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PRÉSTAMOS A AGENCIAS, Y SUBSIDIARIAS EN EL EXTRANJERO</w:t>
            </w:r>
          </w:p>
        </w:tc>
        <w:tc>
          <w:tcPr>
            <w:tcW w:w="573" w:type="pct"/>
            <w:gridSpan w:val="2"/>
            <w:tcBorders>
              <w:left w:val="nil"/>
              <w:bottom w:val="nil"/>
              <w:right w:val="single" w:sz="4" w:space="0" w:color="auto"/>
            </w:tcBorders>
            <w:noWrap/>
            <w:tcMar>
              <w:top w:w="18" w:type="dxa"/>
              <w:left w:w="18" w:type="dxa"/>
              <w:bottom w:w="0" w:type="dxa"/>
              <w:right w:w="18" w:type="dxa"/>
            </w:tcMar>
            <w:vAlign w:val="bottom"/>
          </w:tcPr>
          <w:p w14:paraId="4EA5692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left w:val="nil"/>
              <w:bottom w:val="nil"/>
              <w:right w:val="single" w:sz="4" w:space="0" w:color="auto"/>
            </w:tcBorders>
            <w:noWrap/>
            <w:tcMar>
              <w:top w:w="18" w:type="dxa"/>
              <w:left w:w="18" w:type="dxa"/>
              <w:bottom w:w="0" w:type="dxa"/>
              <w:right w:w="18" w:type="dxa"/>
            </w:tcMar>
            <w:vAlign w:val="bottom"/>
          </w:tcPr>
          <w:p w14:paraId="3AC09ACC"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left w:val="nil"/>
              <w:bottom w:val="nil"/>
              <w:right w:val="single" w:sz="4" w:space="0" w:color="auto"/>
            </w:tcBorders>
            <w:noWrap/>
            <w:tcMar>
              <w:top w:w="18" w:type="dxa"/>
              <w:left w:w="18" w:type="dxa"/>
              <w:bottom w:w="0" w:type="dxa"/>
              <w:right w:w="18" w:type="dxa"/>
            </w:tcMar>
            <w:vAlign w:val="bottom"/>
          </w:tcPr>
          <w:p w14:paraId="09FF477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3BD3E71A"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547AA078"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114807</w:t>
            </w:r>
          </w:p>
        </w:tc>
        <w:tc>
          <w:tcPr>
            <w:tcW w:w="75" w:type="pct"/>
            <w:tcBorders>
              <w:top w:val="nil"/>
              <w:left w:val="nil"/>
              <w:bottom w:val="nil"/>
              <w:right w:val="nil"/>
            </w:tcBorders>
            <w:noWrap/>
            <w:tcMar>
              <w:top w:w="18" w:type="dxa"/>
              <w:left w:w="18" w:type="dxa"/>
              <w:bottom w:w="0" w:type="dxa"/>
              <w:right w:w="18" w:type="dxa"/>
            </w:tcMar>
            <w:vAlign w:val="bottom"/>
          </w:tcPr>
          <w:p w14:paraId="7F6AEC8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44006463"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PRÉSTAMOS A AGENCIAS, Y SUBSIDIARIAS EN EL EXTRANJERO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5E17FB1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9095682"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5648A44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53AB739"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4B55B51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32107192"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3BE1B57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5CFAB43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8E0D86F"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4DBD91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1250F9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05D4F15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D9E4BDD"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4893E247"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121000</w:t>
            </w:r>
          </w:p>
        </w:tc>
        <w:tc>
          <w:tcPr>
            <w:tcW w:w="75" w:type="pct"/>
            <w:tcBorders>
              <w:top w:val="nil"/>
              <w:left w:val="nil"/>
              <w:bottom w:val="nil"/>
              <w:right w:val="nil"/>
            </w:tcBorders>
            <w:noWrap/>
            <w:tcMar>
              <w:top w:w="18" w:type="dxa"/>
              <w:left w:w="18" w:type="dxa"/>
              <w:bottom w:w="0" w:type="dxa"/>
              <w:right w:w="18" w:type="dxa"/>
            </w:tcMar>
            <w:vAlign w:val="bottom"/>
          </w:tcPr>
          <w:p w14:paraId="6C5C8CD7"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35940626"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SALDOS ENTRE COMPAÑÍAS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ABCA4F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211645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7041F69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869027B" w14:textId="77777777" w:rsidTr="006055F9">
        <w:trPr>
          <w:trHeight w:val="180"/>
        </w:trPr>
        <w:tc>
          <w:tcPr>
            <w:tcW w:w="582" w:type="pct"/>
            <w:gridSpan w:val="3"/>
            <w:tcBorders>
              <w:top w:val="nil"/>
              <w:left w:val="single" w:sz="4" w:space="0" w:color="auto"/>
              <w:right w:val="single" w:sz="4" w:space="0" w:color="000000"/>
            </w:tcBorders>
            <w:tcMar>
              <w:top w:w="18" w:type="dxa"/>
              <w:left w:w="18" w:type="dxa"/>
              <w:bottom w:w="0" w:type="dxa"/>
              <w:right w:w="18" w:type="dxa"/>
            </w:tcMar>
          </w:tcPr>
          <w:p w14:paraId="2CD126A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1210000201</w:t>
            </w:r>
          </w:p>
        </w:tc>
        <w:tc>
          <w:tcPr>
            <w:tcW w:w="75" w:type="pct"/>
            <w:tcBorders>
              <w:top w:val="nil"/>
              <w:left w:val="nil"/>
              <w:right w:val="nil"/>
            </w:tcBorders>
            <w:noWrap/>
            <w:tcMar>
              <w:top w:w="18" w:type="dxa"/>
              <w:left w:w="18" w:type="dxa"/>
              <w:bottom w:w="0" w:type="dxa"/>
              <w:right w:w="18" w:type="dxa"/>
            </w:tcMar>
            <w:vAlign w:val="bottom"/>
          </w:tcPr>
          <w:p w14:paraId="6EC434B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7828750D"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Saldo con agencias extranjeras – ML</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431F62B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2619FA97"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right w:val="single" w:sz="4" w:space="0" w:color="auto"/>
            </w:tcBorders>
            <w:noWrap/>
            <w:tcMar>
              <w:top w:w="18" w:type="dxa"/>
              <w:left w:w="18" w:type="dxa"/>
              <w:bottom w:w="0" w:type="dxa"/>
              <w:right w:w="18" w:type="dxa"/>
            </w:tcMar>
            <w:vAlign w:val="bottom"/>
          </w:tcPr>
          <w:p w14:paraId="4DAF47F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B05A31B" w14:textId="77777777" w:rsidTr="006055F9">
        <w:trPr>
          <w:trHeight w:val="180"/>
        </w:trPr>
        <w:tc>
          <w:tcPr>
            <w:tcW w:w="582" w:type="pct"/>
            <w:gridSpan w:val="3"/>
            <w:tcBorders>
              <w:top w:val="nil"/>
              <w:left w:val="single" w:sz="4" w:space="0" w:color="auto"/>
              <w:right w:val="single" w:sz="4" w:space="0" w:color="auto"/>
            </w:tcBorders>
            <w:tcMar>
              <w:top w:w="18" w:type="dxa"/>
              <w:left w:w="18" w:type="dxa"/>
              <w:bottom w:w="0" w:type="dxa"/>
              <w:right w:w="18" w:type="dxa"/>
            </w:tcMar>
          </w:tcPr>
          <w:p w14:paraId="4F911F85"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1210000202</w:t>
            </w:r>
          </w:p>
        </w:tc>
        <w:tc>
          <w:tcPr>
            <w:tcW w:w="75" w:type="pct"/>
            <w:tcBorders>
              <w:top w:val="nil"/>
              <w:left w:val="single" w:sz="4" w:space="0" w:color="auto"/>
            </w:tcBorders>
            <w:noWrap/>
            <w:tcMar>
              <w:top w:w="18" w:type="dxa"/>
              <w:left w:w="18" w:type="dxa"/>
              <w:bottom w:w="0" w:type="dxa"/>
              <w:right w:w="18" w:type="dxa"/>
            </w:tcMar>
            <w:vAlign w:val="bottom"/>
          </w:tcPr>
          <w:p w14:paraId="0D730E4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right w:val="single" w:sz="4" w:space="0" w:color="auto"/>
            </w:tcBorders>
            <w:tcMar>
              <w:top w:w="18" w:type="dxa"/>
              <w:left w:w="18" w:type="dxa"/>
              <w:bottom w:w="0" w:type="dxa"/>
              <w:right w:w="18" w:type="dxa"/>
            </w:tcMar>
          </w:tcPr>
          <w:p w14:paraId="11F889C6"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Saldos con agencias extranjeras – ME</w:t>
            </w:r>
          </w:p>
        </w:tc>
        <w:tc>
          <w:tcPr>
            <w:tcW w:w="573" w:type="pct"/>
            <w:gridSpan w:val="2"/>
            <w:tcBorders>
              <w:top w:val="nil"/>
              <w:left w:val="single" w:sz="4" w:space="0" w:color="auto"/>
              <w:right w:val="single" w:sz="4" w:space="0" w:color="auto"/>
            </w:tcBorders>
            <w:noWrap/>
            <w:tcMar>
              <w:top w:w="18" w:type="dxa"/>
              <w:left w:w="18" w:type="dxa"/>
              <w:bottom w:w="0" w:type="dxa"/>
              <w:right w:w="18" w:type="dxa"/>
            </w:tcMar>
            <w:vAlign w:val="bottom"/>
          </w:tcPr>
          <w:p w14:paraId="06CA36B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single" w:sz="4" w:space="0" w:color="auto"/>
              <w:right w:val="single" w:sz="4" w:space="0" w:color="auto"/>
            </w:tcBorders>
            <w:noWrap/>
            <w:tcMar>
              <w:top w:w="18" w:type="dxa"/>
              <w:left w:w="18" w:type="dxa"/>
              <w:bottom w:w="0" w:type="dxa"/>
              <w:right w:w="18" w:type="dxa"/>
            </w:tcMar>
            <w:vAlign w:val="bottom"/>
          </w:tcPr>
          <w:p w14:paraId="16A0DBE7"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single" w:sz="4" w:space="0" w:color="auto"/>
              <w:right w:val="single" w:sz="4" w:space="0" w:color="auto"/>
            </w:tcBorders>
            <w:noWrap/>
            <w:tcMar>
              <w:top w:w="18" w:type="dxa"/>
              <w:left w:w="18" w:type="dxa"/>
              <w:bottom w:w="0" w:type="dxa"/>
              <w:right w:w="18" w:type="dxa"/>
            </w:tcMar>
            <w:vAlign w:val="bottom"/>
          </w:tcPr>
          <w:p w14:paraId="3420D7D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13209E6" w14:textId="77777777" w:rsidTr="006055F9">
        <w:trPr>
          <w:trHeight w:val="180"/>
        </w:trPr>
        <w:tc>
          <w:tcPr>
            <w:tcW w:w="582" w:type="pct"/>
            <w:gridSpan w:val="3"/>
            <w:tcBorders>
              <w:left w:val="single" w:sz="4" w:space="0" w:color="auto"/>
              <w:bottom w:val="nil"/>
              <w:right w:val="single" w:sz="4" w:space="0" w:color="000000"/>
            </w:tcBorders>
            <w:tcMar>
              <w:top w:w="18" w:type="dxa"/>
              <w:left w:w="18" w:type="dxa"/>
              <w:bottom w:w="0" w:type="dxa"/>
              <w:right w:w="18" w:type="dxa"/>
            </w:tcMar>
          </w:tcPr>
          <w:p w14:paraId="524F25A3" w14:textId="77777777" w:rsidR="00270566" w:rsidRPr="000B0EBB" w:rsidRDefault="00270566" w:rsidP="00FF54BE">
            <w:pPr>
              <w:spacing w:after="0" w:line="240" w:lineRule="auto"/>
              <w:rPr>
                <w:rFonts w:ascii="Museo Sans 300" w:hAnsi="Museo Sans 300" w:cs="Arial"/>
                <w:color w:val="000000"/>
                <w:sz w:val="16"/>
                <w:szCs w:val="16"/>
              </w:rPr>
            </w:pPr>
            <w:r w:rsidRPr="000B0EBB">
              <w:rPr>
                <w:rFonts w:ascii="Museo Sans 300" w:hAnsi="Museo Sans 300" w:cs="Arial"/>
                <w:color w:val="000000"/>
                <w:sz w:val="16"/>
                <w:szCs w:val="16"/>
              </w:rPr>
              <w:t>1210000601</w:t>
            </w:r>
          </w:p>
        </w:tc>
        <w:tc>
          <w:tcPr>
            <w:tcW w:w="75" w:type="pct"/>
            <w:tcBorders>
              <w:left w:val="nil"/>
              <w:bottom w:val="nil"/>
              <w:right w:val="nil"/>
            </w:tcBorders>
            <w:noWrap/>
            <w:tcMar>
              <w:top w:w="18" w:type="dxa"/>
              <w:left w:w="18" w:type="dxa"/>
              <w:bottom w:w="0" w:type="dxa"/>
              <w:right w:w="18" w:type="dxa"/>
            </w:tcMar>
            <w:vAlign w:val="bottom"/>
          </w:tcPr>
          <w:p w14:paraId="4163CE8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left w:val="nil"/>
              <w:bottom w:val="nil"/>
              <w:right w:val="single" w:sz="4" w:space="0" w:color="auto"/>
            </w:tcBorders>
            <w:tcMar>
              <w:top w:w="18" w:type="dxa"/>
              <w:left w:w="18" w:type="dxa"/>
              <w:bottom w:w="0" w:type="dxa"/>
              <w:right w:w="18" w:type="dxa"/>
            </w:tcMar>
          </w:tcPr>
          <w:p w14:paraId="2CF71BF6" w14:textId="77777777" w:rsidR="00270566" w:rsidRPr="000B0EBB" w:rsidRDefault="00270566" w:rsidP="00FF54BE">
            <w:pPr>
              <w:spacing w:after="0" w:line="240" w:lineRule="auto"/>
              <w:rPr>
                <w:rFonts w:ascii="Museo Sans 300" w:hAnsi="Museo Sans 300" w:cs="Arial"/>
                <w:color w:val="000000"/>
                <w:sz w:val="16"/>
                <w:szCs w:val="16"/>
              </w:rPr>
            </w:pPr>
            <w:r w:rsidRPr="000B0EBB">
              <w:rPr>
                <w:rFonts w:ascii="Museo Sans 300" w:hAnsi="Museo Sans 300" w:cs="Arial"/>
                <w:color w:val="000000"/>
                <w:sz w:val="16"/>
                <w:szCs w:val="16"/>
              </w:rPr>
              <w:t xml:space="preserve">      Saldos con subsidiarias extranjeras – ML</w:t>
            </w:r>
          </w:p>
        </w:tc>
        <w:tc>
          <w:tcPr>
            <w:tcW w:w="573" w:type="pct"/>
            <w:gridSpan w:val="2"/>
            <w:tcBorders>
              <w:left w:val="nil"/>
              <w:bottom w:val="nil"/>
              <w:right w:val="single" w:sz="4" w:space="0" w:color="auto"/>
            </w:tcBorders>
            <w:noWrap/>
            <w:tcMar>
              <w:top w:w="18" w:type="dxa"/>
              <w:left w:w="18" w:type="dxa"/>
              <w:bottom w:w="0" w:type="dxa"/>
              <w:right w:w="18" w:type="dxa"/>
            </w:tcMar>
            <w:vAlign w:val="bottom"/>
          </w:tcPr>
          <w:p w14:paraId="1EF87D11" w14:textId="77777777" w:rsidR="00270566" w:rsidRPr="000B0EBB" w:rsidRDefault="00270566" w:rsidP="00FF54BE">
            <w:pPr>
              <w:spacing w:after="0" w:line="240" w:lineRule="auto"/>
              <w:rPr>
                <w:rFonts w:ascii="Museo Sans 300" w:hAnsi="Museo Sans 300" w:cs="Arial"/>
                <w:sz w:val="16"/>
                <w:szCs w:val="16"/>
              </w:rPr>
            </w:pPr>
          </w:p>
        </w:tc>
        <w:tc>
          <w:tcPr>
            <w:tcW w:w="678" w:type="pct"/>
            <w:gridSpan w:val="2"/>
            <w:tcBorders>
              <w:left w:val="nil"/>
              <w:bottom w:val="nil"/>
              <w:right w:val="single" w:sz="4" w:space="0" w:color="auto"/>
            </w:tcBorders>
            <w:noWrap/>
            <w:tcMar>
              <w:top w:w="18" w:type="dxa"/>
              <w:left w:w="18" w:type="dxa"/>
              <w:bottom w:w="0" w:type="dxa"/>
              <w:right w:w="18" w:type="dxa"/>
            </w:tcMar>
            <w:vAlign w:val="bottom"/>
          </w:tcPr>
          <w:p w14:paraId="3DE2C0B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72" w:type="pct"/>
            <w:gridSpan w:val="3"/>
            <w:tcBorders>
              <w:left w:val="nil"/>
              <w:bottom w:val="nil"/>
              <w:right w:val="single" w:sz="4" w:space="0" w:color="auto"/>
            </w:tcBorders>
            <w:noWrap/>
            <w:tcMar>
              <w:top w:w="18" w:type="dxa"/>
              <w:left w:w="18" w:type="dxa"/>
              <w:bottom w:w="0" w:type="dxa"/>
              <w:right w:w="18" w:type="dxa"/>
            </w:tcMar>
            <w:vAlign w:val="bottom"/>
          </w:tcPr>
          <w:p w14:paraId="3F0796D4" w14:textId="77777777" w:rsidR="00270566" w:rsidRPr="000B0EBB" w:rsidRDefault="00270566" w:rsidP="00FF54BE">
            <w:pPr>
              <w:spacing w:after="0" w:line="240" w:lineRule="auto"/>
              <w:rPr>
                <w:rFonts w:ascii="Museo Sans 300" w:hAnsi="Museo Sans 300" w:cs="Arial"/>
                <w:sz w:val="16"/>
                <w:szCs w:val="16"/>
              </w:rPr>
            </w:pPr>
          </w:p>
        </w:tc>
      </w:tr>
      <w:tr w:rsidR="00016554" w:rsidRPr="00004F2D" w14:paraId="38830E9C"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17B28FF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1210000602</w:t>
            </w:r>
          </w:p>
        </w:tc>
        <w:tc>
          <w:tcPr>
            <w:tcW w:w="75" w:type="pct"/>
            <w:tcBorders>
              <w:top w:val="nil"/>
              <w:left w:val="nil"/>
              <w:bottom w:val="nil"/>
              <w:right w:val="nil"/>
            </w:tcBorders>
            <w:noWrap/>
            <w:tcMar>
              <w:top w:w="18" w:type="dxa"/>
              <w:left w:w="18" w:type="dxa"/>
              <w:bottom w:w="0" w:type="dxa"/>
              <w:right w:w="18" w:type="dxa"/>
            </w:tcMar>
            <w:vAlign w:val="bottom"/>
          </w:tcPr>
          <w:p w14:paraId="38493D7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6CC8A093"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Saldos con subsidiarias extranjeras – ME</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7C5222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10BB6093"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7F74A24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3D575D9"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16D437CA" w14:textId="77777777" w:rsidR="00270566" w:rsidRPr="000B0EBB" w:rsidRDefault="00270566" w:rsidP="00FF54BE">
            <w:pPr>
              <w:spacing w:after="0" w:line="240" w:lineRule="auto"/>
              <w:rPr>
                <w:rFonts w:ascii="Museo Sans 300" w:hAnsi="Museo Sans 300" w:cs="Arial"/>
                <w:color w:val="000000"/>
                <w:sz w:val="16"/>
                <w:szCs w:val="16"/>
              </w:rPr>
            </w:pPr>
            <w:r w:rsidRPr="000B0EBB">
              <w:rPr>
                <w:rFonts w:ascii="Museo Sans 300" w:hAnsi="Museo Sans 300" w:cs="Arial"/>
                <w:color w:val="000000"/>
                <w:sz w:val="16"/>
                <w:szCs w:val="16"/>
              </w:rPr>
              <w:t>1210000701</w:t>
            </w:r>
          </w:p>
        </w:tc>
        <w:tc>
          <w:tcPr>
            <w:tcW w:w="75" w:type="pct"/>
            <w:tcBorders>
              <w:top w:val="nil"/>
              <w:left w:val="nil"/>
              <w:bottom w:val="nil"/>
              <w:right w:val="nil"/>
            </w:tcBorders>
            <w:noWrap/>
            <w:tcMar>
              <w:top w:w="18" w:type="dxa"/>
              <w:left w:w="18" w:type="dxa"/>
              <w:bottom w:w="0" w:type="dxa"/>
              <w:right w:w="18" w:type="dxa"/>
            </w:tcMar>
            <w:vAlign w:val="bottom"/>
          </w:tcPr>
          <w:p w14:paraId="666CEDF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7BF0FACF" w14:textId="77777777" w:rsidR="00270566" w:rsidRPr="000B0EBB" w:rsidRDefault="00270566" w:rsidP="00FF54BE">
            <w:pPr>
              <w:spacing w:after="0" w:line="240" w:lineRule="auto"/>
              <w:rPr>
                <w:rFonts w:ascii="Museo Sans 300" w:hAnsi="Museo Sans 300" w:cs="Arial"/>
                <w:color w:val="000000"/>
                <w:sz w:val="16"/>
                <w:szCs w:val="16"/>
              </w:rPr>
            </w:pPr>
            <w:r w:rsidRPr="000B0EBB">
              <w:rPr>
                <w:rFonts w:ascii="Museo Sans 300" w:hAnsi="Museo Sans 300" w:cs="Arial"/>
                <w:color w:val="000000"/>
                <w:sz w:val="16"/>
                <w:szCs w:val="16"/>
              </w:rPr>
              <w:t xml:space="preserve">      Saldos con bancos extranjeros – ML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6D2C33E" w14:textId="77777777" w:rsidR="00270566" w:rsidRPr="000B0EBB" w:rsidRDefault="00270566" w:rsidP="00FF54BE">
            <w:pPr>
              <w:spacing w:after="0" w:line="240" w:lineRule="auto"/>
              <w:rPr>
                <w:rFonts w:ascii="Museo Sans 300" w:hAnsi="Museo Sans 300" w:cs="Arial"/>
                <w:sz w:val="16"/>
                <w:szCs w:val="16"/>
              </w:rPr>
            </w:pP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3E991F0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134832E7" w14:textId="77777777" w:rsidR="00270566" w:rsidRPr="000B0EBB" w:rsidRDefault="00270566" w:rsidP="00FF54BE">
            <w:pPr>
              <w:spacing w:after="0" w:line="240" w:lineRule="auto"/>
              <w:rPr>
                <w:rFonts w:ascii="Museo Sans 300" w:hAnsi="Museo Sans 300" w:cs="Arial"/>
                <w:sz w:val="16"/>
                <w:szCs w:val="16"/>
              </w:rPr>
            </w:pPr>
          </w:p>
        </w:tc>
      </w:tr>
      <w:tr w:rsidR="00016554" w:rsidRPr="00004F2D" w14:paraId="4F181BC9" w14:textId="77777777" w:rsidTr="0041100A">
        <w:trPr>
          <w:trHeight w:val="180"/>
        </w:trPr>
        <w:tc>
          <w:tcPr>
            <w:tcW w:w="582" w:type="pct"/>
            <w:gridSpan w:val="3"/>
            <w:tcBorders>
              <w:top w:val="nil"/>
              <w:left w:val="single" w:sz="4" w:space="0" w:color="auto"/>
              <w:right w:val="single" w:sz="4" w:space="0" w:color="000000"/>
            </w:tcBorders>
            <w:tcMar>
              <w:top w:w="18" w:type="dxa"/>
              <w:left w:w="18" w:type="dxa"/>
              <w:bottom w:w="0" w:type="dxa"/>
              <w:right w:w="18" w:type="dxa"/>
            </w:tcMar>
          </w:tcPr>
          <w:p w14:paraId="3F16ECEF"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1210000702</w:t>
            </w:r>
          </w:p>
        </w:tc>
        <w:tc>
          <w:tcPr>
            <w:tcW w:w="75" w:type="pct"/>
            <w:tcBorders>
              <w:top w:val="nil"/>
              <w:left w:val="nil"/>
              <w:right w:val="nil"/>
            </w:tcBorders>
            <w:noWrap/>
            <w:tcMar>
              <w:top w:w="18" w:type="dxa"/>
              <w:left w:w="18" w:type="dxa"/>
              <w:bottom w:w="0" w:type="dxa"/>
              <w:right w:w="18" w:type="dxa"/>
            </w:tcMar>
            <w:vAlign w:val="bottom"/>
          </w:tcPr>
          <w:p w14:paraId="6D8C644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3DEF5D92"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Saldos con bancos extranjeros – ME</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22E56E0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56B9C62C"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right w:val="single" w:sz="4" w:space="0" w:color="auto"/>
            </w:tcBorders>
            <w:noWrap/>
            <w:tcMar>
              <w:top w:w="18" w:type="dxa"/>
              <w:left w:w="18" w:type="dxa"/>
              <w:bottom w:w="0" w:type="dxa"/>
              <w:right w:w="18" w:type="dxa"/>
            </w:tcMar>
            <w:vAlign w:val="bottom"/>
          </w:tcPr>
          <w:p w14:paraId="2FF46D7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B08578C" w14:textId="77777777" w:rsidTr="008E3498">
        <w:trPr>
          <w:trHeight w:val="180"/>
        </w:trPr>
        <w:tc>
          <w:tcPr>
            <w:tcW w:w="221" w:type="pct"/>
            <w:tcBorders>
              <w:left w:val="single" w:sz="4" w:space="0" w:color="auto"/>
              <w:bottom w:val="nil"/>
              <w:right w:val="nil"/>
            </w:tcBorders>
            <w:tcMar>
              <w:top w:w="18" w:type="dxa"/>
              <w:left w:w="18" w:type="dxa"/>
              <w:bottom w:w="0" w:type="dxa"/>
              <w:right w:w="18" w:type="dxa"/>
            </w:tcMar>
          </w:tcPr>
          <w:p w14:paraId="6AEED8A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left w:val="nil"/>
              <w:bottom w:val="nil"/>
              <w:right w:val="nil"/>
            </w:tcBorders>
            <w:noWrap/>
            <w:tcMar>
              <w:top w:w="18" w:type="dxa"/>
              <w:left w:w="18" w:type="dxa"/>
              <w:bottom w:w="0" w:type="dxa"/>
              <w:right w:w="18" w:type="dxa"/>
            </w:tcMar>
            <w:vAlign w:val="bottom"/>
          </w:tcPr>
          <w:p w14:paraId="67F9F79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left w:val="nil"/>
              <w:bottom w:val="nil"/>
              <w:right w:val="single" w:sz="4" w:space="0" w:color="auto"/>
            </w:tcBorders>
            <w:noWrap/>
            <w:tcMar>
              <w:top w:w="18" w:type="dxa"/>
              <w:left w:w="18" w:type="dxa"/>
              <w:bottom w:w="0" w:type="dxa"/>
              <w:right w:w="18" w:type="dxa"/>
            </w:tcMar>
            <w:vAlign w:val="bottom"/>
          </w:tcPr>
          <w:p w14:paraId="7B9D8C4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left w:val="nil"/>
              <w:bottom w:val="nil"/>
              <w:right w:val="nil"/>
            </w:tcBorders>
            <w:noWrap/>
            <w:tcMar>
              <w:top w:w="18" w:type="dxa"/>
              <w:left w:w="18" w:type="dxa"/>
              <w:bottom w:w="0" w:type="dxa"/>
              <w:right w:w="18" w:type="dxa"/>
            </w:tcMar>
            <w:vAlign w:val="bottom"/>
          </w:tcPr>
          <w:p w14:paraId="661AF00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left w:val="nil"/>
              <w:bottom w:val="nil"/>
              <w:right w:val="single" w:sz="4" w:space="0" w:color="auto"/>
            </w:tcBorders>
            <w:tcMar>
              <w:top w:w="18" w:type="dxa"/>
              <w:left w:w="18" w:type="dxa"/>
              <w:bottom w:w="0" w:type="dxa"/>
              <w:right w:w="18" w:type="dxa"/>
            </w:tcMar>
          </w:tcPr>
          <w:p w14:paraId="327843E5"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left w:val="nil"/>
              <w:bottom w:val="nil"/>
              <w:right w:val="single" w:sz="4" w:space="0" w:color="auto"/>
            </w:tcBorders>
            <w:noWrap/>
            <w:tcMar>
              <w:top w:w="18" w:type="dxa"/>
              <w:left w:w="18" w:type="dxa"/>
              <w:bottom w:w="0" w:type="dxa"/>
              <w:right w:w="18" w:type="dxa"/>
            </w:tcMar>
            <w:vAlign w:val="bottom"/>
          </w:tcPr>
          <w:p w14:paraId="4AD176D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left w:val="nil"/>
              <w:bottom w:val="nil"/>
              <w:right w:val="single" w:sz="4" w:space="0" w:color="auto"/>
            </w:tcBorders>
            <w:noWrap/>
            <w:tcMar>
              <w:top w:w="18" w:type="dxa"/>
              <w:left w:w="18" w:type="dxa"/>
              <w:bottom w:w="0" w:type="dxa"/>
              <w:right w:w="18" w:type="dxa"/>
            </w:tcMar>
            <w:vAlign w:val="bottom"/>
          </w:tcPr>
          <w:p w14:paraId="60C9F1D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left w:val="nil"/>
              <w:bottom w:val="nil"/>
              <w:right w:val="single" w:sz="4" w:space="0" w:color="auto"/>
            </w:tcBorders>
            <w:noWrap/>
            <w:tcMar>
              <w:top w:w="18" w:type="dxa"/>
              <w:left w:w="18" w:type="dxa"/>
              <w:bottom w:w="0" w:type="dxa"/>
              <w:right w:w="18" w:type="dxa"/>
            </w:tcMar>
            <w:vAlign w:val="bottom"/>
          </w:tcPr>
          <w:p w14:paraId="3E4FEB7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522D417" w14:textId="77777777" w:rsidTr="006055F9">
        <w:trPr>
          <w:trHeight w:val="180"/>
        </w:trPr>
        <w:tc>
          <w:tcPr>
            <w:tcW w:w="582" w:type="pct"/>
            <w:gridSpan w:val="3"/>
            <w:tcBorders>
              <w:top w:val="nil"/>
              <w:left w:val="single" w:sz="4" w:space="0" w:color="auto"/>
              <w:right w:val="single" w:sz="4" w:space="0" w:color="000000"/>
            </w:tcBorders>
            <w:tcMar>
              <w:top w:w="18" w:type="dxa"/>
              <w:left w:w="18" w:type="dxa"/>
              <w:bottom w:w="0" w:type="dxa"/>
              <w:right w:w="18" w:type="dxa"/>
            </w:tcMar>
          </w:tcPr>
          <w:p w14:paraId="2A135540"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1260</w:t>
            </w:r>
          </w:p>
        </w:tc>
        <w:tc>
          <w:tcPr>
            <w:tcW w:w="75" w:type="pct"/>
            <w:tcBorders>
              <w:top w:val="nil"/>
              <w:left w:val="nil"/>
              <w:right w:val="nil"/>
            </w:tcBorders>
            <w:noWrap/>
            <w:tcMar>
              <w:top w:w="18" w:type="dxa"/>
              <w:left w:w="18" w:type="dxa"/>
              <w:bottom w:w="0" w:type="dxa"/>
              <w:right w:w="18" w:type="dxa"/>
            </w:tcMar>
            <w:vAlign w:val="bottom"/>
          </w:tcPr>
          <w:p w14:paraId="42BA455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7F036402"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DERECHOS Y PARTICIPACIONES</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4020AA8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403A8BA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right w:val="single" w:sz="4" w:space="0" w:color="auto"/>
            </w:tcBorders>
            <w:noWrap/>
            <w:tcMar>
              <w:top w:w="18" w:type="dxa"/>
              <w:left w:w="18" w:type="dxa"/>
              <w:bottom w:w="0" w:type="dxa"/>
              <w:right w:w="18" w:type="dxa"/>
            </w:tcMar>
            <w:vAlign w:val="bottom"/>
          </w:tcPr>
          <w:p w14:paraId="210C6F9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F9F83B8" w14:textId="77777777" w:rsidTr="006055F9">
        <w:trPr>
          <w:trHeight w:val="180"/>
        </w:trPr>
        <w:tc>
          <w:tcPr>
            <w:tcW w:w="582" w:type="pct"/>
            <w:gridSpan w:val="3"/>
            <w:tcBorders>
              <w:top w:val="nil"/>
              <w:left w:val="single" w:sz="4" w:space="0" w:color="auto"/>
              <w:bottom w:val="single" w:sz="4" w:space="0" w:color="auto"/>
              <w:right w:val="single" w:sz="4" w:space="0" w:color="000000"/>
            </w:tcBorders>
            <w:tcMar>
              <w:top w:w="18" w:type="dxa"/>
              <w:left w:w="18" w:type="dxa"/>
              <w:bottom w:w="0" w:type="dxa"/>
              <w:right w:w="18" w:type="dxa"/>
            </w:tcMar>
          </w:tcPr>
          <w:p w14:paraId="542F7270"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126001</w:t>
            </w:r>
          </w:p>
        </w:tc>
        <w:tc>
          <w:tcPr>
            <w:tcW w:w="75" w:type="pct"/>
            <w:tcBorders>
              <w:top w:val="nil"/>
              <w:left w:val="nil"/>
              <w:bottom w:val="single" w:sz="4" w:space="0" w:color="auto"/>
              <w:right w:val="nil"/>
            </w:tcBorders>
            <w:noWrap/>
            <w:tcMar>
              <w:top w:w="18" w:type="dxa"/>
              <w:left w:w="18" w:type="dxa"/>
              <w:bottom w:w="0" w:type="dxa"/>
              <w:right w:w="18" w:type="dxa"/>
            </w:tcMar>
            <w:vAlign w:val="bottom"/>
          </w:tcPr>
          <w:p w14:paraId="3B4604B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single" w:sz="4" w:space="0" w:color="auto"/>
              <w:right w:val="single" w:sz="4" w:space="0" w:color="auto"/>
            </w:tcBorders>
            <w:tcMar>
              <w:top w:w="18" w:type="dxa"/>
              <w:left w:w="18" w:type="dxa"/>
              <w:bottom w:w="0" w:type="dxa"/>
              <w:right w:w="18" w:type="dxa"/>
            </w:tcMar>
          </w:tcPr>
          <w:p w14:paraId="0830762B"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Inversiones conjuntas</w:t>
            </w:r>
          </w:p>
        </w:tc>
        <w:tc>
          <w:tcPr>
            <w:tcW w:w="573"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4632093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08995D27"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single" w:sz="4" w:space="0" w:color="auto"/>
              <w:right w:val="single" w:sz="4" w:space="0" w:color="auto"/>
            </w:tcBorders>
            <w:noWrap/>
            <w:tcMar>
              <w:top w:w="18" w:type="dxa"/>
              <w:left w:w="18" w:type="dxa"/>
              <w:bottom w:w="0" w:type="dxa"/>
              <w:right w:w="18" w:type="dxa"/>
            </w:tcMar>
            <w:vAlign w:val="bottom"/>
          </w:tcPr>
          <w:p w14:paraId="7E975B8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4459D06C" w14:textId="77777777" w:rsidTr="006055F9">
        <w:trPr>
          <w:trHeight w:val="180"/>
        </w:trPr>
        <w:tc>
          <w:tcPr>
            <w:tcW w:w="582" w:type="pct"/>
            <w:gridSpan w:val="3"/>
            <w:tcBorders>
              <w:top w:val="single" w:sz="4" w:space="0" w:color="auto"/>
              <w:left w:val="single" w:sz="4" w:space="0" w:color="auto"/>
              <w:bottom w:val="nil"/>
              <w:right w:val="single" w:sz="4" w:space="0" w:color="000000"/>
            </w:tcBorders>
            <w:tcMar>
              <w:top w:w="18" w:type="dxa"/>
              <w:left w:w="18" w:type="dxa"/>
              <w:bottom w:w="0" w:type="dxa"/>
              <w:right w:w="18" w:type="dxa"/>
            </w:tcMar>
          </w:tcPr>
          <w:p w14:paraId="758CE183"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126002</w:t>
            </w:r>
          </w:p>
        </w:tc>
        <w:tc>
          <w:tcPr>
            <w:tcW w:w="75" w:type="pct"/>
            <w:tcBorders>
              <w:top w:val="single" w:sz="4" w:space="0" w:color="auto"/>
              <w:left w:val="nil"/>
              <w:bottom w:val="nil"/>
              <w:right w:val="nil"/>
            </w:tcBorders>
            <w:noWrap/>
            <w:tcMar>
              <w:top w:w="18" w:type="dxa"/>
              <w:left w:w="18" w:type="dxa"/>
              <w:bottom w:w="0" w:type="dxa"/>
              <w:right w:w="18" w:type="dxa"/>
            </w:tcMar>
            <w:vAlign w:val="bottom"/>
          </w:tcPr>
          <w:p w14:paraId="38B45D3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single" w:sz="4" w:space="0" w:color="auto"/>
              <w:left w:val="nil"/>
              <w:bottom w:val="nil"/>
              <w:right w:val="single" w:sz="4" w:space="0" w:color="auto"/>
            </w:tcBorders>
            <w:tcMar>
              <w:top w:w="18" w:type="dxa"/>
              <w:left w:w="18" w:type="dxa"/>
              <w:bottom w:w="0" w:type="dxa"/>
              <w:right w:w="18" w:type="dxa"/>
            </w:tcMar>
          </w:tcPr>
          <w:p w14:paraId="7A690648"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subsidiarias </w:t>
            </w:r>
          </w:p>
        </w:tc>
        <w:tc>
          <w:tcPr>
            <w:tcW w:w="573"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2A22E94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185CED3E"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single" w:sz="4" w:space="0" w:color="auto"/>
              <w:left w:val="nil"/>
              <w:bottom w:val="nil"/>
              <w:right w:val="single" w:sz="4" w:space="0" w:color="auto"/>
            </w:tcBorders>
            <w:noWrap/>
            <w:tcMar>
              <w:top w:w="18" w:type="dxa"/>
              <w:left w:w="18" w:type="dxa"/>
              <w:bottom w:w="0" w:type="dxa"/>
              <w:right w:w="18" w:type="dxa"/>
            </w:tcMar>
            <w:vAlign w:val="bottom"/>
          </w:tcPr>
          <w:p w14:paraId="400614D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6A03D96" w14:textId="77777777" w:rsidTr="0041100A">
        <w:trPr>
          <w:trHeight w:val="180"/>
        </w:trPr>
        <w:tc>
          <w:tcPr>
            <w:tcW w:w="582" w:type="pct"/>
            <w:gridSpan w:val="3"/>
            <w:tcBorders>
              <w:top w:val="nil"/>
              <w:left w:val="single" w:sz="4" w:space="0" w:color="auto"/>
              <w:bottom w:val="single" w:sz="4" w:space="0" w:color="auto"/>
              <w:right w:val="single" w:sz="4" w:space="0" w:color="000000"/>
            </w:tcBorders>
            <w:tcMar>
              <w:top w:w="18" w:type="dxa"/>
              <w:left w:w="18" w:type="dxa"/>
              <w:bottom w:w="0" w:type="dxa"/>
              <w:right w:w="18" w:type="dxa"/>
            </w:tcMar>
          </w:tcPr>
          <w:p w14:paraId="449D9D0B"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126005</w:t>
            </w:r>
          </w:p>
        </w:tc>
        <w:tc>
          <w:tcPr>
            <w:tcW w:w="75" w:type="pct"/>
            <w:tcBorders>
              <w:top w:val="nil"/>
              <w:left w:val="nil"/>
              <w:bottom w:val="single" w:sz="4" w:space="0" w:color="auto"/>
              <w:right w:val="nil"/>
            </w:tcBorders>
            <w:noWrap/>
            <w:tcMar>
              <w:top w:w="18" w:type="dxa"/>
              <w:left w:w="18" w:type="dxa"/>
              <w:bottom w:w="0" w:type="dxa"/>
              <w:right w:w="18" w:type="dxa"/>
            </w:tcMar>
            <w:vAlign w:val="bottom"/>
          </w:tcPr>
          <w:p w14:paraId="6D9E98B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single" w:sz="4" w:space="0" w:color="auto"/>
              <w:right w:val="single" w:sz="4" w:space="0" w:color="auto"/>
            </w:tcBorders>
            <w:tcMar>
              <w:top w:w="18" w:type="dxa"/>
              <w:left w:w="18" w:type="dxa"/>
              <w:bottom w:w="0" w:type="dxa"/>
              <w:right w:w="18" w:type="dxa"/>
            </w:tcMar>
          </w:tcPr>
          <w:p w14:paraId="7855AFFE"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Bancos extranjeros</w:t>
            </w:r>
          </w:p>
        </w:tc>
        <w:tc>
          <w:tcPr>
            <w:tcW w:w="573"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0A4DABD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60C74295"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2" w:type="pct"/>
            <w:gridSpan w:val="3"/>
            <w:tcBorders>
              <w:top w:val="nil"/>
              <w:left w:val="nil"/>
              <w:bottom w:val="single" w:sz="4" w:space="0" w:color="auto"/>
              <w:right w:val="single" w:sz="4" w:space="0" w:color="auto"/>
            </w:tcBorders>
            <w:noWrap/>
            <w:tcMar>
              <w:top w:w="18" w:type="dxa"/>
              <w:left w:w="18" w:type="dxa"/>
              <w:bottom w:w="0" w:type="dxa"/>
              <w:right w:w="18" w:type="dxa"/>
            </w:tcMar>
            <w:vAlign w:val="bottom"/>
          </w:tcPr>
          <w:p w14:paraId="57522D4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A0A30E1" w14:textId="77777777" w:rsidTr="008E3498">
        <w:trPr>
          <w:trHeight w:val="180"/>
        </w:trPr>
        <w:tc>
          <w:tcPr>
            <w:tcW w:w="221" w:type="pct"/>
            <w:tcBorders>
              <w:top w:val="single" w:sz="4" w:space="0" w:color="auto"/>
              <w:left w:val="single" w:sz="4" w:space="0" w:color="auto"/>
              <w:bottom w:val="nil"/>
              <w:right w:val="nil"/>
            </w:tcBorders>
            <w:tcMar>
              <w:top w:w="18" w:type="dxa"/>
              <w:left w:w="18" w:type="dxa"/>
              <w:bottom w:w="0" w:type="dxa"/>
              <w:right w:w="18" w:type="dxa"/>
            </w:tcMar>
          </w:tcPr>
          <w:p w14:paraId="4C6764D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single" w:sz="4" w:space="0" w:color="auto"/>
              <w:left w:val="nil"/>
              <w:bottom w:val="nil"/>
              <w:right w:val="nil"/>
            </w:tcBorders>
            <w:noWrap/>
            <w:tcMar>
              <w:top w:w="18" w:type="dxa"/>
              <w:left w:w="18" w:type="dxa"/>
              <w:bottom w:w="0" w:type="dxa"/>
              <w:right w:w="18" w:type="dxa"/>
            </w:tcMar>
            <w:vAlign w:val="bottom"/>
          </w:tcPr>
          <w:p w14:paraId="359401D7"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A17735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single" w:sz="4" w:space="0" w:color="auto"/>
              <w:left w:val="nil"/>
              <w:bottom w:val="nil"/>
              <w:right w:val="nil"/>
            </w:tcBorders>
            <w:noWrap/>
            <w:tcMar>
              <w:top w:w="18" w:type="dxa"/>
              <w:left w:w="18" w:type="dxa"/>
              <w:bottom w:w="0" w:type="dxa"/>
              <w:right w:w="18" w:type="dxa"/>
            </w:tcMar>
            <w:vAlign w:val="bottom"/>
          </w:tcPr>
          <w:p w14:paraId="40B1A3F5"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single" w:sz="4" w:space="0" w:color="auto"/>
              <w:left w:val="nil"/>
              <w:bottom w:val="nil"/>
              <w:right w:val="single" w:sz="4" w:space="0" w:color="auto"/>
            </w:tcBorders>
            <w:tcMar>
              <w:top w:w="18" w:type="dxa"/>
              <w:left w:w="18" w:type="dxa"/>
              <w:bottom w:w="0" w:type="dxa"/>
              <w:right w:w="18" w:type="dxa"/>
            </w:tcMar>
          </w:tcPr>
          <w:p w14:paraId="79EBBA6D"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635BF24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596AE31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single" w:sz="4" w:space="0" w:color="auto"/>
              <w:left w:val="nil"/>
              <w:bottom w:val="nil"/>
              <w:right w:val="single" w:sz="4" w:space="0" w:color="auto"/>
            </w:tcBorders>
            <w:noWrap/>
            <w:tcMar>
              <w:top w:w="18" w:type="dxa"/>
              <w:left w:w="18" w:type="dxa"/>
              <w:bottom w:w="0" w:type="dxa"/>
              <w:right w:w="18" w:type="dxa"/>
            </w:tcMar>
            <w:vAlign w:val="bottom"/>
          </w:tcPr>
          <w:p w14:paraId="7497AE6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52148D5"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74021FFF"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III.</w:t>
            </w:r>
          </w:p>
        </w:tc>
        <w:tc>
          <w:tcPr>
            <w:tcW w:w="75" w:type="pct"/>
            <w:tcBorders>
              <w:top w:val="nil"/>
              <w:left w:val="nil"/>
              <w:bottom w:val="nil"/>
              <w:right w:val="nil"/>
            </w:tcBorders>
            <w:noWrap/>
            <w:tcMar>
              <w:top w:w="18" w:type="dxa"/>
              <w:left w:w="18" w:type="dxa"/>
              <w:bottom w:w="0" w:type="dxa"/>
              <w:right w:w="18" w:type="dxa"/>
            </w:tcMar>
            <w:vAlign w:val="bottom"/>
          </w:tcPr>
          <w:p w14:paraId="10926802"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BACDDA1"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TOTAL FONDO PATRIMONIAL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1BF5F9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75C26E6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3F135E9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FF48C5F"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48F3FC2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531C5547"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0100761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09BEF60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7DF1EBD8"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44F1BFB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9554DB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289324B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8C21CC4"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53B9F712"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IV.</w:t>
            </w:r>
          </w:p>
        </w:tc>
        <w:tc>
          <w:tcPr>
            <w:tcW w:w="75" w:type="pct"/>
            <w:tcBorders>
              <w:top w:val="nil"/>
              <w:left w:val="nil"/>
              <w:bottom w:val="nil"/>
              <w:right w:val="nil"/>
            </w:tcBorders>
            <w:noWrap/>
            <w:tcMar>
              <w:top w:w="18" w:type="dxa"/>
              <w:left w:w="18" w:type="dxa"/>
              <w:bottom w:w="0" w:type="dxa"/>
              <w:right w:w="18" w:type="dxa"/>
            </w:tcMar>
            <w:vAlign w:val="bottom"/>
          </w:tcPr>
          <w:p w14:paraId="2048503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13A56A7" w14:textId="574F7350"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EXCEDENTE O (DEFICIENCIA) (III - II)</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61B042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57A606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52D1E16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576D379" w14:textId="77777777" w:rsidTr="008E3498">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29D662F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209EAC4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02446C9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16060724"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004CAB5A"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85659D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43C04A4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42EEFD4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A6E3B8E" w14:textId="77777777" w:rsidTr="0041100A">
        <w:trPr>
          <w:trHeight w:val="180"/>
        </w:trPr>
        <w:tc>
          <w:tcPr>
            <w:tcW w:w="582" w:type="pct"/>
            <w:gridSpan w:val="3"/>
            <w:tcBorders>
              <w:top w:val="nil"/>
              <w:left w:val="single" w:sz="4" w:space="0" w:color="auto"/>
              <w:bottom w:val="nil"/>
              <w:right w:val="single" w:sz="4" w:space="0" w:color="000000"/>
            </w:tcBorders>
            <w:tcMar>
              <w:top w:w="18" w:type="dxa"/>
              <w:left w:w="18" w:type="dxa"/>
              <w:bottom w:w="0" w:type="dxa"/>
              <w:right w:w="18" w:type="dxa"/>
            </w:tcMar>
          </w:tcPr>
          <w:p w14:paraId="1A9BA486"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V.</w:t>
            </w:r>
          </w:p>
        </w:tc>
        <w:tc>
          <w:tcPr>
            <w:tcW w:w="75" w:type="pct"/>
            <w:tcBorders>
              <w:top w:val="nil"/>
              <w:left w:val="nil"/>
              <w:bottom w:val="nil"/>
              <w:right w:val="nil"/>
            </w:tcBorders>
            <w:noWrap/>
            <w:tcMar>
              <w:top w:w="18" w:type="dxa"/>
              <w:left w:w="18" w:type="dxa"/>
              <w:bottom w:w="0" w:type="dxa"/>
              <w:right w:w="18" w:type="dxa"/>
            </w:tcMar>
            <w:vAlign w:val="bottom"/>
          </w:tcPr>
          <w:p w14:paraId="60035AC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7BBF7E87" w14:textId="1E07B62E"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COEFICIENTE PATRIMONIAL (III / I)</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C65FE3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FD7A4C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3EDA5EA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4AEF1E6B" w14:textId="77777777" w:rsidTr="008E3498">
        <w:trPr>
          <w:trHeight w:val="180"/>
        </w:trPr>
        <w:tc>
          <w:tcPr>
            <w:tcW w:w="221" w:type="pct"/>
            <w:tcBorders>
              <w:top w:val="single" w:sz="4" w:space="0" w:color="auto"/>
              <w:left w:val="single" w:sz="4" w:space="0" w:color="auto"/>
              <w:bottom w:val="nil"/>
              <w:right w:val="nil"/>
            </w:tcBorders>
            <w:noWrap/>
            <w:tcMar>
              <w:top w:w="18" w:type="dxa"/>
              <w:left w:w="18" w:type="dxa"/>
              <w:bottom w:w="0" w:type="dxa"/>
              <w:right w:w="18" w:type="dxa"/>
            </w:tcMar>
            <w:vAlign w:val="bottom"/>
          </w:tcPr>
          <w:p w14:paraId="48D8047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single" w:sz="4" w:space="0" w:color="auto"/>
              <w:left w:val="nil"/>
              <w:bottom w:val="nil"/>
              <w:right w:val="nil"/>
            </w:tcBorders>
            <w:noWrap/>
            <w:tcMar>
              <w:top w:w="18" w:type="dxa"/>
              <w:left w:w="18" w:type="dxa"/>
              <w:bottom w:w="0" w:type="dxa"/>
              <w:right w:w="18" w:type="dxa"/>
            </w:tcMar>
            <w:vAlign w:val="bottom"/>
          </w:tcPr>
          <w:p w14:paraId="2230249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36"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2BF7B8A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single" w:sz="4" w:space="0" w:color="auto"/>
              <w:left w:val="nil"/>
              <w:bottom w:val="nil"/>
              <w:right w:val="nil"/>
            </w:tcBorders>
            <w:noWrap/>
            <w:tcMar>
              <w:top w:w="18" w:type="dxa"/>
              <w:left w:w="18" w:type="dxa"/>
              <w:bottom w:w="0" w:type="dxa"/>
              <w:right w:w="18" w:type="dxa"/>
            </w:tcMar>
            <w:vAlign w:val="bottom"/>
          </w:tcPr>
          <w:p w14:paraId="5972A5D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519"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E503F0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078E01C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6DE6DEC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single" w:sz="4" w:space="0" w:color="auto"/>
              <w:left w:val="nil"/>
              <w:bottom w:val="nil"/>
              <w:right w:val="single" w:sz="4" w:space="0" w:color="auto"/>
            </w:tcBorders>
            <w:noWrap/>
            <w:tcMar>
              <w:top w:w="18" w:type="dxa"/>
              <w:left w:w="18" w:type="dxa"/>
              <w:bottom w:w="0" w:type="dxa"/>
              <w:right w:w="18" w:type="dxa"/>
            </w:tcMar>
            <w:vAlign w:val="bottom"/>
          </w:tcPr>
          <w:p w14:paraId="4CFE181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19C36D0" w14:textId="77777777" w:rsidTr="008E3498">
        <w:trPr>
          <w:trHeight w:val="180"/>
        </w:trPr>
        <w:tc>
          <w:tcPr>
            <w:tcW w:w="221" w:type="pct"/>
            <w:tcBorders>
              <w:top w:val="nil"/>
              <w:left w:val="single" w:sz="4" w:space="0" w:color="auto"/>
              <w:bottom w:val="nil"/>
              <w:right w:val="nil"/>
            </w:tcBorders>
            <w:noWrap/>
            <w:tcMar>
              <w:top w:w="18" w:type="dxa"/>
              <w:left w:w="18" w:type="dxa"/>
              <w:bottom w:w="0" w:type="dxa"/>
              <w:right w:w="18" w:type="dxa"/>
            </w:tcMar>
            <w:vAlign w:val="bottom"/>
          </w:tcPr>
          <w:p w14:paraId="526ED692"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I.</w:t>
            </w:r>
          </w:p>
        </w:tc>
        <w:tc>
          <w:tcPr>
            <w:tcW w:w="126" w:type="pct"/>
            <w:tcBorders>
              <w:top w:val="nil"/>
              <w:left w:val="nil"/>
              <w:bottom w:val="nil"/>
              <w:right w:val="nil"/>
            </w:tcBorders>
            <w:noWrap/>
            <w:tcMar>
              <w:top w:w="18" w:type="dxa"/>
              <w:left w:w="18" w:type="dxa"/>
              <w:bottom w:w="0" w:type="dxa"/>
              <w:right w:w="18" w:type="dxa"/>
            </w:tcMar>
            <w:vAlign w:val="bottom"/>
          </w:tcPr>
          <w:p w14:paraId="012A87DE"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57AB078B"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574D4CAB"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519" w:type="pct"/>
            <w:tcBorders>
              <w:top w:val="nil"/>
              <w:left w:val="nil"/>
              <w:bottom w:val="nil"/>
              <w:right w:val="single" w:sz="4" w:space="0" w:color="auto"/>
            </w:tcBorders>
            <w:noWrap/>
            <w:tcMar>
              <w:top w:w="18" w:type="dxa"/>
              <w:left w:w="18" w:type="dxa"/>
              <w:bottom w:w="0" w:type="dxa"/>
              <w:right w:w="18" w:type="dxa"/>
            </w:tcMar>
            <w:vAlign w:val="bottom"/>
          </w:tcPr>
          <w:p w14:paraId="4B831403"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TOTAL PASIVOS, COMPROMISOS FUTUROS Y CONTINGENCIAS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EA3936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45AA7D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04E6B43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A8E1BE7" w14:textId="77777777" w:rsidTr="008E3498">
        <w:trPr>
          <w:trHeight w:val="180"/>
        </w:trPr>
        <w:tc>
          <w:tcPr>
            <w:tcW w:w="221" w:type="pct"/>
            <w:tcBorders>
              <w:top w:val="nil"/>
              <w:left w:val="single" w:sz="4" w:space="0" w:color="auto"/>
              <w:bottom w:val="nil"/>
              <w:right w:val="nil"/>
            </w:tcBorders>
            <w:noWrap/>
            <w:tcMar>
              <w:top w:w="18" w:type="dxa"/>
              <w:left w:w="18" w:type="dxa"/>
              <w:bottom w:w="0" w:type="dxa"/>
              <w:right w:w="18" w:type="dxa"/>
            </w:tcMar>
            <w:vAlign w:val="bottom"/>
          </w:tcPr>
          <w:p w14:paraId="00EF9013"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0176D976"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47812BF4"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41801BCC"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519" w:type="pct"/>
            <w:tcBorders>
              <w:top w:val="nil"/>
              <w:left w:val="nil"/>
              <w:bottom w:val="nil"/>
              <w:right w:val="single" w:sz="4" w:space="0" w:color="auto"/>
            </w:tcBorders>
            <w:noWrap/>
            <w:tcMar>
              <w:top w:w="18" w:type="dxa"/>
              <w:left w:w="18" w:type="dxa"/>
              <w:bottom w:w="0" w:type="dxa"/>
              <w:right w:w="18" w:type="dxa"/>
            </w:tcMar>
            <w:vAlign w:val="bottom"/>
          </w:tcPr>
          <w:p w14:paraId="6AB73EC4"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2EFE75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188B551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344C34B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3150DE7" w14:textId="77777777" w:rsidTr="008E3498">
        <w:trPr>
          <w:trHeight w:val="180"/>
        </w:trPr>
        <w:tc>
          <w:tcPr>
            <w:tcW w:w="221" w:type="pct"/>
            <w:tcBorders>
              <w:top w:val="nil"/>
              <w:left w:val="single" w:sz="4" w:space="0" w:color="auto"/>
              <w:bottom w:val="nil"/>
              <w:right w:val="nil"/>
            </w:tcBorders>
            <w:noWrap/>
            <w:tcMar>
              <w:top w:w="18" w:type="dxa"/>
              <w:left w:w="18" w:type="dxa"/>
              <w:bottom w:w="0" w:type="dxa"/>
              <w:right w:w="18" w:type="dxa"/>
            </w:tcMar>
            <w:vAlign w:val="bottom"/>
          </w:tcPr>
          <w:p w14:paraId="68D15032"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II.</w:t>
            </w:r>
          </w:p>
        </w:tc>
        <w:tc>
          <w:tcPr>
            <w:tcW w:w="126" w:type="pct"/>
            <w:tcBorders>
              <w:top w:val="nil"/>
              <w:left w:val="nil"/>
              <w:bottom w:val="nil"/>
              <w:right w:val="nil"/>
            </w:tcBorders>
            <w:noWrap/>
            <w:tcMar>
              <w:top w:w="18" w:type="dxa"/>
              <w:left w:w="18" w:type="dxa"/>
              <w:bottom w:w="0" w:type="dxa"/>
              <w:right w:w="18" w:type="dxa"/>
            </w:tcMar>
            <w:vAlign w:val="bottom"/>
          </w:tcPr>
          <w:p w14:paraId="40FE81DB"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7EC8736A"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6B00A6EF"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519" w:type="pct"/>
            <w:tcBorders>
              <w:top w:val="nil"/>
              <w:left w:val="nil"/>
              <w:bottom w:val="nil"/>
              <w:right w:val="single" w:sz="4" w:space="0" w:color="auto"/>
            </w:tcBorders>
            <w:noWrap/>
            <w:tcMar>
              <w:top w:w="18" w:type="dxa"/>
              <w:left w:w="18" w:type="dxa"/>
              <w:bottom w:w="0" w:type="dxa"/>
              <w:right w:w="18" w:type="dxa"/>
            </w:tcMar>
            <w:vAlign w:val="bottom"/>
          </w:tcPr>
          <w:p w14:paraId="131121BA"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REQUERIMIENTO DEL _____ SOBRE PASIVOS, COMPR. FUT. Y CONTINGENCIAS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3479CA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3D50D84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6186FFE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3E544BE4" w14:textId="77777777" w:rsidTr="008E3498">
        <w:trPr>
          <w:trHeight w:val="180"/>
        </w:trPr>
        <w:tc>
          <w:tcPr>
            <w:tcW w:w="221" w:type="pct"/>
            <w:tcBorders>
              <w:top w:val="nil"/>
              <w:left w:val="single" w:sz="4" w:space="0" w:color="auto"/>
              <w:bottom w:val="nil"/>
              <w:right w:val="nil"/>
            </w:tcBorders>
            <w:noWrap/>
            <w:tcMar>
              <w:top w:w="18" w:type="dxa"/>
              <w:left w:w="18" w:type="dxa"/>
              <w:bottom w:w="0" w:type="dxa"/>
              <w:right w:w="18" w:type="dxa"/>
            </w:tcMar>
            <w:vAlign w:val="bottom"/>
          </w:tcPr>
          <w:p w14:paraId="29C3127D"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3BA90866"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5EB3F35D"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388C2D79"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519" w:type="pct"/>
            <w:tcBorders>
              <w:top w:val="nil"/>
              <w:left w:val="nil"/>
              <w:bottom w:val="nil"/>
              <w:right w:val="single" w:sz="4" w:space="0" w:color="auto"/>
            </w:tcBorders>
            <w:noWrap/>
            <w:tcMar>
              <w:top w:w="18" w:type="dxa"/>
              <w:left w:w="18" w:type="dxa"/>
              <w:bottom w:w="0" w:type="dxa"/>
              <w:right w:w="18" w:type="dxa"/>
            </w:tcMar>
            <w:vAlign w:val="bottom"/>
          </w:tcPr>
          <w:p w14:paraId="74B94A01"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358FA6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78B2CF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0147E62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06EB9DE" w14:textId="77777777" w:rsidTr="008E3498">
        <w:trPr>
          <w:trHeight w:val="180"/>
        </w:trPr>
        <w:tc>
          <w:tcPr>
            <w:tcW w:w="221" w:type="pct"/>
            <w:tcBorders>
              <w:top w:val="nil"/>
              <w:left w:val="single" w:sz="4" w:space="0" w:color="auto"/>
              <w:bottom w:val="nil"/>
              <w:right w:val="nil"/>
            </w:tcBorders>
            <w:noWrap/>
            <w:tcMar>
              <w:top w:w="18" w:type="dxa"/>
              <w:left w:w="18" w:type="dxa"/>
              <w:bottom w:w="0" w:type="dxa"/>
              <w:right w:w="18" w:type="dxa"/>
            </w:tcMar>
            <w:vAlign w:val="bottom"/>
          </w:tcPr>
          <w:p w14:paraId="42F043BE"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III.</w:t>
            </w:r>
          </w:p>
        </w:tc>
        <w:tc>
          <w:tcPr>
            <w:tcW w:w="126" w:type="pct"/>
            <w:tcBorders>
              <w:top w:val="nil"/>
              <w:left w:val="nil"/>
              <w:bottom w:val="nil"/>
              <w:right w:val="nil"/>
            </w:tcBorders>
            <w:noWrap/>
            <w:tcMar>
              <w:top w:w="18" w:type="dxa"/>
              <w:left w:w="18" w:type="dxa"/>
              <w:bottom w:w="0" w:type="dxa"/>
              <w:right w:w="18" w:type="dxa"/>
            </w:tcMar>
            <w:vAlign w:val="bottom"/>
          </w:tcPr>
          <w:p w14:paraId="1663B421"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0A02233E"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0F0EBF6B"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519" w:type="pct"/>
            <w:tcBorders>
              <w:top w:val="nil"/>
              <w:left w:val="nil"/>
              <w:bottom w:val="nil"/>
              <w:right w:val="single" w:sz="4" w:space="0" w:color="auto"/>
            </w:tcBorders>
            <w:noWrap/>
            <w:tcMar>
              <w:top w:w="18" w:type="dxa"/>
              <w:left w:w="18" w:type="dxa"/>
              <w:bottom w:w="0" w:type="dxa"/>
              <w:right w:w="18" w:type="dxa"/>
            </w:tcMar>
            <w:vAlign w:val="bottom"/>
          </w:tcPr>
          <w:p w14:paraId="43D220B2" w14:textId="28E4CEB1"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EXCEDENTE O (DEFICIENCIA) (FONDO PATRIMONIAL MENOS REQUERIMIENTO)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F3D28A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184E50C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nil"/>
              <w:right w:val="single" w:sz="4" w:space="0" w:color="auto"/>
            </w:tcBorders>
            <w:noWrap/>
            <w:tcMar>
              <w:top w:w="18" w:type="dxa"/>
              <w:left w:w="18" w:type="dxa"/>
              <w:bottom w:w="0" w:type="dxa"/>
              <w:right w:w="18" w:type="dxa"/>
            </w:tcMar>
            <w:vAlign w:val="bottom"/>
          </w:tcPr>
          <w:p w14:paraId="0F7E041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88A14E9" w14:textId="77777777" w:rsidTr="00036727">
        <w:trPr>
          <w:trHeight w:val="180"/>
        </w:trPr>
        <w:tc>
          <w:tcPr>
            <w:tcW w:w="221" w:type="pct"/>
            <w:tcBorders>
              <w:top w:val="nil"/>
              <w:left w:val="single" w:sz="4" w:space="0" w:color="auto"/>
              <w:right w:val="nil"/>
            </w:tcBorders>
            <w:noWrap/>
            <w:tcMar>
              <w:top w:w="18" w:type="dxa"/>
              <w:left w:w="18" w:type="dxa"/>
              <w:bottom w:w="0" w:type="dxa"/>
              <w:right w:w="18" w:type="dxa"/>
            </w:tcMar>
            <w:vAlign w:val="bottom"/>
          </w:tcPr>
          <w:p w14:paraId="62DD749B"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26" w:type="pct"/>
            <w:tcBorders>
              <w:top w:val="nil"/>
              <w:left w:val="nil"/>
              <w:right w:val="nil"/>
            </w:tcBorders>
            <w:noWrap/>
            <w:tcMar>
              <w:top w:w="18" w:type="dxa"/>
              <w:left w:w="18" w:type="dxa"/>
              <w:bottom w:w="0" w:type="dxa"/>
              <w:right w:w="18" w:type="dxa"/>
            </w:tcMar>
            <w:vAlign w:val="bottom"/>
          </w:tcPr>
          <w:p w14:paraId="64CF3AFE"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36" w:type="pct"/>
            <w:tcBorders>
              <w:top w:val="nil"/>
              <w:left w:val="nil"/>
              <w:right w:val="single" w:sz="4" w:space="0" w:color="auto"/>
            </w:tcBorders>
            <w:noWrap/>
            <w:tcMar>
              <w:top w:w="18" w:type="dxa"/>
              <w:left w:w="18" w:type="dxa"/>
              <w:bottom w:w="0" w:type="dxa"/>
              <w:right w:w="18" w:type="dxa"/>
            </w:tcMar>
            <w:vAlign w:val="bottom"/>
          </w:tcPr>
          <w:p w14:paraId="7D17168F"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5" w:type="pct"/>
            <w:tcBorders>
              <w:top w:val="nil"/>
              <w:left w:val="nil"/>
              <w:right w:val="nil"/>
            </w:tcBorders>
            <w:noWrap/>
            <w:tcMar>
              <w:top w:w="18" w:type="dxa"/>
              <w:left w:w="18" w:type="dxa"/>
              <w:bottom w:w="0" w:type="dxa"/>
              <w:right w:w="18" w:type="dxa"/>
            </w:tcMar>
            <w:vAlign w:val="bottom"/>
          </w:tcPr>
          <w:p w14:paraId="79C9688D"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519" w:type="pct"/>
            <w:tcBorders>
              <w:top w:val="nil"/>
              <w:left w:val="nil"/>
              <w:right w:val="single" w:sz="4" w:space="0" w:color="auto"/>
            </w:tcBorders>
            <w:noWrap/>
            <w:tcMar>
              <w:top w:w="18" w:type="dxa"/>
              <w:left w:w="18" w:type="dxa"/>
              <w:bottom w:w="0" w:type="dxa"/>
              <w:right w:w="18" w:type="dxa"/>
            </w:tcMar>
            <w:vAlign w:val="bottom"/>
          </w:tcPr>
          <w:p w14:paraId="3EBCEC1F"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70BB47B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5BBA106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right w:val="single" w:sz="4" w:space="0" w:color="auto"/>
            </w:tcBorders>
            <w:noWrap/>
            <w:tcMar>
              <w:top w:w="18" w:type="dxa"/>
              <w:left w:w="18" w:type="dxa"/>
              <w:bottom w:w="0" w:type="dxa"/>
              <w:right w:w="18" w:type="dxa"/>
            </w:tcMar>
            <w:vAlign w:val="bottom"/>
          </w:tcPr>
          <w:p w14:paraId="0C13A41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457874E" w14:textId="77777777" w:rsidTr="00036727">
        <w:trPr>
          <w:trHeight w:val="180"/>
        </w:trPr>
        <w:tc>
          <w:tcPr>
            <w:tcW w:w="221" w:type="pct"/>
            <w:tcBorders>
              <w:top w:val="nil"/>
              <w:left w:val="single" w:sz="4" w:space="0" w:color="auto"/>
              <w:bottom w:val="single" w:sz="4" w:space="0" w:color="auto"/>
              <w:right w:val="nil"/>
            </w:tcBorders>
            <w:noWrap/>
            <w:tcMar>
              <w:top w:w="18" w:type="dxa"/>
              <w:left w:w="18" w:type="dxa"/>
              <w:bottom w:w="0" w:type="dxa"/>
              <w:right w:w="18" w:type="dxa"/>
            </w:tcMar>
            <w:vAlign w:val="bottom"/>
          </w:tcPr>
          <w:p w14:paraId="14512EB3"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IV.</w:t>
            </w:r>
          </w:p>
        </w:tc>
        <w:tc>
          <w:tcPr>
            <w:tcW w:w="126" w:type="pct"/>
            <w:tcBorders>
              <w:top w:val="nil"/>
              <w:left w:val="nil"/>
              <w:bottom w:val="single" w:sz="4" w:space="0" w:color="auto"/>
              <w:right w:val="nil"/>
            </w:tcBorders>
            <w:noWrap/>
            <w:tcMar>
              <w:top w:w="18" w:type="dxa"/>
              <w:left w:w="18" w:type="dxa"/>
              <w:bottom w:w="0" w:type="dxa"/>
              <w:right w:w="18" w:type="dxa"/>
            </w:tcMar>
            <w:vAlign w:val="bottom"/>
          </w:tcPr>
          <w:p w14:paraId="09794CC4"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36"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0D82B67A"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5" w:type="pct"/>
            <w:tcBorders>
              <w:top w:val="nil"/>
              <w:left w:val="nil"/>
              <w:bottom w:val="single" w:sz="4" w:space="0" w:color="auto"/>
              <w:right w:val="nil"/>
            </w:tcBorders>
            <w:noWrap/>
            <w:tcMar>
              <w:top w:w="18" w:type="dxa"/>
              <w:left w:w="18" w:type="dxa"/>
              <w:bottom w:w="0" w:type="dxa"/>
              <w:right w:w="18" w:type="dxa"/>
            </w:tcMar>
            <w:vAlign w:val="bottom"/>
          </w:tcPr>
          <w:p w14:paraId="6A9F0D6E"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519"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2D32E1E"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COEFICIENTE PATRIMONIAL (FONDO PATRIMONIAL / TOTAL P, CF Y C)</w:t>
            </w:r>
          </w:p>
        </w:tc>
        <w:tc>
          <w:tcPr>
            <w:tcW w:w="573"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2A9D2A1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6A646B2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2" w:type="pct"/>
            <w:gridSpan w:val="3"/>
            <w:tcBorders>
              <w:top w:val="nil"/>
              <w:left w:val="nil"/>
              <w:bottom w:val="single" w:sz="4" w:space="0" w:color="auto"/>
              <w:right w:val="single" w:sz="4" w:space="0" w:color="auto"/>
            </w:tcBorders>
            <w:noWrap/>
            <w:tcMar>
              <w:top w:w="18" w:type="dxa"/>
              <w:left w:w="18" w:type="dxa"/>
              <w:bottom w:w="0" w:type="dxa"/>
              <w:right w:w="18" w:type="dxa"/>
            </w:tcMar>
            <w:vAlign w:val="bottom"/>
          </w:tcPr>
          <w:p w14:paraId="296EA25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8E3498" w:rsidRPr="008E3498" w14:paraId="313F82B5" w14:textId="77777777" w:rsidTr="008E3498">
        <w:trPr>
          <w:trHeight w:val="180"/>
        </w:trPr>
        <w:tc>
          <w:tcPr>
            <w:tcW w:w="5000" w:type="pct"/>
            <w:gridSpan w:val="12"/>
            <w:tcBorders>
              <w:top w:val="nil"/>
              <w:left w:val="nil"/>
              <w:bottom w:val="nil"/>
            </w:tcBorders>
            <w:noWrap/>
            <w:tcMar>
              <w:top w:w="18" w:type="dxa"/>
              <w:left w:w="18" w:type="dxa"/>
              <w:bottom w:w="0" w:type="dxa"/>
              <w:right w:w="18" w:type="dxa"/>
            </w:tcMar>
            <w:vAlign w:val="bottom"/>
          </w:tcPr>
          <w:p w14:paraId="33B7E7AC" w14:textId="77777777" w:rsidR="008E3498" w:rsidRPr="008E3498" w:rsidRDefault="008E3498" w:rsidP="008E3498">
            <w:pPr>
              <w:spacing w:after="0" w:line="240" w:lineRule="auto"/>
              <w:ind w:left="284" w:hanging="284"/>
              <w:rPr>
                <w:rFonts w:ascii="Museo Sans 300" w:eastAsia="Arial Unicode MS" w:hAnsi="Museo Sans 300" w:cs="Arial"/>
                <w:sz w:val="14"/>
                <w:szCs w:val="14"/>
              </w:rPr>
            </w:pPr>
            <w:r w:rsidRPr="008E3498">
              <w:rPr>
                <w:rFonts w:ascii="Museo Sans 300" w:hAnsi="Museo Sans 300" w:cs="Arial"/>
                <w:sz w:val="14"/>
                <w:szCs w:val="14"/>
              </w:rPr>
              <w:t>1/   AUTORIZADAS POR LA SUPERINTENDENCIA DE SOLICITUDES RECIBIDAS HASTA EL 31 DE ENERO DE 1998 PARA BANCOS Y HASTA EL 31 DE DICIEMBRE DE 2001 PARA BANCOS COOPERATIVOS, FEDERACIONES Y SAC</w:t>
            </w:r>
          </w:p>
        </w:tc>
      </w:tr>
      <w:tr w:rsidR="008E3498" w:rsidRPr="008E3498" w14:paraId="3B8A8A42" w14:textId="77777777" w:rsidTr="008E3498">
        <w:trPr>
          <w:trHeight w:val="180"/>
        </w:trPr>
        <w:tc>
          <w:tcPr>
            <w:tcW w:w="3556" w:type="pct"/>
            <w:gridSpan w:val="6"/>
            <w:tcBorders>
              <w:top w:val="nil"/>
              <w:left w:val="nil"/>
              <w:bottom w:val="nil"/>
              <w:right w:val="nil"/>
            </w:tcBorders>
            <w:noWrap/>
            <w:tcMar>
              <w:top w:w="18" w:type="dxa"/>
              <w:left w:w="18" w:type="dxa"/>
              <w:bottom w:w="0" w:type="dxa"/>
              <w:right w:w="18" w:type="dxa"/>
            </w:tcMar>
            <w:vAlign w:val="bottom"/>
          </w:tcPr>
          <w:p w14:paraId="6C862FB2" w14:textId="77777777" w:rsidR="008E3498" w:rsidRPr="008E3498" w:rsidRDefault="008E3498" w:rsidP="008E3498">
            <w:pPr>
              <w:spacing w:after="0" w:line="240" w:lineRule="auto"/>
              <w:ind w:left="284" w:hanging="284"/>
              <w:rPr>
                <w:rFonts w:ascii="Museo Sans 300" w:eastAsia="Arial Unicode MS" w:hAnsi="Museo Sans 300" w:cs="Arial"/>
                <w:sz w:val="14"/>
                <w:szCs w:val="14"/>
              </w:rPr>
            </w:pPr>
            <w:r w:rsidRPr="008E3498">
              <w:rPr>
                <w:rFonts w:ascii="Museo Sans 300" w:hAnsi="Museo Sans 300" w:cs="Arial"/>
                <w:sz w:val="14"/>
                <w:szCs w:val="14"/>
              </w:rPr>
              <w:t>2/   CUANDO LA SUPERINTENDENCIA LO DISPONGA DE MANERA GENERAL</w:t>
            </w:r>
          </w:p>
        </w:tc>
        <w:tc>
          <w:tcPr>
            <w:tcW w:w="544" w:type="pct"/>
            <w:gridSpan w:val="2"/>
            <w:tcBorders>
              <w:top w:val="nil"/>
              <w:left w:val="nil"/>
              <w:bottom w:val="nil"/>
              <w:right w:val="nil"/>
            </w:tcBorders>
            <w:noWrap/>
            <w:tcMar>
              <w:top w:w="18" w:type="dxa"/>
              <w:left w:w="18" w:type="dxa"/>
              <w:bottom w:w="0" w:type="dxa"/>
              <w:right w:w="18" w:type="dxa"/>
            </w:tcMar>
            <w:vAlign w:val="bottom"/>
          </w:tcPr>
          <w:p w14:paraId="72E0A69D" w14:textId="77777777" w:rsidR="008E3498" w:rsidRPr="008E3498" w:rsidRDefault="008E3498" w:rsidP="008E3498">
            <w:pPr>
              <w:spacing w:after="0" w:line="240" w:lineRule="auto"/>
              <w:ind w:left="284" w:hanging="284"/>
              <w:rPr>
                <w:rFonts w:ascii="Museo Sans 300" w:eastAsia="Arial Unicode MS" w:hAnsi="Museo Sans 300" w:cs="Arial"/>
                <w:sz w:val="14"/>
                <w:szCs w:val="14"/>
              </w:rPr>
            </w:pPr>
          </w:p>
        </w:tc>
        <w:tc>
          <w:tcPr>
            <w:tcW w:w="570" w:type="pct"/>
            <w:gridSpan w:val="3"/>
            <w:tcBorders>
              <w:top w:val="nil"/>
              <w:left w:val="nil"/>
              <w:bottom w:val="nil"/>
              <w:right w:val="nil"/>
            </w:tcBorders>
            <w:noWrap/>
            <w:tcMar>
              <w:top w:w="18" w:type="dxa"/>
              <w:left w:w="18" w:type="dxa"/>
              <w:bottom w:w="0" w:type="dxa"/>
              <w:right w:w="18" w:type="dxa"/>
            </w:tcMar>
            <w:vAlign w:val="bottom"/>
          </w:tcPr>
          <w:p w14:paraId="2F64C50E" w14:textId="77777777" w:rsidR="008E3498" w:rsidRPr="008E3498" w:rsidRDefault="008E3498" w:rsidP="008E3498">
            <w:pPr>
              <w:spacing w:after="0" w:line="240" w:lineRule="auto"/>
              <w:ind w:left="284" w:hanging="284"/>
              <w:rPr>
                <w:rFonts w:ascii="Museo Sans 300" w:eastAsia="Arial Unicode MS" w:hAnsi="Museo Sans 300" w:cs="Arial"/>
                <w:sz w:val="14"/>
                <w:szCs w:val="14"/>
              </w:rPr>
            </w:pPr>
          </w:p>
        </w:tc>
        <w:tc>
          <w:tcPr>
            <w:tcW w:w="330" w:type="pct"/>
            <w:tcBorders>
              <w:top w:val="nil"/>
              <w:left w:val="nil"/>
              <w:bottom w:val="nil"/>
              <w:right w:val="nil"/>
            </w:tcBorders>
            <w:noWrap/>
            <w:tcMar>
              <w:top w:w="18" w:type="dxa"/>
              <w:left w:w="18" w:type="dxa"/>
              <w:bottom w:w="0" w:type="dxa"/>
              <w:right w:w="18" w:type="dxa"/>
            </w:tcMar>
            <w:vAlign w:val="bottom"/>
          </w:tcPr>
          <w:p w14:paraId="47E872D7" w14:textId="77777777" w:rsidR="008E3498" w:rsidRPr="008E3498" w:rsidRDefault="008E3498" w:rsidP="008E3498">
            <w:pPr>
              <w:spacing w:after="0" w:line="240" w:lineRule="auto"/>
              <w:ind w:left="284" w:hanging="284"/>
              <w:rPr>
                <w:rFonts w:ascii="Museo Sans 300" w:eastAsia="Arial Unicode MS" w:hAnsi="Museo Sans 300" w:cs="Arial"/>
                <w:sz w:val="14"/>
                <w:szCs w:val="14"/>
              </w:rPr>
            </w:pPr>
          </w:p>
        </w:tc>
      </w:tr>
      <w:tr w:rsidR="008E3498" w:rsidRPr="008E3498" w14:paraId="4D2888FF" w14:textId="77777777" w:rsidTr="008E3498">
        <w:trPr>
          <w:trHeight w:val="180"/>
        </w:trPr>
        <w:tc>
          <w:tcPr>
            <w:tcW w:w="5000" w:type="pct"/>
            <w:gridSpan w:val="12"/>
            <w:tcBorders>
              <w:top w:val="nil"/>
              <w:left w:val="nil"/>
              <w:bottom w:val="nil"/>
              <w:right w:val="nil"/>
            </w:tcBorders>
            <w:noWrap/>
            <w:tcMar>
              <w:top w:w="18" w:type="dxa"/>
              <w:left w:w="18" w:type="dxa"/>
              <w:bottom w:w="0" w:type="dxa"/>
              <w:right w:w="18" w:type="dxa"/>
            </w:tcMar>
            <w:vAlign w:val="bottom"/>
          </w:tcPr>
          <w:p w14:paraId="4CE6CBE2" w14:textId="77777777" w:rsidR="008E3498" w:rsidRPr="008E3498" w:rsidRDefault="008E3498" w:rsidP="008E3498">
            <w:pPr>
              <w:spacing w:after="0" w:line="240" w:lineRule="auto"/>
              <w:ind w:left="284" w:hanging="284"/>
              <w:rPr>
                <w:rFonts w:ascii="Museo Sans 300" w:eastAsia="Arial Unicode MS" w:hAnsi="Museo Sans 300" w:cs="Arial"/>
                <w:sz w:val="14"/>
                <w:szCs w:val="14"/>
              </w:rPr>
            </w:pPr>
            <w:r w:rsidRPr="008E3498">
              <w:rPr>
                <w:rFonts w:ascii="Museo Sans 300" w:hAnsi="Museo Sans 300" w:cs="Arial"/>
                <w:sz w:val="14"/>
                <w:szCs w:val="14"/>
              </w:rPr>
              <w:t>3/   HASTA EL 50% DEL VALOR DEL CAPITAL PRIMARIO Y DESCUENTO DEL 20% ACUMULABLE DURANTE LOS CINCO AÑOS PARA SU VENCIMIENTO</w:t>
            </w:r>
          </w:p>
        </w:tc>
      </w:tr>
      <w:tr w:rsidR="008E3498" w:rsidRPr="008E3498" w14:paraId="4B285B01" w14:textId="77777777" w:rsidTr="008E3498">
        <w:trPr>
          <w:trHeight w:val="180"/>
        </w:trPr>
        <w:tc>
          <w:tcPr>
            <w:tcW w:w="3556" w:type="pct"/>
            <w:gridSpan w:val="6"/>
            <w:tcBorders>
              <w:top w:val="nil"/>
              <w:left w:val="nil"/>
              <w:bottom w:val="nil"/>
              <w:right w:val="nil"/>
            </w:tcBorders>
            <w:noWrap/>
            <w:tcMar>
              <w:top w:w="18" w:type="dxa"/>
              <w:left w:w="18" w:type="dxa"/>
              <w:bottom w:w="0" w:type="dxa"/>
              <w:right w:w="18" w:type="dxa"/>
            </w:tcMar>
            <w:vAlign w:val="bottom"/>
          </w:tcPr>
          <w:p w14:paraId="271C8E0F" w14:textId="77777777" w:rsidR="008E3498" w:rsidRPr="008E3498" w:rsidRDefault="008E3498" w:rsidP="008E3498">
            <w:pPr>
              <w:spacing w:after="0" w:line="240" w:lineRule="auto"/>
              <w:ind w:left="284" w:hanging="284"/>
              <w:rPr>
                <w:rFonts w:ascii="Museo Sans 300" w:hAnsi="Museo Sans 300" w:cs="Arial"/>
                <w:sz w:val="14"/>
                <w:szCs w:val="14"/>
              </w:rPr>
            </w:pPr>
            <w:r w:rsidRPr="008E3498">
              <w:rPr>
                <w:rFonts w:ascii="Museo Sans 300" w:hAnsi="Museo Sans 300" w:cs="Arial"/>
                <w:sz w:val="14"/>
                <w:szCs w:val="14"/>
              </w:rPr>
              <w:t>4/   HASTA POR EL MONTO DEL ACTIVO NETO DE PROVISIONES</w:t>
            </w:r>
          </w:p>
          <w:p w14:paraId="0D828CC0" w14:textId="77777777" w:rsidR="008E3498" w:rsidRPr="008E3498" w:rsidRDefault="008E3498" w:rsidP="008E3498">
            <w:pPr>
              <w:spacing w:after="0" w:line="240" w:lineRule="auto"/>
              <w:ind w:left="284" w:hanging="284"/>
              <w:rPr>
                <w:rFonts w:ascii="Museo Sans 300" w:eastAsia="Arial Unicode MS" w:hAnsi="Museo Sans 300" w:cs="Arial"/>
                <w:sz w:val="14"/>
                <w:szCs w:val="14"/>
              </w:rPr>
            </w:pPr>
            <w:r w:rsidRPr="008E3498">
              <w:rPr>
                <w:rFonts w:ascii="Museo Sans 300" w:hAnsi="Museo Sans 300" w:cs="Arial"/>
                <w:sz w:val="14"/>
                <w:szCs w:val="14"/>
              </w:rPr>
              <w:t>5/   PRESTAMOS HASTA $150,000.00 GARANTIZADOS TOTALMENTE CON HIPOTECA INSCRITA (10)</w:t>
            </w:r>
          </w:p>
        </w:tc>
        <w:tc>
          <w:tcPr>
            <w:tcW w:w="544" w:type="pct"/>
            <w:gridSpan w:val="2"/>
            <w:tcBorders>
              <w:top w:val="nil"/>
              <w:left w:val="nil"/>
              <w:bottom w:val="nil"/>
              <w:right w:val="nil"/>
            </w:tcBorders>
            <w:noWrap/>
            <w:tcMar>
              <w:top w:w="18" w:type="dxa"/>
              <w:left w:w="18" w:type="dxa"/>
              <w:bottom w:w="0" w:type="dxa"/>
              <w:right w:w="18" w:type="dxa"/>
            </w:tcMar>
            <w:vAlign w:val="bottom"/>
          </w:tcPr>
          <w:p w14:paraId="645E572C" w14:textId="77777777" w:rsidR="008E3498" w:rsidRPr="008E3498" w:rsidRDefault="008E3498" w:rsidP="008E3498">
            <w:pPr>
              <w:spacing w:after="0" w:line="240" w:lineRule="auto"/>
              <w:ind w:left="284" w:hanging="284"/>
              <w:rPr>
                <w:rFonts w:ascii="Museo Sans 300" w:eastAsia="Arial Unicode MS" w:hAnsi="Museo Sans 300" w:cs="Arial"/>
                <w:sz w:val="14"/>
                <w:szCs w:val="14"/>
              </w:rPr>
            </w:pPr>
          </w:p>
        </w:tc>
        <w:tc>
          <w:tcPr>
            <w:tcW w:w="536" w:type="pct"/>
            <w:gridSpan w:val="2"/>
            <w:tcBorders>
              <w:top w:val="nil"/>
              <w:left w:val="nil"/>
              <w:bottom w:val="nil"/>
              <w:right w:val="nil"/>
            </w:tcBorders>
            <w:noWrap/>
            <w:tcMar>
              <w:top w:w="18" w:type="dxa"/>
              <w:left w:w="18" w:type="dxa"/>
              <w:bottom w:w="0" w:type="dxa"/>
              <w:right w:w="18" w:type="dxa"/>
            </w:tcMar>
            <w:vAlign w:val="bottom"/>
          </w:tcPr>
          <w:p w14:paraId="12432062" w14:textId="77777777" w:rsidR="008E3498" w:rsidRPr="008E3498" w:rsidRDefault="008E3498" w:rsidP="008E3498">
            <w:pPr>
              <w:spacing w:after="0" w:line="240" w:lineRule="auto"/>
              <w:ind w:left="284" w:hanging="284"/>
              <w:rPr>
                <w:rFonts w:ascii="Museo Sans 300" w:eastAsia="Arial Unicode MS" w:hAnsi="Museo Sans 300" w:cs="Arial"/>
                <w:sz w:val="14"/>
                <w:szCs w:val="14"/>
              </w:rPr>
            </w:pPr>
          </w:p>
        </w:tc>
        <w:tc>
          <w:tcPr>
            <w:tcW w:w="364" w:type="pct"/>
            <w:gridSpan w:val="2"/>
            <w:tcBorders>
              <w:top w:val="nil"/>
              <w:left w:val="nil"/>
              <w:bottom w:val="nil"/>
              <w:right w:val="nil"/>
            </w:tcBorders>
            <w:noWrap/>
            <w:tcMar>
              <w:top w:w="18" w:type="dxa"/>
              <w:left w:w="18" w:type="dxa"/>
              <w:bottom w:w="0" w:type="dxa"/>
              <w:right w:w="18" w:type="dxa"/>
            </w:tcMar>
            <w:vAlign w:val="bottom"/>
          </w:tcPr>
          <w:p w14:paraId="343E0A92" w14:textId="77777777" w:rsidR="008E3498" w:rsidRPr="008E3498" w:rsidRDefault="008E3498" w:rsidP="008E3498">
            <w:pPr>
              <w:spacing w:after="0" w:line="240" w:lineRule="auto"/>
              <w:ind w:left="284" w:hanging="284"/>
              <w:rPr>
                <w:rFonts w:ascii="Museo Sans 300" w:eastAsia="Arial Unicode MS" w:hAnsi="Museo Sans 300" w:cs="Arial"/>
                <w:sz w:val="14"/>
                <w:szCs w:val="14"/>
              </w:rPr>
            </w:pPr>
          </w:p>
        </w:tc>
      </w:tr>
      <w:tr w:rsidR="008E3498" w:rsidRPr="008E3498" w14:paraId="45E0A4A5" w14:textId="77777777" w:rsidTr="008E3498">
        <w:trPr>
          <w:trHeight w:val="180"/>
        </w:trPr>
        <w:tc>
          <w:tcPr>
            <w:tcW w:w="3556" w:type="pct"/>
            <w:gridSpan w:val="6"/>
            <w:tcBorders>
              <w:top w:val="nil"/>
              <w:left w:val="nil"/>
              <w:bottom w:val="nil"/>
              <w:right w:val="nil"/>
            </w:tcBorders>
            <w:noWrap/>
            <w:tcMar>
              <w:top w:w="18" w:type="dxa"/>
              <w:left w:w="18" w:type="dxa"/>
              <w:bottom w:w="0" w:type="dxa"/>
              <w:right w:w="18" w:type="dxa"/>
            </w:tcMar>
            <w:vAlign w:val="bottom"/>
          </w:tcPr>
          <w:p w14:paraId="663818A4" w14:textId="77777777" w:rsidR="008E3498" w:rsidRPr="008E3498" w:rsidRDefault="008E3498" w:rsidP="008E3498">
            <w:pPr>
              <w:spacing w:after="0" w:line="240" w:lineRule="auto"/>
              <w:ind w:left="284" w:hanging="284"/>
              <w:rPr>
                <w:rFonts w:ascii="Museo Sans 300" w:eastAsia="Arial Unicode MS" w:hAnsi="Museo Sans 300" w:cs="Arial"/>
                <w:sz w:val="14"/>
                <w:szCs w:val="14"/>
              </w:rPr>
            </w:pPr>
            <w:r w:rsidRPr="008E3498">
              <w:rPr>
                <w:rFonts w:ascii="Museo Sans 300" w:hAnsi="Museo Sans 300" w:cs="Arial"/>
                <w:sz w:val="14"/>
                <w:szCs w:val="14"/>
              </w:rPr>
              <w:t>*     DATOS EXTRACONTABLES, SUJETOS DE VERIFICACIÓN.</w:t>
            </w:r>
          </w:p>
        </w:tc>
        <w:tc>
          <w:tcPr>
            <w:tcW w:w="544" w:type="pct"/>
            <w:gridSpan w:val="2"/>
            <w:tcBorders>
              <w:top w:val="nil"/>
              <w:left w:val="nil"/>
              <w:bottom w:val="nil"/>
              <w:right w:val="nil"/>
            </w:tcBorders>
            <w:noWrap/>
            <w:tcMar>
              <w:top w:w="18" w:type="dxa"/>
              <w:left w:w="18" w:type="dxa"/>
              <w:bottom w:w="0" w:type="dxa"/>
              <w:right w:w="18" w:type="dxa"/>
            </w:tcMar>
            <w:vAlign w:val="bottom"/>
          </w:tcPr>
          <w:p w14:paraId="11163F45" w14:textId="77777777" w:rsidR="008E3498" w:rsidRPr="008E3498" w:rsidRDefault="008E3498" w:rsidP="008E3498">
            <w:pPr>
              <w:spacing w:after="0" w:line="240" w:lineRule="auto"/>
              <w:ind w:left="284" w:hanging="284"/>
              <w:rPr>
                <w:rFonts w:ascii="Museo Sans 300" w:eastAsia="Arial Unicode MS" w:hAnsi="Museo Sans 300" w:cs="Arial"/>
                <w:sz w:val="14"/>
                <w:szCs w:val="14"/>
              </w:rPr>
            </w:pPr>
          </w:p>
        </w:tc>
        <w:tc>
          <w:tcPr>
            <w:tcW w:w="536" w:type="pct"/>
            <w:gridSpan w:val="2"/>
            <w:tcBorders>
              <w:top w:val="nil"/>
              <w:left w:val="nil"/>
              <w:bottom w:val="nil"/>
              <w:right w:val="nil"/>
            </w:tcBorders>
            <w:noWrap/>
            <w:tcMar>
              <w:top w:w="18" w:type="dxa"/>
              <w:left w:w="18" w:type="dxa"/>
              <w:bottom w:w="0" w:type="dxa"/>
              <w:right w:w="18" w:type="dxa"/>
            </w:tcMar>
            <w:vAlign w:val="bottom"/>
          </w:tcPr>
          <w:p w14:paraId="1D85FEEE" w14:textId="77777777" w:rsidR="008E3498" w:rsidRPr="008E3498" w:rsidRDefault="008E3498" w:rsidP="008E3498">
            <w:pPr>
              <w:spacing w:after="0" w:line="240" w:lineRule="auto"/>
              <w:ind w:left="284" w:hanging="284"/>
              <w:rPr>
                <w:rFonts w:ascii="Museo Sans 300" w:eastAsia="Arial Unicode MS" w:hAnsi="Museo Sans 300" w:cs="Arial"/>
                <w:sz w:val="14"/>
                <w:szCs w:val="14"/>
              </w:rPr>
            </w:pPr>
          </w:p>
        </w:tc>
        <w:tc>
          <w:tcPr>
            <w:tcW w:w="364" w:type="pct"/>
            <w:gridSpan w:val="2"/>
            <w:tcBorders>
              <w:top w:val="nil"/>
              <w:left w:val="nil"/>
              <w:bottom w:val="nil"/>
              <w:right w:val="nil"/>
            </w:tcBorders>
            <w:noWrap/>
            <w:tcMar>
              <w:top w:w="18" w:type="dxa"/>
              <w:left w:w="18" w:type="dxa"/>
              <w:bottom w:w="0" w:type="dxa"/>
              <w:right w:w="18" w:type="dxa"/>
            </w:tcMar>
            <w:vAlign w:val="bottom"/>
          </w:tcPr>
          <w:p w14:paraId="3891A12A" w14:textId="77777777" w:rsidR="008E3498" w:rsidRPr="008E3498" w:rsidRDefault="008E3498" w:rsidP="008E3498">
            <w:pPr>
              <w:spacing w:after="0" w:line="240" w:lineRule="auto"/>
              <w:ind w:left="284" w:hanging="284"/>
              <w:rPr>
                <w:rFonts w:ascii="Museo Sans 300" w:eastAsia="Arial Unicode MS" w:hAnsi="Museo Sans 300" w:cs="Arial"/>
                <w:sz w:val="14"/>
                <w:szCs w:val="14"/>
              </w:rPr>
            </w:pPr>
          </w:p>
        </w:tc>
      </w:tr>
      <w:tr w:rsidR="008E3498" w:rsidRPr="008E3498" w14:paraId="1DE157CA" w14:textId="77777777" w:rsidTr="008E3498">
        <w:trPr>
          <w:trHeight w:val="180"/>
        </w:trPr>
        <w:tc>
          <w:tcPr>
            <w:tcW w:w="5000" w:type="pct"/>
            <w:gridSpan w:val="12"/>
            <w:tcBorders>
              <w:top w:val="nil"/>
              <w:left w:val="nil"/>
              <w:bottom w:val="nil"/>
              <w:right w:val="nil"/>
            </w:tcBorders>
            <w:noWrap/>
            <w:tcMar>
              <w:top w:w="18" w:type="dxa"/>
              <w:left w:w="18" w:type="dxa"/>
              <w:bottom w:w="0" w:type="dxa"/>
              <w:right w:w="18" w:type="dxa"/>
            </w:tcMar>
            <w:vAlign w:val="bottom"/>
          </w:tcPr>
          <w:p w14:paraId="5619265B" w14:textId="77777777" w:rsidR="008E3498" w:rsidRPr="008E3498" w:rsidRDefault="008E3498" w:rsidP="008E3498">
            <w:pPr>
              <w:spacing w:after="0" w:line="240" w:lineRule="auto"/>
              <w:ind w:left="284" w:hanging="284"/>
              <w:rPr>
                <w:rFonts w:ascii="Museo Sans 300" w:hAnsi="Museo Sans 300" w:cs="Arial"/>
                <w:b/>
                <w:i/>
                <w:iCs/>
                <w:sz w:val="14"/>
                <w:szCs w:val="14"/>
                <w:lang w:val="es-ES"/>
              </w:rPr>
            </w:pPr>
            <w:r w:rsidRPr="008E3498">
              <w:rPr>
                <w:rFonts w:ascii="Museo Sans 300" w:hAnsi="Museo Sans 300"/>
                <w:sz w:val="14"/>
                <w:szCs w:val="14"/>
              </w:rPr>
              <w:t>(5)   Reformas al Anexo 2 por el Consejo Directivo de la Superintendencia del Sistema Financiero, en Sesión No. CD-01/06 de fecha 04 de enero de 2006.</w:t>
            </w:r>
          </w:p>
        </w:tc>
      </w:tr>
      <w:tr w:rsidR="008E3498" w:rsidRPr="008E3498" w14:paraId="16ED4EA8" w14:textId="77777777" w:rsidTr="008E3498">
        <w:trPr>
          <w:trHeight w:val="180"/>
        </w:trPr>
        <w:tc>
          <w:tcPr>
            <w:tcW w:w="5000" w:type="pct"/>
            <w:gridSpan w:val="12"/>
            <w:tcBorders>
              <w:top w:val="nil"/>
              <w:left w:val="nil"/>
              <w:bottom w:val="nil"/>
              <w:right w:val="nil"/>
            </w:tcBorders>
            <w:noWrap/>
            <w:tcMar>
              <w:top w:w="18" w:type="dxa"/>
              <w:left w:w="18" w:type="dxa"/>
              <w:bottom w:w="0" w:type="dxa"/>
              <w:right w:w="18" w:type="dxa"/>
            </w:tcMar>
            <w:vAlign w:val="bottom"/>
          </w:tcPr>
          <w:p w14:paraId="68F194FB" w14:textId="77777777" w:rsidR="008E3498" w:rsidRPr="008E3498" w:rsidRDefault="008E3498" w:rsidP="008E3498">
            <w:pPr>
              <w:spacing w:after="0" w:line="240" w:lineRule="auto"/>
              <w:ind w:left="284" w:hanging="284"/>
              <w:rPr>
                <w:rFonts w:ascii="Museo Sans 300" w:hAnsi="Museo Sans 300" w:cs="Arial"/>
                <w:i/>
                <w:iCs/>
                <w:sz w:val="14"/>
                <w:szCs w:val="14"/>
                <w:lang w:val="es-ES"/>
              </w:rPr>
            </w:pPr>
            <w:r w:rsidRPr="008E3498">
              <w:rPr>
                <w:rFonts w:ascii="Museo Sans 300" w:hAnsi="Museo Sans 300" w:cs="Arial"/>
                <w:sz w:val="14"/>
                <w:szCs w:val="14"/>
                <w:lang w:val="es-ES"/>
              </w:rPr>
              <w:t>(7)   Con base a circular IS-10383 de fecha 18 de julio de 2007</w:t>
            </w:r>
          </w:p>
        </w:tc>
      </w:tr>
      <w:tr w:rsidR="008E3498" w:rsidRPr="008E3498" w14:paraId="7E35B1EF" w14:textId="77777777" w:rsidTr="008E3498">
        <w:trPr>
          <w:trHeight w:val="180"/>
        </w:trPr>
        <w:tc>
          <w:tcPr>
            <w:tcW w:w="5000" w:type="pct"/>
            <w:gridSpan w:val="12"/>
            <w:tcBorders>
              <w:top w:val="nil"/>
              <w:left w:val="nil"/>
              <w:bottom w:val="nil"/>
              <w:right w:val="nil"/>
            </w:tcBorders>
            <w:shd w:val="clear" w:color="auto" w:fill="auto"/>
            <w:noWrap/>
            <w:tcMar>
              <w:top w:w="18" w:type="dxa"/>
              <w:left w:w="18" w:type="dxa"/>
              <w:bottom w:w="0" w:type="dxa"/>
              <w:right w:w="18" w:type="dxa"/>
            </w:tcMar>
            <w:vAlign w:val="bottom"/>
          </w:tcPr>
          <w:p w14:paraId="28EF44F8" w14:textId="77777777" w:rsidR="008E3498" w:rsidRPr="008E3498" w:rsidRDefault="008E3498" w:rsidP="008E3498">
            <w:pPr>
              <w:spacing w:after="0" w:line="240" w:lineRule="auto"/>
              <w:ind w:left="284" w:hanging="284"/>
              <w:rPr>
                <w:rFonts w:ascii="Museo Sans 300" w:hAnsi="Museo Sans 300" w:cs="Arial"/>
                <w:i/>
                <w:iCs/>
                <w:sz w:val="14"/>
                <w:szCs w:val="14"/>
                <w:lang w:val="es-ES"/>
              </w:rPr>
            </w:pPr>
            <w:r w:rsidRPr="008E3498">
              <w:rPr>
                <w:rFonts w:ascii="Museo Sans 300" w:hAnsi="Museo Sans 300" w:cs="Arial"/>
                <w:sz w:val="14"/>
                <w:szCs w:val="14"/>
                <w:lang w:val="es-ES"/>
              </w:rPr>
              <w:t>8/   No aplica para los bancos cooperativos y federaciones.</w:t>
            </w:r>
          </w:p>
        </w:tc>
      </w:tr>
    </w:tbl>
    <w:p w14:paraId="3544C662" w14:textId="77777777" w:rsidR="004077D6" w:rsidRDefault="004077D6" w:rsidP="008E3498">
      <w:pPr>
        <w:spacing w:after="0" w:line="240" w:lineRule="auto"/>
        <w:ind w:left="426" w:hanging="284"/>
        <w:rPr>
          <w:rFonts w:ascii="Museo Sans 300" w:hAnsi="Museo Sans 300" w:cs="Arial"/>
          <w:sz w:val="14"/>
          <w:szCs w:val="14"/>
        </w:rPr>
      </w:pPr>
    </w:p>
    <w:p w14:paraId="5ED86DC1" w14:textId="77777777" w:rsidR="004077D6" w:rsidRDefault="004077D6" w:rsidP="008E3498">
      <w:pPr>
        <w:spacing w:after="0" w:line="240" w:lineRule="auto"/>
        <w:ind w:left="426" w:hanging="284"/>
        <w:rPr>
          <w:rFonts w:ascii="Museo Sans 300" w:hAnsi="Museo Sans 300" w:cs="Arial"/>
          <w:sz w:val="14"/>
          <w:szCs w:val="14"/>
        </w:rPr>
      </w:pPr>
    </w:p>
    <w:p w14:paraId="423BAEB5" w14:textId="77777777" w:rsidR="004077D6" w:rsidRDefault="004077D6" w:rsidP="008E3498">
      <w:pPr>
        <w:spacing w:after="0" w:line="240" w:lineRule="auto"/>
        <w:ind w:left="426" w:hanging="284"/>
        <w:rPr>
          <w:rFonts w:ascii="Museo Sans 300" w:hAnsi="Museo Sans 300" w:cs="Arial"/>
          <w:sz w:val="14"/>
          <w:szCs w:val="14"/>
        </w:rPr>
      </w:pPr>
    </w:p>
    <w:p w14:paraId="4852BE83" w14:textId="77777777" w:rsidR="004077D6" w:rsidRDefault="004077D6" w:rsidP="008E3498">
      <w:pPr>
        <w:spacing w:after="0" w:line="240" w:lineRule="auto"/>
        <w:ind w:left="426" w:hanging="284"/>
        <w:rPr>
          <w:rFonts w:ascii="Museo Sans 300" w:hAnsi="Museo Sans 300" w:cs="Arial"/>
          <w:sz w:val="14"/>
          <w:szCs w:val="14"/>
        </w:rPr>
      </w:pPr>
    </w:p>
    <w:p w14:paraId="6C09CC5E" w14:textId="77777777" w:rsidR="004077D6" w:rsidRDefault="004077D6" w:rsidP="008E3498">
      <w:pPr>
        <w:spacing w:after="0" w:line="240" w:lineRule="auto"/>
        <w:ind w:left="426" w:hanging="284"/>
        <w:rPr>
          <w:rFonts w:ascii="Museo Sans 300" w:hAnsi="Museo Sans 300" w:cs="Arial"/>
          <w:sz w:val="14"/>
          <w:szCs w:val="14"/>
        </w:rPr>
      </w:pPr>
    </w:p>
    <w:p w14:paraId="3BA80245" w14:textId="77777777" w:rsidR="004077D6" w:rsidRDefault="004077D6" w:rsidP="008E3498">
      <w:pPr>
        <w:spacing w:after="0" w:line="240" w:lineRule="auto"/>
        <w:ind w:left="426" w:hanging="284"/>
        <w:rPr>
          <w:rFonts w:ascii="Museo Sans 300" w:hAnsi="Museo Sans 300" w:cs="Arial"/>
          <w:sz w:val="14"/>
          <w:szCs w:val="14"/>
        </w:rPr>
      </w:pPr>
    </w:p>
    <w:p w14:paraId="440B21D7" w14:textId="77777777" w:rsidR="004077D6" w:rsidRDefault="004077D6" w:rsidP="008E3498">
      <w:pPr>
        <w:spacing w:after="0" w:line="240" w:lineRule="auto"/>
        <w:ind w:left="426" w:hanging="284"/>
        <w:rPr>
          <w:rFonts w:ascii="Museo Sans 300" w:hAnsi="Museo Sans 300" w:cs="Arial"/>
          <w:sz w:val="14"/>
          <w:szCs w:val="14"/>
        </w:rPr>
      </w:pPr>
    </w:p>
    <w:p w14:paraId="6CF827D7" w14:textId="376BF7B8" w:rsidR="008E3498" w:rsidRPr="008E3498" w:rsidRDefault="008E3498" w:rsidP="008E3498">
      <w:pPr>
        <w:spacing w:after="0" w:line="240" w:lineRule="auto"/>
        <w:ind w:left="426" w:hanging="284"/>
        <w:rPr>
          <w:rFonts w:ascii="Museo Sans 300" w:hAnsi="Museo Sans 300" w:cs="Arial"/>
          <w:sz w:val="14"/>
          <w:szCs w:val="14"/>
        </w:rPr>
      </w:pPr>
      <w:r w:rsidRPr="008E3498">
        <w:rPr>
          <w:rFonts w:ascii="Museo Sans 300" w:hAnsi="Museo Sans 300" w:cs="Arial"/>
          <w:sz w:val="14"/>
          <w:szCs w:val="14"/>
        </w:rPr>
        <w:t xml:space="preserve">(8)   Reformas al Anexo 2 por el Consejo Directivo de la SSF, en sesión No. CD-32/09 de fecha 30 de julio de 2009. </w:t>
      </w:r>
    </w:p>
    <w:p w14:paraId="071D536D" w14:textId="77777777" w:rsidR="008E3498" w:rsidRPr="008E3498" w:rsidRDefault="008E3498" w:rsidP="008E3498">
      <w:pPr>
        <w:spacing w:after="0" w:line="240" w:lineRule="auto"/>
        <w:ind w:left="426" w:hanging="284"/>
        <w:rPr>
          <w:rFonts w:ascii="Museo Sans 300" w:hAnsi="Museo Sans 300" w:cs="Arial"/>
          <w:sz w:val="14"/>
          <w:szCs w:val="14"/>
        </w:rPr>
      </w:pPr>
      <w:r w:rsidRPr="008E3498">
        <w:rPr>
          <w:rFonts w:ascii="Museo Sans 300" w:hAnsi="Museo Sans 300" w:cs="Arial"/>
          <w:sz w:val="14"/>
          <w:szCs w:val="14"/>
        </w:rPr>
        <w:t>9/</w:t>
      </w:r>
      <w:r w:rsidRPr="008E3498">
        <w:rPr>
          <w:rFonts w:ascii="Museo Sans 300" w:hAnsi="Museo Sans 300" w:cs="Arial"/>
          <w:sz w:val="14"/>
          <w:szCs w:val="14"/>
        </w:rPr>
        <w:tab/>
        <w:t>El importe del dato extracontable 114GFSG deberá ser la sumatoria de las proporciones garantizadas de cada uno de los préstamos otorgados con recursos del Fondo Salvadoreño de   Garantías</w:t>
      </w:r>
    </w:p>
    <w:p w14:paraId="0B163ADE" w14:textId="449DA621" w:rsidR="008E3498" w:rsidRPr="008E3498" w:rsidRDefault="008E3498" w:rsidP="008E3498">
      <w:pPr>
        <w:spacing w:after="0" w:line="240" w:lineRule="auto"/>
        <w:ind w:left="426" w:hanging="284"/>
        <w:rPr>
          <w:rFonts w:ascii="Museo Sans 300" w:hAnsi="Museo Sans 300"/>
          <w:sz w:val="20"/>
          <w:szCs w:val="20"/>
        </w:rPr>
      </w:pPr>
      <w:r w:rsidRPr="008E3498">
        <w:rPr>
          <w:rFonts w:ascii="Museo Sans 300" w:hAnsi="Museo Sans 300" w:cs="Arial"/>
          <w:sz w:val="14"/>
          <w:szCs w:val="14"/>
        </w:rPr>
        <w:t>(9)</w:t>
      </w:r>
      <w:r w:rsidRPr="008E3498">
        <w:rPr>
          <w:rFonts w:ascii="Museo Sans 300" w:hAnsi="Museo Sans 300" w:cs="Arial"/>
          <w:sz w:val="14"/>
          <w:szCs w:val="14"/>
        </w:rPr>
        <w:tab/>
      </w:r>
      <w:r w:rsidR="004077D6" w:rsidRPr="004077D6">
        <w:rPr>
          <w:rFonts w:ascii="Museo Sans 300" w:hAnsi="Museo Sans 300" w:cs="Arial"/>
          <w:sz w:val="14"/>
          <w:szCs w:val="14"/>
        </w:rPr>
        <w:t>Modificaciones al Anexo 2 para incorporar tratamiento contable de operaciones con derivados swaps para cobertura de riesgos de tasa de interés, aprobadas por el Comité de Normas del Banco Central de Reserva de El Salvador, en Sesión No. CN-17/2021 de fecha 20 de diciembre de dos mil veintiuno, con vigencia a partir del día 4 de enero de dos mil veintidós.</w:t>
      </w:r>
    </w:p>
    <w:p w14:paraId="2A9763E1" w14:textId="77777777" w:rsidR="008E3498" w:rsidRPr="00004F2D" w:rsidRDefault="008E3498" w:rsidP="008E3498">
      <w:pPr>
        <w:spacing w:after="0" w:line="240" w:lineRule="auto"/>
        <w:ind w:left="284" w:hanging="284"/>
        <w:rPr>
          <w:rFonts w:ascii="Museo Sans 300" w:hAnsi="Museo Sans 300"/>
        </w:rPr>
      </w:pPr>
    </w:p>
    <w:sectPr w:rsidR="008E3498" w:rsidRPr="00004F2D" w:rsidSect="00095C74">
      <w:headerReference w:type="default" r:id="rId14"/>
      <w:pgSz w:w="15840" w:h="12240" w:orient="landscape"/>
      <w:pgMar w:top="1701" w:right="1417" w:bottom="198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C0ACC" w14:textId="77777777" w:rsidR="00C859D6" w:rsidRDefault="00C859D6" w:rsidP="009C24F4">
      <w:pPr>
        <w:spacing w:after="0" w:line="240" w:lineRule="auto"/>
      </w:pPr>
      <w:r>
        <w:separator/>
      </w:r>
    </w:p>
  </w:endnote>
  <w:endnote w:type="continuationSeparator" w:id="0">
    <w:p w14:paraId="26895EE5" w14:textId="77777777" w:rsidR="00C859D6" w:rsidRDefault="00C859D6" w:rsidP="009C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C859D6" w:rsidRPr="00EB20CD" w14:paraId="7BCBE5D9" w14:textId="77777777" w:rsidTr="00C859D6">
      <w:trPr>
        <w:trHeight w:val="822"/>
        <w:jc w:val="center"/>
      </w:trPr>
      <w:tc>
        <w:tcPr>
          <w:tcW w:w="7463" w:type="dxa"/>
          <w:vAlign w:val="center"/>
        </w:tcPr>
        <w:p w14:paraId="21690C7F" w14:textId="77777777" w:rsidR="00C859D6" w:rsidRPr="00EB20CD" w:rsidRDefault="00C859D6" w:rsidP="00120A2F">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56112207" w14:textId="77777777" w:rsidR="00C859D6" w:rsidRPr="00EB20CD" w:rsidRDefault="00C859D6" w:rsidP="00120A2F">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6A5341BA" w14:textId="77777777" w:rsidR="00C859D6" w:rsidRPr="00EB20CD" w:rsidRDefault="00C859D6" w:rsidP="00120A2F">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170D7EF3" w14:textId="77777777" w:rsidR="00C859D6" w:rsidRPr="00EB20CD" w:rsidRDefault="00ED66C0" w:rsidP="00120A2F">
          <w:pPr>
            <w:pStyle w:val="Piedepgina"/>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C859D6" w:rsidRPr="00EB20CD">
                    <w:rPr>
                      <w:rFonts w:ascii="Museo Sans 300" w:hAnsi="Museo Sans 300" w:cs="Arial"/>
                      <w:color w:val="818284"/>
                      <w:sz w:val="18"/>
                      <w:szCs w:val="18"/>
                    </w:rPr>
                    <w:t xml:space="preserve">Página </w:t>
                  </w:r>
                  <w:r w:rsidR="00C859D6" w:rsidRPr="00EB20CD">
                    <w:rPr>
                      <w:rFonts w:ascii="Museo Sans 300" w:hAnsi="Museo Sans 300" w:cs="Arial"/>
                      <w:color w:val="818284"/>
                      <w:sz w:val="18"/>
                      <w:szCs w:val="18"/>
                    </w:rPr>
                    <w:fldChar w:fldCharType="begin"/>
                  </w:r>
                  <w:r w:rsidR="00C859D6" w:rsidRPr="00EB20CD">
                    <w:rPr>
                      <w:rFonts w:ascii="Museo Sans 300" w:hAnsi="Museo Sans 300" w:cs="Arial"/>
                      <w:color w:val="818284"/>
                      <w:sz w:val="18"/>
                      <w:szCs w:val="18"/>
                    </w:rPr>
                    <w:instrText>PAGE</w:instrText>
                  </w:r>
                  <w:r w:rsidR="00C859D6" w:rsidRPr="00EB20CD">
                    <w:rPr>
                      <w:rFonts w:ascii="Museo Sans 300" w:hAnsi="Museo Sans 300" w:cs="Arial"/>
                      <w:color w:val="818284"/>
                      <w:sz w:val="18"/>
                      <w:szCs w:val="18"/>
                    </w:rPr>
                    <w:fldChar w:fldCharType="separate"/>
                  </w:r>
                  <w:r>
                    <w:rPr>
                      <w:rFonts w:ascii="Museo Sans 300" w:hAnsi="Museo Sans 300" w:cs="Arial"/>
                      <w:noProof/>
                      <w:color w:val="818284"/>
                      <w:sz w:val="18"/>
                      <w:szCs w:val="18"/>
                    </w:rPr>
                    <w:t>1</w:t>
                  </w:r>
                  <w:r w:rsidR="00C859D6" w:rsidRPr="00EB20CD">
                    <w:rPr>
                      <w:rFonts w:ascii="Museo Sans 300" w:hAnsi="Museo Sans 300" w:cs="Arial"/>
                      <w:color w:val="818284"/>
                      <w:sz w:val="18"/>
                      <w:szCs w:val="18"/>
                    </w:rPr>
                    <w:fldChar w:fldCharType="end"/>
                  </w:r>
                  <w:r w:rsidR="00C859D6" w:rsidRPr="00EB20CD">
                    <w:rPr>
                      <w:rFonts w:ascii="Museo Sans 300" w:hAnsi="Museo Sans 300" w:cs="Arial"/>
                      <w:color w:val="818284"/>
                      <w:sz w:val="18"/>
                      <w:szCs w:val="18"/>
                    </w:rPr>
                    <w:t xml:space="preserve"> de </w:t>
                  </w:r>
                  <w:r w:rsidR="00C859D6" w:rsidRPr="00EB20CD">
                    <w:rPr>
                      <w:rFonts w:ascii="Museo Sans 300" w:hAnsi="Museo Sans 300" w:cs="Arial"/>
                      <w:color w:val="818284"/>
                      <w:sz w:val="18"/>
                      <w:szCs w:val="18"/>
                    </w:rPr>
                    <w:fldChar w:fldCharType="begin"/>
                  </w:r>
                  <w:r w:rsidR="00C859D6" w:rsidRPr="00EB20CD">
                    <w:rPr>
                      <w:rFonts w:ascii="Museo Sans 300" w:hAnsi="Museo Sans 300" w:cs="Arial"/>
                      <w:color w:val="818284"/>
                      <w:sz w:val="18"/>
                      <w:szCs w:val="18"/>
                    </w:rPr>
                    <w:instrText>NUMPAGES</w:instrText>
                  </w:r>
                  <w:r w:rsidR="00C859D6" w:rsidRPr="00EB20CD">
                    <w:rPr>
                      <w:rFonts w:ascii="Museo Sans 300" w:hAnsi="Museo Sans 300" w:cs="Arial"/>
                      <w:color w:val="818284"/>
                      <w:sz w:val="18"/>
                      <w:szCs w:val="18"/>
                    </w:rPr>
                    <w:fldChar w:fldCharType="separate"/>
                  </w:r>
                  <w:r>
                    <w:rPr>
                      <w:rFonts w:ascii="Museo Sans 300" w:hAnsi="Museo Sans 300" w:cs="Arial"/>
                      <w:noProof/>
                      <w:color w:val="818284"/>
                      <w:sz w:val="18"/>
                      <w:szCs w:val="18"/>
                    </w:rPr>
                    <w:t>1</w:t>
                  </w:r>
                  <w:r w:rsidR="00C859D6" w:rsidRPr="00EB20CD">
                    <w:rPr>
                      <w:rFonts w:ascii="Museo Sans 300" w:hAnsi="Museo Sans 300" w:cs="Arial"/>
                      <w:color w:val="818284"/>
                      <w:sz w:val="18"/>
                      <w:szCs w:val="18"/>
                    </w:rPr>
                    <w:fldChar w:fldCharType="end"/>
                  </w:r>
                </w:sdtContent>
              </w:sdt>
            </w:sdtContent>
          </w:sdt>
        </w:p>
      </w:tc>
    </w:tr>
  </w:tbl>
  <w:p w14:paraId="5C95F9AB" w14:textId="045A1F80" w:rsidR="00C859D6" w:rsidRPr="00B060AC" w:rsidRDefault="00C859D6" w:rsidP="00120A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8ED3C" w14:textId="77777777" w:rsidR="00C859D6" w:rsidRDefault="00C859D6" w:rsidP="009C24F4">
      <w:pPr>
        <w:spacing w:after="0" w:line="240" w:lineRule="auto"/>
      </w:pPr>
      <w:r>
        <w:separator/>
      </w:r>
    </w:p>
  </w:footnote>
  <w:footnote w:type="continuationSeparator" w:id="0">
    <w:p w14:paraId="53ECC0BC" w14:textId="77777777" w:rsidR="00C859D6" w:rsidRDefault="00C859D6" w:rsidP="009C2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45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25"/>
      <w:gridCol w:w="6693"/>
      <w:gridCol w:w="1538"/>
    </w:tblGrid>
    <w:tr w:rsidR="00C859D6" w:rsidRPr="00D2417A" w14:paraId="6F068DE1" w14:textId="77777777" w:rsidTr="00C859D6">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52A3DF8" w14:textId="77777777" w:rsidR="00C859D6" w:rsidRPr="00D2417A" w:rsidRDefault="00C859D6" w:rsidP="00120A2F">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CDSSF-11/2000</w:t>
          </w:r>
        </w:p>
        <w:p w14:paraId="709858FD" w14:textId="77777777" w:rsidR="00C859D6" w:rsidRPr="00D2417A" w:rsidRDefault="00C859D6" w:rsidP="00120A2F">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CDSSF-15/2000</w:t>
          </w:r>
        </w:p>
      </w:tc>
      <w:tc>
        <w:tcPr>
          <w:tcW w:w="6775"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1F9AD288" w14:textId="77777777" w:rsidR="00C859D6" w:rsidRPr="00D2417A" w:rsidRDefault="00C859D6" w:rsidP="00120A2F">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NPB3-04</w:t>
          </w:r>
        </w:p>
        <w:p w14:paraId="118B5F2F" w14:textId="77777777" w:rsidR="00C859D6" w:rsidRPr="00D2417A" w:rsidRDefault="00C859D6" w:rsidP="00120A2F">
          <w:pPr>
            <w:widowControl w:val="0"/>
            <w:tabs>
              <w:tab w:val="center" w:pos="4419"/>
              <w:tab w:val="right" w:pos="8838"/>
            </w:tabs>
            <w:jc w:val="center"/>
            <w:rPr>
              <w:rFonts w:ascii="Museo Sans 300" w:hAnsi="Museo Sans 300" w:cs="Arial"/>
              <w:sz w:val="18"/>
              <w:szCs w:val="18"/>
            </w:rPr>
          </w:pPr>
          <w:r w:rsidRPr="00D2417A">
            <w:rPr>
              <w:rFonts w:ascii="Museo Sans 300" w:hAnsi="Museo Sans 300" w:cs="Arial"/>
              <w:color w:val="808080" w:themeColor="background1" w:themeShade="80"/>
              <w:sz w:val="18"/>
              <w:szCs w:val="18"/>
            </w:rPr>
            <w:t>NORMAS DE APLICACIÓN DEL REQUERIMIENTO DE FONDO PATRIMONIAL A LAS ENTIDADES QUE REGULA LA LEY DE BANCOS Y LA LEY DE BANCOS COOPERATIVOS Y SOCIEDADES DE AHORRO Y CRÉDITO</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2ACF5542" w14:textId="77777777" w:rsidR="00C859D6" w:rsidRPr="00D2417A" w:rsidRDefault="00C859D6" w:rsidP="00120A2F">
          <w:pPr>
            <w:widowControl w:val="0"/>
            <w:tabs>
              <w:tab w:val="center" w:pos="4419"/>
              <w:tab w:val="right" w:pos="8838"/>
            </w:tabs>
            <w:jc w:val="center"/>
            <w:rPr>
              <w:rFonts w:ascii="Museo Sans 300" w:hAnsi="Museo Sans 300" w:cs="Arial"/>
              <w:color w:val="818284"/>
              <w:sz w:val="18"/>
              <w:szCs w:val="18"/>
            </w:rPr>
          </w:pPr>
        </w:p>
      </w:tc>
    </w:tr>
    <w:tr w:rsidR="00C859D6" w:rsidRPr="00D2417A" w14:paraId="1BE567B7" w14:textId="77777777" w:rsidTr="00C859D6">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97DE6D3" w14:textId="77777777" w:rsidR="00C859D6" w:rsidRPr="00D2417A" w:rsidRDefault="00C859D6" w:rsidP="00120A2F">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Aprobación:24/02/2000</w:t>
          </w:r>
        </w:p>
        <w:p w14:paraId="1E0D10AF" w14:textId="77777777" w:rsidR="00C859D6" w:rsidRPr="00D2417A" w:rsidRDefault="00C859D6" w:rsidP="00120A2F">
          <w:pPr>
            <w:widowControl w:val="0"/>
            <w:tabs>
              <w:tab w:val="center" w:pos="4419"/>
              <w:tab w:val="right" w:pos="8838"/>
            </w:tabs>
            <w:spacing w:line="276" w:lineRule="auto"/>
            <w:jc w:val="both"/>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 xml:space="preserve">               </w:t>
          </w:r>
          <w:r>
            <w:rPr>
              <w:rFonts w:ascii="Museo Sans 300" w:hAnsi="Museo Sans 300" w:cs="Arial"/>
              <w:color w:val="808080" w:themeColor="background1" w:themeShade="80"/>
              <w:sz w:val="18"/>
              <w:szCs w:val="18"/>
            </w:rPr>
            <w:t xml:space="preserve">     </w:t>
          </w:r>
          <w:r w:rsidRPr="00D2417A">
            <w:rPr>
              <w:rFonts w:ascii="Museo Sans 300" w:hAnsi="Museo Sans 300" w:cs="Arial"/>
              <w:color w:val="808080" w:themeColor="background1" w:themeShade="80"/>
              <w:sz w:val="18"/>
              <w:szCs w:val="18"/>
            </w:rPr>
            <w:t xml:space="preserve"> 16/03/2000</w:t>
          </w:r>
        </w:p>
      </w:tc>
      <w:tc>
        <w:tcPr>
          <w:tcW w:w="6775" w:type="dxa"/>
          <w:vMerge/>
          <w:tcBorders>
            <w:left w:val="triple" w:sz="4" w:space="0" w:color="A6A6A6" w:themeColor="background1" w:themeShade="A6"/>
            <w:right w:val="triple" w:sz="4" w:space="0" w:color="A6A6A6" w:themeColor="background1" w:themeShade="A6"/>
          </w:tcBorders>
          <w:vAlign w:val="center"/>
          <w:hideMark/>
        </w:tcPr>
        <w:p w14:paraId="7645CFDB" w14:textId="77777777" w:rsidR="00C859D6" w:rsidRPr="00D2417A" w:rsidRDefault="00C859D6" w:rsidP="00120A2F">
          <w:pPr>
            <w:rPr>
              <w:rFonts w:ascii="Museo Sans 300" w:hAnsi="Museo Sans 300" w:cs="Arial"/>
              <w:sz w:val="18"/>
              <w:szCs w:val="18"/>
            </w:rPr>
          </w:pPr>
        </w:p>
      </w:tc>
      <w:tc>
        <w:tcPr>
          <w:tcW w:w="1559" w:type="dxa"/>
          <w:vMerge/>
          <w:tcBorders>
            <w:left w:val="triple" w:sz="4" w:space="0" w:color="A6A6A6" w:themeColor="background1" w:themeShade="A6"/>
            <w:right w:val="triple" w:sz="4" w:space="0" w:color="A6A6A6" w:themeColor="background1" w:themeShade="A6"/>
          </w:tcBorders>
        </w:tcPr>
        <w:p w14:paraId="6F43ECEE" w14:textId="77777777" w:rsidR="00C859D6" w:rsidRPr="00D2417A" w:rsidRDefault="00C859D6" w:rsidP="00120A2F">
          <w:pPr>
            <w:rPr>
              <w:rFonts w:ascii="Museo Sans 300" w:hAnsi="Museo Sans 300" w:cs="Arial"/>
              <w:sz w:val="18"/>
              <w:szCs w:val="18"/>
            </w:rPr>
          </w:pPr>
        </w:p>
      </w:tc>
    </w:tr>
    <w:tr w:rsidR="00C859D6" w:rsidRPr="00D2417A" w14:paraId="2D439CDB" w14:textId="77777777" w:rsidTr="00C859D6">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AC897B2" w14:textId="77777777" w:rsidR="00C859D6" w:rsidRPr="00D2417A" w:rsidRDefault="00C859D6" w:rsidP="00120A2F">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Vigencia: 01/04/2000</w:t>
          </w:r>
        </w:p>
      </w:tc>
      <w:tc>
        <w:tcPr>
          <w:tcW w:w="6775"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C7054B2" w14:textId="77777777" w:rsidR="00C859D6" w:rsidRPr="00D2417A" w:rsidRDefault="00C859D6" w:rsidP="00120A2F">
          <w:pPr>
            <w:rPr>
              <w:rFonts w:ascii="Museo Sans 300" w:hAnsi="Museo Sans 300" w:cs="Arial"/>
              <w:sz w:val="18"/>
              <w:szCs w:val="18"/>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4C6DD9A6" w14:textId="77777777" w:rsidR="00C859D6" w:rsidRPr="00D2417A" w:rsidRDefault="00C859D6" w:rsidP="00120A2F">
          <w:pPr>
            <w:rPr>
              <w:rFonts w:ascii="Museo Sans 300" w:hAnsi="Museo Sans 300" w:cs="Arial"/>
              <w:sz w:val="18"/>
              <w:szCs w:val="18"/>
            </w:rPr>
          </w:pPr>
        </w:p>
      </w:tc>
    </w:tr>
  </w:tbl>
  <w:p w14:paraId="473D9865" w14:textId="0EC34B3E" w:rsidR="00C859D6" w:rsidRPr="00A95C6D" w:rsidRDefault="00C859D6" w:rsidP="00B503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45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25"/>
      <w:gridCol w:w="6693"/>
      <w:gridCol w:w="1538"/>
    </w:tblGrid>
    <w:tr w:rsidR="00C859D6" w:rsidRPr="00D2417A" w14:paraId="6D3584D8" w14:textId="77777777" w:rsidTr="004077D6">
      <w:trPr>
        <w:trHeight w:val="371"/>
      </w:trPr>
      <w:tc>
        <w:tcPr>
          <w:tcW w:w="222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CC49789" w14:textId="77777777" w:rsidR="00C859D6" w:rsidRPr="00D2417A" w:rsidRDefault="00C859D6" w:rsidP="004077D6">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CDSSF-11/2000</w:t>
          </w:r>
        </w:p>
        <w:p w14:paraId="5CF627DA" w14:textId="77777777" w:rsidR="00C859D6" w:rsidRPr="00D2417A" w:rsidRDefault="00C859D6" w:rsidP="004077D6">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CDSSF-15/2000</w:t>
          </w:r>
        </w:p>
      </w:tc>
      <w:tc>
        <w:tcPr>
          <w:tcW w:w="6693"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6A63C22A" w14:textId="77777777" w:rsidR="00C859D6" w:rsidRPr="00D2417A" w:rsidRDefault="00C859D6" w:rsidP="004077D6">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NPB3-04</w:t>
          </w:r>
        </w:p>
        <w:p w14:paraId="101CBBA6" w14:textId="77777777" w:rsidR="00C859D6" w:rsidRPr="00D2417A" w:rsidRDefault="00C859D6" w:rsidP="004077D6">
          <w:pPr>
            <w:widowControl w:val="0"/>
            <w:tabs>
              <w:tab w:val="center" w:pos="4419"/>
              <w:tab w:val="right" w:pos="8838"/>
            </w:tabs>
            <w:jc w:val="center"/>
            <w:rPr>
              <w:rFonts w:ascii="Museo Sans 300" w:hAnsi="Museo Sans 300" w:cs="Arial"/>
              <w:sz w:val="18"/>
              <w:szCs w:val="18"/>
            </w:rPr>
          </w:pPr>
          <w:r w:rsidRPr="00D2417A">
            <w:rPr>
              <w:rFonts w:ascii="Museo Sans 300" w:hAnsi="Museo Sans 300" w:cs="Arial"/>
              <w:color w:val="808080" w:themeColor="background1" w:themeShade="80"/>
              <w:sz w:val="18"/>
              <w:szCs w:val="18"/>
            </w:rPr>
            <w:t>NORMAS DE APLICACIÓN DEL REQUERIMIENTO DE FONDO PATRIMONIAL A LAS ENTIDADES QUE REGULA LA LEY DE BANCOS Y LA LEY DE BANCOS COOPERATIVOS Y SOCIEDADES DE AHORRO Y CRÉDITO</w:t>
          </w:r>
        </w:p>
      </w:tc>
      <w:tc>
        <w:tcPr>
          <w:tcW w:w="1538"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3957827B" w14:textId="77777777" w:rsidR="00C859D6" w:rsidRPr="00D2417A" w:rsidRDefault="00C859D6" w:rsidP="004077D6">
          <w:pPr>
            <w:widowControl w:val="0"/>
            <w:tabs>
              <w:tab w:val="center" w:pos="4419"/>
              <w:tab w:val="right" w:pos="8838"/>
            </w:tabs>
            <w:jc w:val="center"/>
            <w:rPr>
              <w:rFonts w:ascii="Museo Sans 300" w:hAnsi="Museo Sans 300" w:cs="Arial"/>
              <w:color w:val="818284"/>
              <w:sz w:val="18"/>
              <w:szCs w:val="18"/>
            </w:rPr>
          </w:pPr>
        </w:p>
      </w:tc>
    </w:tr>
    <w:tr w:rsidR="00C859D6" w:rsidRPr="00D2417A" w14:paraId="48829D5D" w14:textId="77777777" w:rsidTr="004077D6">
      <w:trPr>
        <w:trHeight w:val="379"/>
      </w:trPr>
      <w:tc>
        <w:tcPr>
          <w:tcW w:w="222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9363C58" w14:textId="77777777" w:rsidR="00C859D6" w:rsidRPr="00D2417A" w:rsidRDefault="00C859D6" w:rsidP="004077D6">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Aprobación:24/02/2000</w:t>
          </w:r>
        </w:p>
        <w:p w14:paraId="70B5C8C5" w14:textId="77777777" w:rsidR="00C859D6" w:rsidRPr="00D2417A" w:rsidRDefault="00C859D6" w:rsidP="004077D6">
          <w:pPr>
            <w:widowControl w:val="0"/>
            <w:tabs>
              <w:tab w:val="center" w:pos="4419"/>
              <w:tab w:val="right" w:pos="8838"/>
            </w:tabs>
            <w:spacing w:line="276" w:lineRule="auto"/>
            <w:jc w:val="both"/>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 xml:space="preserve">               </w:t>
          </w:r>
          <w:r>
            <w:rPr>
              <w:rFonts w:ascii="Museo Sans 300" w:hAnsi="Museo Sans 300" w:cs="Arial"/>
              <w:color w:val="808080" w:themeColor="background1" w:themeShade="80"/>
              <w:sz w:val="18"/>
              <w:szCs w:val="18"/>
            </w:rPr>
            <w:t xml:space="preserve">     </w:t>
          </w:r>
          <w:r w:rsidRPr="00D2417A">
            <w:rPr>
              <w:rFonts w:ascii="Museo Sans 300" w:hAnsi="Museo Sans 300" w:cs="Arial"/>
              <w:color w:val="808080" w:themeColor="background1" w:themeShade="80"/>
              <w:sz w:val="18"/>
              <w:szCs w:val="18"/>
            </w:rPr>
            <w:t xml:space="preserve"> 16/03/2000</w:t>
          </w:r>
        </w:p>
      </w:tc>
      <w:tc>
        <w:tcPr>
          <w:tcW w:w="6693" w:type="dxa"/>
          <w:vMerge/>
          <w:tcBorders>
            <w:left w:val="triple" w:sz="4" w:space="0" w:color="A6A6A6" w:themeColor="background1" w:themeShade="A6"/>
            <w:right w:val="triple" w:sz="4" w:space="0" w:color="A6A6A6" w:themeColor="background1" w:themeShade="A6"/>
          </w:tcBorders>
          <w:vAlign w:val="center"/>
          <w:hideMark/>
        </w:tcPr>
        <w:p w14:paraId="08E40E61" w14:textId="77777777" w:rsidR="00C859D6" w:rsidRPr="00D2417A" w:rsidRDefault="00C859D6" w:rsidP="004077D6">
          <w:pPr>
            <w:rPr>
              <w:rFonts w:ascii="Museo Sans 300" w:hAnsi="Museo Sans 300" w:cs="Arial"/>
              <w:sz w:val="18"/>
              <w:szCs w:val="18"/>
            </w:rPr>
          </w:pPr>
        </w:p>
      </w:tc>
      <w:tc>
        <w:tcPr>
          <w:tcW w:w="1538" w:type="dxa"/>
          <w:vMerge/>
          <w:tcBorders>
            <w:left w:val="triple" w:sz="4" w:space="0" w:color="A6A6A6" w:themeColor="background1" w:themeShade="A6"/>
            <w:right w:val="triple" w:sz="4" w:space="0" w:color="A6A6A6" w:themeColor="background1" w:themeShade="A6"/>
          </w:tcBorders>
        </w:tcPr>
        <w:p w14:paraId="3008466D" w14:textId="77777777" w:rsidR="00C859D6" w:rsidRPr="00D2417A" w:rsidRDefault="00C859D6" w:rsidP="004077D6">
          <w:pPr>
            <w:rPr>
              <w:rFonts w:ascii="Museo Sans 300" w:hAnsi="Museo Sans 300" w:cs="Arial"/>
              <w:sz w:val="18"/>
              <w:szCs w:val="18"/>
            </w:rPr>
          </w:pPr>
        </w:p>
      </w:tc>
    </w:tr>
    <w:tr w:rsidR="00C859D6" w:rsidRPr="00D2417A" w14:paraId="3FAE0FD7" w14:textId="77777777" w:rsidTr="004077D6">
      <w:trPr>
        <w:trHeight w:val="372"/>
      </w:trPr>
      <w:tc>
        <w:tcPr>
          <w:tcW w:w="2225"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5DBC37D" w14:textId="77777777" w:rsidR="00C859D6" w:rsidRPr="00D2417A" w:rsidRDefault="00C859D6" w:rsidP="004077D6">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Vigencia: 01/04/2000</w:t>
          </w:r>
        </w:p>
      </w:tc>
      <w:tc>
        <w:tcPr>
          <w:tcW w:w="6693"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AE76FEB" w14:textId="77777777" w:rsidR="00C859D6" w:rsidRPr="00D2417A" w:rsidRDefault="00C859D6" w:rsidP="004077D6">
          <w:pPr>
            <w:rPr>
              <w:rFonts w:ascii="Museo Sans 300" w:hAnsi="Museo Sans 300" w:cs="Arial"/>
              <w:sz w:val="18"/>
              <w:szCs w:val="18"/>
            </w:rPr>
          </w:pPr>
        </w:p>
      </w:tc>
      <w:tc>
        <w:tcPr>
          <w:tcW w:w="1538"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4BBD7E96" w14:textId="77777777" w:rsidR="00C859D6" w:rsidRPr="00D2417A" w:rsidRDefault="00C859D6" w:rsidP="004077D6">
          <w:pPr>
            <w:rPr>
              <w:rFonts w:ascii="Museo Sans 300" w:hAnsi="Museo Sans 300" w:cs="Arial"/>
              <w:sz w:val="18"/>
              <w:szCs w:val="18"/>
            </w:rPr>
          </w:pPr>
        </w:p>
      </w:tc>
    </w:tr>
  </w:tbl>
  <w:p w14:paraId="3A7D6E1D" w14:textId="3F871886" w:rsidR="00C859D6" w:rsidRPr="00A95C6D" w:rsidRDefault="00C859D6" w:rsidP="004077D6">
    <w:pPr>
      <w:pStyle w:val="Encabezado"/>
      <w:ind w:right="2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D5AC5"/>
    <w:multiLevelType w:val="hybridMultilevel"/>
    <w:tmpl w:val="9FD4F0E2"/>
    <w:lvl w:ilvl="0" w:tplc="95DCB924">
      <w:start w:val="1"/>
      <w:numFmt w:val="upperRoman"/>
      <w:pStyle w:val="Ttulo7"/>
      <w:lvlText w:val="%1."/>
      <w:lvlJc w:val="right"/>
      <w:pPr>
        <w:tabs>
          <w:tab w:val="num" w:pos="720"/>
        </w:tabs>
        <w:ind w:left="720" w:hanging="18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687E1C"/>
    <w:multiLevelType w:val="hybridMultilevel"/>
    <w:tmpl w:val="29D2D796"/>
    <w:lvl w:ilvl="0" w:tplc="DF14A45A">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BE10BC"/>
    <w:multiLevelType w:val="hybridMultilevel"/>
    <w:tmpl w:val="53C88086"/>
    <w:lvl w:ilvl="0" w:tplc="252EB77A">
      <w:start w:val="3"/>
      <w:numFmt w:val="lowerLetter"/>
      <w:lvlText w:val="%1)"/>
      <w:lvlJc w:val="left"/>
      <w:pPr>
        <w:tabs>
          <w:tab w:val="num" w:pos="1440"/>
        </w:tabs>
        <w:ind w:left="1440" w:hanging="720"/>
      </w:pPr>
      <w:rPr>
        <w:rFonts w:hint="default"/>
        <w:u w:val="none"/>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0FE4360"/>
    <w:multiLevelType w:val="hybridMultilevel"/>
    <w:tmpl w:val="1B82B430"/>
    <w:lvl w:ilvl="0" w:tplc="DB2A9DF6">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7147EA"/>
    <w:multiLevelType w:val="hybridMultilevel"/>
    <w:tmpl w:val="1C9607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BE038A9"/>
    <w:multiLevelType w:val="multilevel"/>
    <w:tmpl w:val="9D1CB700"/>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2098"/>
        </w:tabs>
        <w:ind w:left="2098" w:hanging="360"/>
      </w:pPr>
    </w:lvl>
    <w:lvl w:ilvl="2">
      <w:start w:val="9"/>
      <w:numFmt w:val="bullet"/>
      <w:lvlText w:val=""/>
      <w:lvlJc w:val="left"/>
      <w:pPr>
        <w:ind w:left="2998" w:hanging="360"/>
      </w:pPr>
      <w:rPr>
        <w:rFonts w:ascii="Symbol" w:eastAsia="Arial Unicode MS" w:hAnsi="Symbol" w:cs="Arial" w:hint="default"/>
      </w:rPr>
    </w:lvl>
    <w:lvl w:ilvl="3" w:tentative="1">
      <w:start w:val="1"/>
      <w:numFmt w:val="decimal"/>
      <w:lvlText w:val="%4."/>
      <w:lvlJc w:val="left"/>
      <w:pPr>
        <w:tabs>
          <w:tab w:val="num" w:pos="3538"/>
        </w:tabs>
        <w:ind w:left="3538" w:hanging="360"/>
      </w:pPr>
    </w:lvl>
    <w:lvl w:ilvl="4" w:tentative="1">
      <w:start w:val="1"/>
      <w:numFmt w:val="lowerLetter"/>
      <w:lvlText w:val="%5."/>
      <w:lvlJc w:val="left"/>
      <w:pPr>
        <w:tabs>
          <w:tab w:val="num" w:pos="4258"/>
        </w:tabs>
        <w:ind w:left="4258" w:hanging="360"/>
      </w:pPr>
    </w:lvl>
    <w:lvl w:ilvl="5" w:tentative="1">
      <w:start w:val="1"/>
      <w:numFmt w:val="lowerRoman"/>
      <w:lvlText w:val="%6."/>
      <w:lvlJc w:val="right"/>
      <w:pPr>
        <w:tabs>
          <w:tab w:val="num" w:pos="4978"/>
        </w:tabs>
        <w:ind w:left="4978" w:hanging="180"/>
      </w:pPr>
    </w:lvl>
    <w:lvl w:ilvl="6" w:tentative="1">
      <w:start w:val="1"/>
      <w:numFmt w:val="decimal"/>
      <w:lvlText w:val="%7."/>
      <w:lvlJc w:val="left"/>
      <w:pPr>
        <w:tabs>
          <w:tab w:val="num" w:pos="5698"/>
        </w:tabs>
        <w:ind w:left="5698" w:hanging="360"/>
      </w:pPr>
    </w:lvl>
    <w:lvl w:ilvl="7" w:tentative="1">
      <w:start w:val="1"/>
      <w:numFmt w:val="lowerLetter"/>
      <w:lvlText w:val="%8."/>
      <w:lvlJc w:val="left"/>
      <w:pPr>
        <w:tabs>
          <w:tab w:val="num" w:pos="6418"/>
        </w:tabs>
        <w:ind w:left="6418" w:hanging="360"/>
      </w:pPr>
    </w:lvl>
    <w:lvl w:ilvl="8" w:tentative="1">
      <w:start w:val="1"/>
      <w:numFmt w:val="lowerRoman"/>
      <w:lvlText w:val="%9."/>
      <w:lvlJc w:val="right"/>
      <w:pPr>
        <w:tabs>
          <w:tab w:val="num" w:pos="7138"/>
        </w:tabs>
        <w:ind w:left="7138" w:hanging="180"/>
      </w:pPr>
    </w:lvl>
  </w:abstractNum>
  <w:abstractNum w:abstractNumId="9">
    <w:nsid w:val="3F487648"/>
    <w:multiLevelType w:val="hybridMultilevel"/>
    <w:tmpl w:val="460C909A"/>
    <w:lvl w:ilvl="0" w:tplc="AAB201F4">
      <w:start w:val="1"/>
      <w:numFmt w:val="lowerRoman"/>
      <w:lvlText w:val="%1)"/>
      <w:lvlJc w:val="left"/>
      <w:pPr>
        <w:tabs>
          <w:tab w:val="num" w:pos="1425"/>
        </w:tabs>
        <w:ind w:left="1425" w:hanging="72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89415CA"/>
    <w:multiLevelType w:val="hybridMultilevel"/>
    <w:tmpl w:val="528C366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A5B52DF"/>
    <w:multiLevelType w:val="hybridMultilevel"/>
    <w:tmpl w:val="E2186A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C0E6810"/>
    <w:multiLevelType w:val="hybridMultilevel"/>
    <w:tmpl w:val="E4BED124"/>
    <w:lvl w:ilvl="0" w:tplc="D3B8C038">
      <w:start w:val="1"/>
      <w:numFmt w:val="decimal"/>
      <w:lvlText w:val="(%1)"/>
      <w:lvlJc w:val="left"/>
      <w:pPr>
        <w:ind w:left="720" w:hanging="360"/>
      </w:pPr>
      <w:rPr>
        <w:rFonts w:hint="default"/>
      </w:rPr>
    </w:lvl>
    <w:lvl w:ilvl="1" w:tplc="D3B8C03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E056B7F"/>
    <w:multiLevelType w:val="hybridMultilevel"/>
    <w:tmpl w:val="5840E31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065732D"/>
    <w:multiLevelType w:val="hybridMultilevel"/>
    <w:tmpl w:val="B0403B5A"/>
    <w:lvl w:ilvl="0" w:tplc="458C68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E292282"/>
    <w:multiLevelType w:val="hybridMultilevel"/>
    <w:tmpl w:val="E2822350"/>
    <w:lvl w:ilvl="0" w:tplc="556ED43E">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F534DD6"/>
    <w:multiLevelType w:val="singleLevel"/>
    <w:tmpl w:val="F2A68E14"/>
    <w:lvl w:ilvl="0">
      <w:start w:val="1"/>
      <w:numFmt w:val="lowerLetter"/>
      <w:lvlText w:val="%1)"/>
      <w:lvlJc w:val="left"/>
      <w:pPr>
        <w:tabs>
          <w:tab w:val="num" w:pos="1440"/>
        </w:tabs>
        <w:ind w:left="1440" w:hanging="720"/>
      </w:pPr>
      <w:rPr>
        <w:u w:val="none"/>
      </w:rPr>
    </w:lvl>
  </w:abstractNum>
  <w:abstractNum w:abstractNumId="23">
    <w:nsid w:val="64AF4FEB"/>
    <w:multiLevelType w:val="hybridMultilevel"/>
    <w:tmpl w:val="6D26C33A"/>
    <w:lvl w:ilvl="0" w:tplc="DB2A9DF6">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EDD5D59"/>
    <w:multiLevelType w:val="hybridMultilevel"/>
    <w:tmpl w:val="3ACE5A28"/>
    <w:lvl w:ilvl="0" w:tplc="5E72A826">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74BE69EA"/>
    <w:multiLevelType w:val="hybridMultilevel"/>
    <w:tmpl w:val="F4E0FD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64E62C4"/>
    <w:multiLevelType w:val="hybridMultilevel"/>
    <w:tmpl w:val="B80E977A"/>
    <w:lvl w:ilvl="0" w:tplc="954E4D40">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F313E36"/>
    <w:multiLevelType w:val="hybridMultilevel"/>
    <w:tmpl w:val="9FB2F8D0"/>
    <w:lvl w:ilvl="0" w:tplc="0C0A0017">
      <w:start w:val="1"/>
      <w:numFmt w:val="lowerLetter"/>
      <w:lvlText w:val="%1)"/>
      <w:lvlJc w:val="left"/>
      <w:pPr>
        <w:tabs>
          <w:tab w:val="num" w:pos="720"/>
        </w:tabs>
        <w:ind w:left="720" w:hanging="360"/>
      </w:pPr>
    </w:lvl>
    <w:lvl w:ilvl="1" w:tplc="CF0444BA">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4"/>
  </w:num>
  <w:num w:numId="3">
    <w:abstractNumId w:val="1"/>
  </w:num>
  <w:num w:numId="4">
    <w:abstractNumId w:val="17"/>
  </w:num>
  <w:num w:numId="5">
    <w:abstractNumId w:val="10"/>
  </w:num>
  <w:num w:numId="6">
    <w:abstractNumId w:val="4"/>
  </w:num>
  <w:num w:numId="7">
    <w:abstractNumId w:val="18"/>
  </w:num>
  <w:num w:numId="8">
    <w:abstractNumId w:val="20"/>
  </w:num>
  <w:num w:numId="9">
    <w:abstractNumId w:val="24"/>
  </w:num>
  <w:num w:numId="10">
    <w:abstractNumId w:val="2"/>
  </w:num>
  <w:num w:numId="11">
    <w:abstractNumId w:val="0"/>
  </w:num>
  <w:num w:numId="12">
    <w:abstractNumId w:val="8"/>
  </w:num>
  <w:num w:numId="13">
    <w:abstractNumId w:val="22"/>
  </w:num>
  <w:num w:numId="14">
    <w:abstractNumId w:val="5"/>
  </w:num>
  <w:num w:numId="15">
    <w:abstractNumId w:val="21"/>
  </w:num>
  <w:num w:numId="16">
    <w:abstractNumId w:val="15"/>
  </w:num>
  <w:num w:numId="17">
    <w:abstractNumId w:val="11"/>
  </w:num>
  <w:num w:numId="18">
    <w:abstractNumId w:val="7"/>
  </w:num>
  <w:num w:numId="19">
    <w:abstractNumId w:val="28"/>
  </w:num>
  <w:num w:numId="20">
    <w:abstractNumId w:val="12"/>
  </w:num>
  <w:num w:numId="21">
    <w:abstractNumId w:val="9"/>
  </w:num>
  <w:num w:numId="22">
    <w:abstractNumId w:val="3"/>
  </w:num>
  <w:num w:numId="23">
    <w:abstractNumId w:val="23"/>
  </w:num>
  <w:num w:numId="24">
    <w:abstractNumId w:val="6"/>
  </w:num>
  <w:num w:numId="25">
    <w:abstractNumId w:val="26"/>
  </w:num>
  <w:num w:numId="26">
    <w:abstractNumId w:val="16"/>
  </w:num>
  <w:num w:numId="27">
    <w:abstractNumId w:val="27"/>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F4"/>
    <w:rsid w:val="00004F2D"/>
    <w:rsid w:val="00006D61"/>
    <w:rsid w:val="00016255"/>
    <w:rsid w:val="00016554"/>
    <w:rsid w:val="00034EC6"/>
    <w:rsid w:val="00036727"/>
    <w:rsid w:val="00075B89"/>
    <w:rsid w:val="00092CC3"/>
    <w:rsid w:val="00095C74"/>
    <w:rsid w:val="000B0EBB"/>
    <w:rsid w:val="000B73A8"/>
    <w:rsid w:val="000B7B2D"/>
    <w:rsid w:val="000D24C7"/>
    <w:rsid w:val="000E1C1F"/>
    <w:rsid w:val="000E31C8"/>
    <w:rsid w:val="00113116"/>
    <w:rsid w:val="00120A2F"/>
    <w:rsid w:val="001216C0"/>
    <w:rsid w:val="00124824"/>
    <w:rsid w:val="00131732"/>
    <w:rsid w:val="0016721E"/>
    <w:rsid w:val="001C22BB"/>
    <w:rsid w:val="001D3696"/>
    <w:rsid w:val="00204F63"/>
    <w:rsid w:val="00270566"/>
    <w:rsid w:val="0028721C"/>
    <w:rsid w:val="00293E91"/>
    <w:rsid w:val="002B5475"/>
    <w:rsid w:val="002D5524"/>
    <w:rsid w:val="0031776C"/>
    <w:rsid w:val="00340BB6"/>
    <w:rsid w:val="003509F4"/>
    <w:rsid w:val="003623C5"/>
    <w:rsid w:val="00375A3F"/>
    <w:rsid w:val="00390A28"/>
    <w:rsid w:val="0039158A"/>
    <w:rsid w:val="00394F52"/>
    <w:rsid w:val="0039723E"/>
    <w:rsid w:val="003B5AFF"/>
    <w:rsid w:val="003B7CDE"/>
    <w:rsid w:val="003E4CF9"/>
    <w:rsid w:val="004077D6"/>
    <w:rsid w:val="0041100A"/>
    <w:rsid w:val="00427678"/>
    <w:rsid w:val="00465951"/>
    <w:rsid w:val="0047144B"/>
    <w:rsid w:val="00492D79"/>
    <w:rsid w:val="00495C4C"/>
    <w:rsid w:val="004B7C18"/>
    <w:rsid w:val="004C1624"/>
    <w:rsid w:val="004D064C"/>
    <w:rsid w:val="004F2AFF"/>
    <w:rsid w:val="005000BF"/>
    <w:rsid w:val="00526F46"/>
    <w:rsid w:val="00530E93"/>
    <w:rsid w:val="005828FE"/>
    <w:rsid w:val="005914C9"/>
    <w:rsid w:val="005C30FE"/>
    <w:rsid w:val="005D5DA6"/>
    <w:rsid w:val="005D7025"/>
    <w:rsid w:val="005E1708"/>
    <w:rsid w:val="005F222D"/>
    <w:rsid w:val="006055F9"/>
    <w:rsid w:val="00612866"/>
    <w:rsid w:val="00620F29"/>
    <w:rsid w:val="00621566"/>
    <w:rsid w:val="0066751F"/>
    <w:rsid w:val="00690B65"/>
    <w:rsid w:val="006A74C7"/>
    <w:rsid w:val="006B4A56"/>
    <w:rsid w:val="006B4CAB"/>
    <w:rsid w:val="006D32E4"/>
    <w:rsid w:val="006F4027"/>
    <w:rsid w:val="006F60FF"/>
    <w:rsid w:val="00763670"/>
    <w:rsid w:val="007B5470"/>
    <w:rsid w:val="007D2555"/>
    <w:rsid w:val="007F0191"/>
    <w:rsid w:val="007F4DBE"/>
    <w:rsid w:val="00812EB8"/>
    <w:rsid w:val="008263D9"/>
    <w:rsid w:val="00841FAA"/>
    <w:rsid w:val="00877953"/>
    <w:rsid w:val="008806D8"/>
    <w:rsid w:val="008B4350"/>
    <w:rsid w:val="008C6114"/>
    <w:rsid w:val="008E3498"/>
    <w:rsid w:val="008F17EB"/>
    <w:rsid w:val="008F61C6"/>
    <w:rsid w:val="008F6D9F"/>
    <w:rsid w:val="009144AA"/>
    <w:rsid w:val="00941545"/>
    <w:rsid w:val="0098286C"/>
    <w:rsid w:val="00993544"/>
    <w:rsid w:val="009A787D"/>
    <w:rsid w:val="009C24F4"/>
    <w:rsid w:val="009C79D7"/>
    <w:rsid w:val="009E1151"/>
    <w:rsid w:val="009E132A"/>
    <w:rsid w:val="009E785A"/>
    <w:rsid w:val="00A133BD"/>
    <w:rsid w:val="00A31CD6"/>
    <w:rsid w:val="00A3619C"/>
    <w:rsid w:val="00A45FA7"/>
    <w:rsid w:val="00A570B9"/>
    <w:rsid w:val="00A63180"/>
    <w:rsid w:val="00A67856"/>
    <w:rsid w:val="00A91604"/>
    <w:rsid w:val="00A95C6D"/>
    <w:rsid w:val="00AE35C2"/>
    <w:rsid w:val="00AE6E9C"/>
    <w:rsid w:val="00AF1691"/>
    <w:rsid w:val="00B060AC"/>
    <w:rsid w:val="00B07C79"/>
    <w:rsid w:val="00B1204F"/>
    <w:rsid w:val="00B277D0"/>
    <w:rsid w:val="00B312A6"/>
    <w:rsid w:val="00B32E22"/>
    <w:rsid w:val="00B47BD8"/>
    <w:rsid w:val="00B503ED"/>
    <w:rsid w:val="00B7193E"/>
    <w:rsid w:val="00B95ABB"/>
    <w:rsid w:val="00B96913"/>
    <w:rsid w:val="00BA230E"/>
    <w:rsid w:val="00BB72B6"/>
    <w:rsid w:val="00BB781E"/>
    <w:rsid w:val="00BC3C98"/>
    <w:rsid w:val="00BE0C27"/>
    <w:rsid w:val="00BE5A93"/>
    <w:rsid w:val="00BF70CE"/>
    <w:rsid w:val="00C32E19"/>
    <w:rsid w:val="00C40189"/>
    <w:rsid w:val="00C539AA"/>
    <w:rsid w:val="00C5450B"/>
    <w:rsid w:val="00C612AF"/>
    <w:rsid w:val="00C73610"/>
    <w:rsid w:val="00C84127"/>
    <w:rsid w:val="00C859D6"/>
    <w:rsid w:val="00CA42D9"/>
    <w:rsid w:val="00CC1F3A"/>
    <w:rsid w:val="00CC6234"/>
    <w:rsid w:val="00D02FF4"/>
    <w:rsid w:val="00D038A1"/>
    <w:rsid w:val="00D07213"/>
    <w:rsid w:val="00D1202D"/>
    <w:rsid w:val="00D2417A"/>
    <w:rsid w:val="00D26EC2"/>
    <w:rsid w:val="00D5361A"/>
    <w:rsid w:val="00D57D19"/>
    <w:rsid w:val="00D73A56"/>
    <w:rsid w:val="00DF4276"/>
    <w:rsid w:val="00E16EF8"/>
    <w:rsid w:val="00E244F0"/>
    <w:rsid w:val="00E63D51"/>
    <w:rsid w:val="00E73163"/>
    <w:rsid w:val="00E94156"/>
    <w:rsid w:val="00EB1943"/>
    <w:rsid w:val="00EB5F24"/>
    <w:rsid w:val="00ED66C0"/>
    <w:rsid w:val="00EE296B"/>
    <w:rsid w:val="00EE3DD7"/>
    <w:rsid w:val="00F056C4"/>
    <w:rsid w:val="00F14D34"/>
    <w:rsid w:val="00F26B05"/>
    <w:rsid w:val="00F26B7F"/>
    <w:rsid w:val="00F32119"/>
    <w:rsid w:val="00F47A92"/>
    <w:rsid w:val="00F87EC6"/>
    <w:rsid w:val="00FA2EBD"/>
    <w:rsid w:val="00FA7AA8"/>
    <w:rsid w:val="00FB0BE9"/>
    <w:rsid w:val="00FB6A5B"/>
    <w:rsid w:val="00FB7283"/>
    <w:rsid w:val="00FC6E4C"/>
    <w:rsid w:val="00FC7155"/>
    <w:rsid w:val="00FF3ABF"/>
    <w:rsid w:val="00FF5350"/>
    <w:rsid w:val="00FF54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3C45E1"/>
  <w15:docId w15:val="{CB2CDCBF-F210-473D-8221-70415A47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0B9"/>
    <w:rPr>
      <w:lang w:val="es-SV"/>
    </w:rPr>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unhideWhenUsed/>
    <w:qFormat/>
    <w:rsid w:val="002705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nhideWhenUsed/>
    <w:qFormat/>
    <w:rsid w:val="0027056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27056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27056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qFormat/>
    <w:rsid w:val="00270566"/>
    <w:pPr>
      <w:keepNext/>
      <w:numPr>
        <w:numId w:val="11"/>
      </w:numPr>
      <w:autoSpaceDE w:val="0"/>
      <w:autoSpaceDN w:val="0"/>
      <w:adjustRightInd w:val="0"/>
      <w:spacing w:after="0" w:line="240" w:lineRule="auto"/>
      <w:jc w:val="both"/>
      <w:outlineLvl w:val="6"/>
    </w:pPr>
    <w:rPr>
      <w:rFonts w:ascii="Arial" w:eastAsia="Times New Roman" w:hAnsi="Arial" w:cs="Arial"/>
      <w:sz w:val="24"/>
      <w:szCs w:val="20"/>
      <w:lang w:val="es-ES" w:eastAsia="es-ES"/>
    </w:rPr>
  </w:style>
  <w:style w:type="paragraph" w:styleId="Ttulo9">
    <w:name w:val="heading 9"/>
    <w:basedOn w:val="Normal"/>
    <w:next w:val="Normal"/>
    <w:link w:val="Ttulo9Car"/>
    <w:unhideWhenUsed/>
    <w:qFormat/>
    <w:rsid w:val="0027056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de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nivel2">
    <w:name w:val="3. nivel 2"/>
    <w:basedOn w:val="Normal"/>
    <w:link w:val="3nivel2Car"/>
    <w:qFormat/>
    <w:rsid w:val="00BE5A93"/>
    <w:pPr>
      <w:spacing w:after="0" w:line="240" w:lineRule="auto"/>
      <w:ind w:left="993" w:hanging="284"/>
      <w:jc w:val="both"/>
    </w:pPr>
    <w:rPr>
      <w:rFonts w:ascii="Arial Narrow" w:eastAsiaTheme="majorEastAsia" w:hAnsi="Arial Narrow" w:cstheme="majorBidi"/>
      <w:iCs/>
      <w:noProof/>
      <w:color w:val="000000" w:themeColor="text1"/>
      <w:sz w:val="24"/>
      <w:szCs w:val="24"/>
      <w:lang w:eastAsia="es-MX"/>
    </w:rPr>
  </w:style>
  <w:style w:type="character" w:customStyle="1" w:styleId="3nivel2Car">
    <w:name w:val="3. nivel 2 Car"/>
    <w:basedOn w:val="Fuentedeprrafopredeter"/>
    <w:link w:val="3nivel2"/>
    <w:rsid w:val="00BE5A93"/>
    <w:rPr>
      <w:rFonts w:ascii="Arial Narrow" w:eastAsiaTheme="majorEastAsia" w:hAnsi="Arial Narrow" w:cstheme="majorBidi"/>
      <w:iCs/>
      <w:noProof/>
      <w:color w:val="000000" w:themeColor="text1"/>
      <w:sz w:val="24"/>
      <w:szCs w:val="24"/>
      <w:lang w:val="es-SV" w:eastAsia="es-MX"/>
    </w:rPr>
  </w:style>
  <w:style w:type="paragraph" w:styleId="Textoindependiente3">
    <w:name w:val="Body Text 3"/>
    <w:basedOn w:val="Normal"/>
    <w:link w:val="Textoindependiente3Car"/>
    <w:unhideWhenUsed/>
    <w:rsid w:val="00270566"/>
    <w:pPr>
      <w:spacing w:after="120"/>
    </w:pPr>
    <w:rPr>
      <w:sz w:val="16"/>
      <w:szCs w:val="16"/>
    </w:rPr>
  </w:style>
  <w:style w:type="character" w:customStyle="1" w:styleId="Textoindependiente3Car">
    <w:name w:val="Texto independiente 3 Car"/>
    <w:basedOn w:val="Fuentedeprrafopredeter"/>
    <w:link w:val="Textoindependiente3"/>
    <w:rsid w:val="00270566"/>
    <w:rPr>
      <w:sz w:val="16"/>
      <w:szCs w:val="16"/>
      <w:lang w:val="es-SV"/>
    </w:rPr>
  </w:style>
  <w:style w:type="paragraph" w:styleId="Sangradetextonormal">
    <w:name w:val="Body Text Indent"/>
    <w:basedOn w:val="Normal"/>
    <w:link w:val="SangradetextonormalCar"/>
    <w:unhideWhenUsed/>
    <w:rsid w:val="00270566"/>
    <w:pPr>
      <w:spacing w:after="120"/>
      <w:ind w:left="283"/>
    </w:pPr>
  </w:style>
  <w:style w:type="character" w:customStyle="1" w:styleId="SangradetextonormalCar">
    <w:name w:val="Sangría de texto normal Car"/>
    <w:basedOn w:val="Fuentedeprrafopredeter"/>
    <w:link w:val="Sangradetextonormal"/>
    <w:rsid w:val="00270566"/>
    <w:rPr>
      <w:lang w:val="es-SV"/>
    </w:rPr>
  </w:style>
  <w:style w:type="paragraph" w:styleId="Sangra3detindependiente">
    <w:name w:val="Body Text Indent 3"/>
    <w:basedOn w:val="Normal"/>
    <w:link w:val="Sangra3detindependienteCar"/>
    <w:unhideWhenUsed/>
    <w:rsid w:val="0027056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70566"/>
    <w:rPr>
      <w:sz w:val="16"/>
      <w:szCs w:val="16"/>
      <w:lang w:val="es-SV"/>
    </w:rPr>
  </w:style>
  <w:style w:type="paragraph" w:styleId="Textoindependiente2">
    <w:name w:val="Body Text 2"/>
    <w:basedOn w:val="Normal"/>
    <w:link w:val="Textoindependiente2Car"/>
    <w:unhideWhenUsed/>
    <w:rsid w:val="00270566"/>
    <w:pPr>
      <w:spacing w:after="120" w:line="480" w:lineRule="auto"/>
    </w:pPr>
  </w:style>
  <w:style w:type="character" w:customStyle="1" w:styleId="Textoindependiente2Car">
    <w:name w:val="Texto independiente 2 Car"/>
    <w:basedOn w:val="Fuentedeprrafopredeter"/>
    <w:link w:val="Textoindependiente2"/>
    <w:rsid w:val="00270566"/>
    <w:rPr>
      <w:lang w:val="es-SV"/>
    </w:rPr>
  </w:style>
  <w:style w:type="paragraph" w:styleId="Sangra2detindependiente">
    <w:name w:val="Body Text Indent 2"/>
    <w:basedOn w:val="Normal"/>
    <w:link w:val="Sangra2detindependienteCar"/>
    <w:unhideWhenUsed/>
    <w:rsid w:val="00270566"/>
    <w:pPr>
      <w:spacing w:after="120" w:line="480" w:lineRule="auto"/>
      <w:ind w:left="283"/>
    </w:pPr>
  </w:style>
  <w:style w:type="character" w:customStyle="1" w:styleId="Sangra2detindependienteCar">
    <w:name w:val="Sangría 2 de t. independiente Car"/>
    <w:basedOn w:val="Fuentedeprrafopredeter"/>
    <w:link w:val="Sangra2detindependiente"/>
    <w:rsid w:val="00270566"/>
    <w:rPr>
      <w:lang w:val="es-SV"/>
    </w:rPr>
  </w:style>
  <w:style w:type="character" w:customStyle="1" w:styleId="Ttulo2Car">
    <w:name w:val="Título 2 Car"/>
    <w:basedOn w:val="Fuentedeprrafopredeter"/>
    <w:link w:val="Ttulo2"/>
    <w:rsid w:val="00270566"/>
    <w:rPr>
      <w:rFonts w:asciiTheme="majorHAnsi" w:eastAsiaTheme="majorEastAsia" w:hAnsiTheme="majorHAnsi" w:cstheme="majorBidi"/>
      <w:b/>
      <w:bCs/>
      <w:color w:val="4F81BD" w:themeColor="accent1"/>
      <w:sz w:val="26"/>
      <w:szCs w:val="26"/>
      <w:lang w:val="es-SV"/>
    </w:rPr>
  </w:style>
  <w:style w:type="character" w:customStyle="1" w:styleId="Ttulo4Car">
    <w:name w:val="Título 4 Car"/>
    <w:basedOn w:val="Fuentedeprrafopredeter"/>
    <w:link w:val="Ttulo4"/>
    <w:rsid w:val="00270566"/>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rsid w:val="00270566"/>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rsid w:val="00270566"/>
    <w:rPr>
      <w:rFonts w:asciiTheme="majorHAnsi" w:eastAsiaTheme="majorEastAsia" w:hAnsiTheme="majorHAnsi" w:cstheme="majorBidi"/>
      <w:i/>
      <w:iCs/>
      <w:color w:val="243F60" w:themeColor="accent1" w:themeShade="7F"/>
      <w:lang w:val="es-SV"/>
    </w:rPr>
  </w:style>
  <w:style w:type="character" w:customStyle="1" w:styleId="Ttulo9Car">
    <w:name w:val="Título 9 Car"/>
    <w:basedOn w:val="Fuentedeprrafopredeter"/>
    <w:link w:val="Ttulo9"/>
    <w:rsid w:val="00270566"/>
    <w:rPr>
      <w:rFonts w:asciiTheme="majorHAnsi" w:eastAsiaTheme="majorEastAsia" w:hAnsiTheme="majorHAnsi" w:cstheme="majorBidi"/>
      <w:i/>
      <w:iCs/>
      <w:color w:val="404040" w:themeColor="text1" w:themeTint="BF"/>
      <w:sz w:val="20"/>
      <w:szCs w:val="20"/>
      <w:lang w:val="es-SV"/>
    </w:rPr>
  </w:style>
  <w:style w:type="character" w:customStyle="1" w:styleId="Ttulo7Car">
    <w:name w:val="Título 7 Car"/>
    <w:basedOn w:val="Fuentedeprrafopredeter"/>
    <w:link w:val="Ttulo7"/>
    <w:rsid w:val="00270566"/>
    <w:rPr>
      <w:rFonts w:ascii="Arial" w:eastAsia="Times New Roman" w:hAnsi="Arial" w:cs="Arial"/>
      <w:sz w:val="24"/>
      <w:szCs w:val="20"/>
      <w:lang w:val="es-ES" w:eastAsia="es-ES"/>
    </w:rPr>
  </w:style>
  <w:style w:type="character" w:styleId="Hipervnculo">
    <w:name w:val="Hyperlink"/>
    <w:basedOn w:val="Fuentedeprrafopredeter"/>
    <w:rsid w:val="00270566"/>
    <w:rPr>
      <w:color w:val="0000FF"/>
      <w:u w:val="single"/>
    </w:rPr>
  </w:style>
  <w:style w:type="paragraph" w:styleId="Textonotapie">
    <w:name w:val="footnote text"/>
    <w:basedOn w:val="Normal"/>
    <w:link w:val="TextonotapieCar"/>
    <w:semiHidden/>
    <w:rsid w:val="0027056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270566"/>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270566"/>
    <w:rPr>
      <w:vertAlign w:val="superscript"/>
    </w:rPr>
  </w:style>
  <w:style w:type="character" w:styleId="Nmerodepgina">
    <w:name w:val="page number"/>
    <w:basedOn w:val="Fuentedeprrafopredeter"/>
    <w:rsid w:val="00270566"/>
  </w:style>
  <w:style w:type="character" w:styleId="Refdecomentario">
    <w:name w:val="annotation reference"/>
    <w:basedOn w:val="Fuentedeprrafopredeter"/>
    <w:uiPriority w:val="99"/>
    <w:semiHidden/>
    <w:unhideWhenUsed/>
    <w:rsid w:val="009C79D7"/>
    <w:rPr>
      <w:sz w:val="16"/>
      <w:szCs w:val="16"/>
    </w:rPr>
  </w:style>
  <w:style w:type="paragraph" w:styleId="Textocomentario">
    <w:name w:val="annotation text"/>
    <w:basedOn w:val="Normal"/>
    <w:link w:val="TextocomentarioCar"/>
    <w:uiPriority w:val="99"/>
    <w:semiHidden/>
    <w:unhideWhenUsed/>
    <w:rsid w:val="009C79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79D7"/>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9C79D7"/>
    <w:rPr>
      <w:b/>
      <w:bCs/>
    </w:rPr>
  </w:style>
  <w:style w:type="character" w:customStyle="1" w:styleId="AsuntodelcomentarioCar">
    <w:name w:val="Asunto del comentario Car"/>
    <w:basedOn w:val="TextocomentarioCar"/>
    <w:link w:val="Asuntodelcomentario"/>
    <w:uiPriority w:val="99"/>
    <w:semiHidden/>
    <w:rsid w:val="009C79D7"/>
    <w:rPr>
      <w:b/>
      <w:bCs/>
      <w:sz w:val="20"/>
      <w:szCs w:val="20"/>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TAK2XWSQXAVX-289417016-6240</_dlc_DocId>
    <_dlc_DocIdUrl xmlns="925361b9-3a0c-4c35-ae0e-5f5ef97db517">
      <Url>http://sis/cn/_layouts/15/DocIdRedir.aspx?ID=TAK2XWSQXAVX-289417016-6240</Url>
      <Description>TAK2XWSQXAVX-289417016-6240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2F9C3-BDAD-48DE-A983-5658FE7FF051}">
  <ds:schemaRefs>
    <ds:schemaRef ds:uri="925361b9-3a0c-4c35-ae0e-5f5ef97db517"/>
    <ds:schemaRef ds:uri="0287c0b5-b5c5-4019-839b-c1f429e15169"/>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3.xml><?xml version="1.0" encoding="utf-8"?>
<ds:datastoreItem xmlns:ds="http://schemas.openxmlformats.org/officeDocument/2006/customXml" ds:itemID="{418020C1-1C95-4C72-BFAB-A675323499FB}">
  <ds:schemaRefs>
    <ds:schemaRef ds:uri="http://schemas.microsoft.com/sharepoint/events"/>
  </ds:schemaRefs>
</ds:datastoreItem>
</file>

<file path=customXml/itemProps4.xml><?xml version="1.0" encoding="utf-8"?>
<ds:datastoreItem xmlns:ds="http://schemas.openxmlformats.org/officeDocument/2006/customXml" ds:itemID="{44BC0132-B2D9-489C-8D4D-C958FDB288D0}"/>
</file>

<file path=customXml/itemProps5.xml><?xml version="1.0" encoding="utf-8"?>
<ds:datastoreItem xmlns:ds="http://schemas.openxmlformats.org/officeDocument/2006/customXml" ds:itemID="{C7F940DB-9435-444A-8F7A-249A78BF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7481</Words>
  <Characters>41148</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48532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Karen Beatriz Bonilla Sánchez</cp:lastModifiedBy>
  <cp:revision>2</cp:revision>
  <cp:lastPrinted>2021-12-15T14:54:00Z</cp:lastPrinted>
  <dcterms:created xsi:type="dcterms:W3CDTF">2021-12-21T20:53:00Z</dcterms:created>
  <dcterms:modified xsi:type="dcterms:W3CDTF">2021-12-21T20:53:00Z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deaf6097-554d-49df-a623-18d31ac5b540</vt:lpwstr>
  </property>
</Properties>
</file>