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025F9" w14:textId="1BC8F0D3" w:rsidR="00E40688" w:rsidRDefault="0048476F" w:rsidP="00321345">
      <w:pPr>
        <w:pStyle w:val="Textoindependiente"/>
        <w:ind w:hanging="397"/>
        <w:rPr>
          <w:rFonts w:ascii="Museo Sans 300" w:hAnsi="Museo Sans 300"/>
          <w:b/>
          <w:bCs/>
        </w:rPr>
      </w:pPr>
      <w:bookmarkStart w:id="0" w:name="_GoBack"/>
      <w:r>
        <w:rPr>
          <w:noProof/>
        </w:rPr>
        <w:drawing>
          <wp:anchor distT="0" distB="0" distL="114300" distR="114300" simplePos="0" relativeHeight="251658240" behindDoc="1" locked="0" layoutInCell="1" allowOverlap="1" wp14:anchorId="316BC73A" wp14:editId="0BE67025">
            <wp:simplePos x="0" y="0"/>
            <wp:positionH relativeFrom="column">
              <wp:posOffset>5815965</wp:posOffset>
            </wp:positionH>
            <wp:positionV relativeFrom="paragraph">
              <wp:posOffset>0</wp:posOffset>
            </wp:positionV>
            <wp:extent cx="710886" cy="720000"/>
            <wp:effectExtent l="0" t="0" r="0" b="4445"/>
            <wp:wrapTight wrapText="bothSides">
              <wp:wrapPolygon edited="0">
                <wp:start x="0" y="0"/>
                <wp:lineTo x="0" y="21162"/>
                <wp:lineTo x="20847" y="21162"/>
                <wp:lineTo x="20847" y="0"/>
                <wp:lineTo x="0" y="0"/>
              </wp:wrapPolygon>
            </wp:wrapTight>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886" cy="7200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4E3CF9" w:rsidRPr="00E16AE5">
        <w:rPr>
          <w:rFonts w:ascii="Museo Sans 300" w:hAnsi="Museo Sans 300"/>
          <w:b/>
          <w:bCs/>
        </w:rPr>
        <w:t xml:space="preserve">EL COMITÉ DE NORMAS DEL </w:t>
      </w:r>
      <w:r w:rsidR="00AA32F1" w:rsidRPr="00E16AE5">
        <w:rPr>
          <w:rFonts w:ascii="Museo Sans 300" w:hAnsi="Museo Sans 300"/>
          <w:b/>
          <w:bCs/>
        </w:rPr>
        <w:t>BANCO</w:t>
      </w:r>
      <w:r w:rsidR="004E3CF9" w:rsidRPr="00E16AE5">
        <w:rPr>
          <w:rFonts w:ascii="Museo Sans 300" w:hAnsi="Museo Sans 300"/>
          <w:b/>
          <w:bCs/>
        </w:rPr>
        <w:t xml:space="preserve"> CENTRAL DE RESERVA DE EL SALVADOR,</w:t>
      </w:r>
    </w:p>
    <w:p w14:paraId="664F6ACD" w14:textId="649AA56B" w:rsidR="00E40688" w:rsidRDefault="00E40688" w:rsidP="00321345">
      <w:pPr>
        <w:pStyle w:val="Textoindependiente"/>
        <w:ind w:hanging="397"/>
        <w:rPr>
          <w:rFonts w:ascii="Museo Sans 300" w:hAnsi="Museo Sans 300"/>
          <w:b/>
          <w:bCs/>
        </w:rPr>
      </w:pPr>
    </w:p>
    <w:p w14:paraId="06CA054D" w14:textId="49893461" w:rsidR="00FD4FBE" w:rsidRDefault="004E3CF9" w:rsidP="00321345">
      <w:pPr>
        <w:pStyle w:val="Textoindependiente"/>
        <w:ind w:hanging="397"/>
        <w:rPr>
          <w:rFonts w:ascii="Museo Sans 300" w:hAnsi="Museo Sans 300"/>
          <w:b/>
          <w:bCs/>
        </w:rPr>
      </w:pPr>
      <w:r w:rsidRPr="00E16AE5">
        <w:rPr>
          <w:rFonts w:ascii="Museo Sans 300" w:hAnsi="Museo Sans 300"/>
          <w:b/>
          <w:bCs/>
        </w:rPr>
        <w:t>CONSIDERANDO:</w:t>
      </w:r>
    </w:p>
    <w:p w14:paraId="23F55A73" w14:textId="6AB3181A" w:rsidR="009B0717" w:rsidRPr="00E16AE5" w:rsidRDefault="009B0717" w:rsidP="00321345">
      <w:pPr>
        <w:pStyle w:val="Textoindependiente"/>
        <w:ind w:hanging="397"/>
        <w:rPr>
          <w:rFonts w:ascii="Museo Sans 300" w:hAnsi="Museo Sans 300"/>
          <w:b/>
          <w:bCs/>
        </w:rPr>
      </w:pPr>
    </w:p>
    <w:p w14:paraId="3BF7B22B" w14:textId="4C13C493" w:rsidR="00455CD4" w:rsidRPr="000125F7" w:rsidRDefault="00455CD4" w:rsidP="00321345">
      <w:pPr>
        <w:pStyle w:val="Prrafodelista"/>
        <w:numPr>
          <w:ilvl w:val="0"/>
          <w:numId w:val="18"/>
        </w:numPr>
        <w:tabs>
          <w:tab w:val="left" w:pos="790"/>
        </w:tabs>
        <w:spacing w:before="0"/>
        <w:ind w:left="0"/>
        <w:jc w:val="both"/>
        <w:rPr>
          <w:rFonts w:ascii="Museo Sans 300" w:hAnsi="Museo Sans 300"/>
        </w:rPr>
      </w:pPr>
      <w:r w:rsidRPr="000125F7">
        <w:rPr>
          <w:rFonts w:ascii="Museo Sans 300" w:hAnsi="Museo Sans 300"/>
        </w:rPr>
        <w:t xml:space="preserve">Que el artículo </w:t>
      </w:r>
      <w:r w:rsidRPr="000125F7">
        <w:rPr>
          <w:rFonts w:ascii="Museo Sans 300" w:hAnsi="Museo Sans 300"/>
          <w:spacing w:val="-6"/>
        </w:rPr>
        <w:t xml:space="preserve">1 </w:t>
      </w:r>
      <w:r w:rsidRPr="000125F7">
        <w:rPr>
          <w:rFonts w:ascii="Museo Sans 300" w:hAnsi="Museo Sans 300"/>
        </w:rPr>
        <w:t xml:space="preserve">del Decreto Legislativo N° </w:t>
      </w:r>
      <w:r w:rsidRPr="000125F7">
        <w:rPr>
          <w:rFonts w:ascii="Museo Sans 300" w:hAnsi="Museo Sans 300"/>
          <w:spacing w:val="-2"/>
        </w:rPr>
        <w:t xml:space="preserve">57, </w:t>
      </w:r>
      <w:r w:rsidRPr="000125F7">
        <w:rPr>
          <w:rFonts w:ascii="Museo Sans 300" w:hAnsi="Museo Sans 300"/>
        </w:rPr>
        <w:t xml:space="preserve">de fecha 8 de junio de 2021, que contiene la </w:t>
      </w:r>
      <w:r w:rsidRPr="000125F7">
        <w:rPr>
          <w:rFonts w:ascii="Museo Sans 300" w:hAnsi="Museo Sans 300"/>
          <w:spacing w:val="-3"/>
        </w:rPr>
        <w:t xml:space="preserve">Ley </w:t>
      </w:r>
      <w:proofErr w:type="spellStart"/>
      <w:r w:rsidRPr="000125F7">
        <w:rPr>
          <w:rFonts w:ascii="Museo Sans 300" w:hAnsi="Museo Sans 300"/>
        </w:rPr>
        <w:t>Bitcoin</w:t>
      </w:r>
      <w:proofErr w:type="spellEnd"/>
      <w:r w:rsidRPr="000125F7">
        <w:rPr>
          <w:rFonts w:ascii="Museo Sans 300" w:hAnsi="Museo Sans 300"/>
        </w:rPr>
        <w:t xml:space="preserve">, estableció </w:t>
      </w:r>
      <w:r w:rsidRPr="000125F7">
        <w:rPr>
          <w:rFonts w:ascii="Museo Sans 300" w:hAnsi="Museo Sans 300"/>
          <w:spacing w:val="-3"/>
        </w:rPr>
        <w:t xml:space="preserve">al </w:t>
      </w:r>
      <w:proofErr w:type="spellStart"/>
      <w:r w:rsidRPr="000125F7">
        <w:rPr>
          <w:rFonts w:ascii="Museo Sans 300" w:hAnsi="Museo Sans 300"/>
        </w:rPr>
        <w:t>Bitcoin</w:t>
      </w:r>
      <w:proofErr w:type="spellEnd"/>
      <w:r w:rsidRPr="000125F7">
        <w:rPr>
          <w:rFonts w:ascii="Museo Sans 300" w:hAnsi="Museo Sans 300"/>
        </w:rPr>
        <w:t xml:space="preserve"> </w:t>
      </w:r>
      <w:r w:rsidRPr="000125F7">
        <w:rPr>
          <w:rFonts w:ascii="Museo Sans 300" w:hAnsi="Museo Sans 300"/>
          <w:spacing w:val="4"/>
        </w:rPr>
        <w:t xml:space="preserve">como </w:t>
      </w:r>
      <w:r w:rsidRPr="000125F7">
        <w:rPr>
          <w:rFonts w:ascii="Museo Sans 300" w:hAnsi="Museo Sans 300"/>
          <w:spacing w:val="2"/>
        </w:rPr>
        <w:t xml:space="preserve">moneda </w:t>
      </w:r>
      <w:r w:rsidRPr="000125F7">
        <w:rPr>
          <w:rFonts w:ascii="Museo Sans 300" w:hAnsi="Museo Sans 300"/>
        </w:rPr>
        <w:t xml:space="preserve">de curso legal en el territorio de </w:t>
      </w:r>
      <w:r w:rsidRPr="000125F7">
        <w:rPr>
          <w:rFonts w:ascii="Museo Sans 300" w:hAnsi="Museo Sans 300"/>
          <w:spacing w:val="-6"/>
        </w:rPr>
        <w:t xml:space="preserve">El </w:t>
      </w:r>
      <w:r w:rsidRPr="000125F7">
        <w:rPr>
          <w:rFonts w:ascii="Museo Sans 300" w:hAnsi="Museo Sans 300"/>
          <w:spacing w:val="-3"/>
        </w:rPr>
        <w:t xml:space="preserve">Salvador, </w:t>
      </w:r>
      <w:r w:rsidRPr="000125F7">
        <w:rPr>
          <w:rFonts w:ascii="Museo Sans 300" w:hAnsi="Museo Sans 300"/>
        </w:rPr>
        <w:t xml:space="preserve">irrestricto </w:t>
      </w:r>
      <w:r w:rsidRPr="000125F7">
        <w:rPr>
          <w:rFonts w:ascii="Museo Sans 300" w:hAnsi="Museo Sans 300"/>
          <w:spacing w:val="2"/>
        </w:rPr>
        <w:t xml:space="preserve">con </w:t>
      </w:r>
      <w:r w:rsidRPr="000125F7">
        <w:rPr>
          <w:rFonts w:ascii="Museo Sans 300" w:hAnsi="Museo Sans 300"/>
        </w:rPr>
        <w:t xml:space="preserve">poder liberatorio, ilimitado en cualquier transacción y a cualquier título que </w:t>
      </w:r>
      <w:r w:rsidRPr="000125F7">
        <w:rPr>
          <w:rFonts w:ascii="Museo Sans 300" w:hAnsi="Museo Sans 300"/>
          <w:spacing w:val="-3"/>
        </w:rPr>
        <w:t xml:space="preserve">las </w:t>
      </w:r>
      <w:r w:rsidRPr="000125F7">
        <w:rPr>
          <w:rFonts w:ascii="Museo Sans 300" w:hAnsi="Museo Sans 300"/>
        </w:rPr>
        <w:t>personas naturales o jurídicas públicas o privadas requieran</w:t>
      </w:r>
      <w:r w:rsidRPr="000125F7">
        <w:rPr>
          <w:rFonts w:ascii="Museo Sans 300" w:hAnsi="Museo Sans 300"/>
          <w:spacing w:val="-11"/>
        </w:rPr>
        <w:t xml:space="preserve"> </w:t>
      </w:r>
      <w:r w:rsidRPr="000125F7">
        <w:rPr>
          <w:rFonts w:ascii="Museo Sans 300" w:hAnsi="Museo Sans 300"/>
        </w:rPr>
        <w:t>realizar.</w:t>
      </w:r>
    </w:p>
    <w:p w14:paraId="287AE953" w14:textId="77777777" w:rsidR="00455CD4" w:rsidRPr="000125F7" w:rsidRDefault="00455CD4" w:rsidP="00321345">
      <w:pPr>
        <w:pStyle w:val="Textoindependiente"/>
        <w:rPr>
          <w:rFonts w:ascii="Museo Sans 300" w:hAnsi="Museo Sans 300"/>
        </w:rPr>
      </w:pPr>
    </w:p>
    <w:p w14:paraId="0E55D67E" w14:textId="77777777" w:rsidR="00455CD4" w:rsidRPr="000125F7" w:rsidRDefault="00455CD4" w:rsidP="00321345">
      <w:pPr>
        <w:pStyle w:val="Prrafodelista"/>
        <w:numPr>
          <w:ilvl w:val="0"/>
          <w:numId w:val="18"/>
        </w:numPr>
        <w:tabs>
          <w:tab w:val="left" w:pos="790"/>
        </w:tabs>
        <w:spacing w:before="0"/>
        <w:ind w:left="0" w:hanging="603"/>
        <w:jc w:val="both"/>
        <w:rPr>
          <w:rFonts w:ascii="Museo Sans 300" w:hAnsi="Museo Sans 300"/>
        </w:rPr>
      </w:pPr>
      <w:r w:rsidRPr="000125F7">
        <w:rPr>
          <w:rFonts w:ascii="Museo Sans 300" w:hAnsi="Museo Sans 300"/>
          <w:spacing w:val="3"/>
        </w:rPr>
        <w:t xml:space="preserve">Que </w:t>
      </w:r>
      <w:r w:rsidRPr="000125F7">
        <w:rPr>
          <w:rFonts w:ascii="Museo Sans 300" w:hAnsi="Museo Sans 300"/>
        </w:rPr>
        <w:t xml:space="preserve">la aprobación de la Ley </w:t>
      </w:r>
      <w:proofErr w:type="spellStart"/>
      <w:r w:rsidRPr="000125F7">
        <w:rPr>
          <w:rFonts w:ascii="Museo Sans 300" w:hAnsi="Museo Sans 300"/>
        </w:rPr>
        <w:t>Bitcoin</w:t>
      </w:r>
      <w:proofErr w:type="spellEnd"/>
      <w:r w:rsidRPr="000125F7">
        <w:rPr>
          <w:rFonts w:ascii="Museo Sans 300" w:hAnsi="Museo Sans 300"/>
        </w:rPr>
        <w:t xml:space="preserve"> hace necesario la entrada en operación de distintos agentes </w:t>
      </w:r>
      <w:r w:rsidRPr="000125F7">
        <w:rPr>
          <w:rFonts w:ascii="Museo Sans 300" w:hAnsi="Museo Sans 300"/>
          <w:spacing w:val="3"/>
        </w:rPr>
        <w:t xml:space="preserve">económicos </w:t>
      </w:r>
      <w:r w:rsidRPr="000125F7">
        <w:rPr>
          <w:rFonts w:ascii="Museo Sans 300" w:hAnsi="Museo Sans 300"/>
        </w:rPr>
        <w:t xml:space="preserve">que permitan ofrecer servicios financieros ágiles, </w:t>
      </w:r>
      <w:r w:rsidRPr="000125F7">
        <w:rPr>
          <w:rFonts w:ascii="Museo Sans 300" w:hAnsi="Museo Sans 300"/>
          <w:spacing w:val="3"/>
        </w:rPr>
        <w:t xml:space="preserve">competitivos </w:t>
      </w:r>
      <w:r w:rsidRPr="000125F7">
        <w:rPr>
          <w:rFonts w:ascii="Museo Sans 300" w:hAnsi="Museo Sans 300"/>
        </w:rPr>
        <w:t xml:space="preserve">e inclusivos para la </w:t>
      </w:r>
      <w:r w:rsidRPr="000125F7">
        <w:rPr>
          <w:rFonts w:ascii="Museo Sans 300" w:hAnsi="Museo Sans 300"/>
          <w:spacing w:val="2"/>
        </w:rPr>
        <w:t xml:space="preserve">población </w:t>
      </w:r>
      <w:r w:rsidRPr="000125F7">
        <w:rPr>
          <w:rFonts w:ascii="Museo Sans 300" w:hAnsi="Museo Sans 300"/>
        </w:rPr>
        <w:t xml:space="preserve">en general, considerando las transacciones en monedas de curso legal para el </w:t>
      </w:r>
      <w:r w:rsidRPr="000125F7">
        <w:rPr>
          <w:rFonts w:ascii="Museo Sans 300" w:hAnsi="Museo Sans 300"/>
          <w:spacing w:val="2"/>
        </w:rPr>
        <w:t xml:space="preserve">territorio </w:t>
      </w:r>
      <w:r w:rsidRPr="000125F7">
        <w:rPr>
          <w:rFonts w:ascii="Museo Sans 300" w:hAnsi="Museo Sans 300"/>
        </w:rPr>
        <w:t xml:space="preserve">de </w:t>
      </w:r>
      <w:r w:rsidRPr="000125F7">
        <w:rPr>
          <w:rFonts w:ascii="Museo Sans 300" w:hAnsi="Museo Sans 300"/>
          <w:spacing w:val="-5"/>
        </w:rPr>
        <w:t>El</w:t>
      </w:r>
      <w:r w:rsidRPr="000125F7">
        <w:rPr>
          <w:rFonts w:ascii="Museo Sans 300" w:hAnsi="Museo Sans 300"/>
          <w:spacing w:val="-12"/>
        </w:rPr>
        <w:t xml:space="preserve"> </w:t>
      </w:r>
      <w:r w:rsidRPr="000125F7">
        <w:rPr>
          <w:rFonts w:ascii="Museo Sans 300" w:hAnsi="Museo Sans 300"/>
        </w:rPr>
        <w:t>Salvador.</w:t>
      </w:r>
    </w:p>
    <w:p w14:paraId="0E12623D" w14:textId="77777777" w:rsidR="00455CD4" w:rsidRPr="000125F7" w:rsidRDefault="00455CD4" w:rsidP="00321345">
      <w:pPr>
        <w:pStyle w:val="Textoindependiente"/>
        <w:rPr>
          <w:rFonts w:ascii="Museo Sans 300" w:hAnsi="Museo Sans 300"/>
        </w:rPr>
      </w:pPr>
    </w:p>
    <w:p w14:paraId="724F760E" w14:textId="77777777" w:rsidR="00455CD4" w:rsidRPr="000125F7" w:rsidRDefault="00455CD4" w:rsidP="00321345">
      <w:pPr>
        <w:pStyle w:val="Prrafodelista"/>
        <w:numPr>
          <w:ilvl w:val="0"/>
          <w:numId w:val="18"/>
        </w:numPr>
        <w:tabs>
          <w:tab w:val="left" w:pos="790"/>
        </w:tabs>
        <w:spacing w:before="0"/>
        <w:ind w:left="0" w:hanging="663"/>
        <w:jc w:val="both"/>
        <w:rPr>
          <w:rFonts w:ascii="Museo Sans 300" w:hAnsi="Museo Sans 300"/>
        </w:rPr>
      </w:pPr>
      <w:r w:rsidRPr="000125F7">
        <w:rPr>
          <w:rFonts w:ascii="Museo Sans 300" w:hAnsi="Museo Sans 300"/>
          <w:spacing w:val="3"/>
        </w:rPr>
        <w:t xml:space="preserve">Que </w:t>
      </w:r>
      <w:r w:rsidRPr="000125F7">
        <w:rPr>
          <w:rFonts w:ascii="Museo Sans 300" w:hAnsi="Museo Sans 300"/>
        </w:rPr>
        <w:t xml:space="preserve">la Ley </w:t>
      </w:r>
      <w:proofErr w:type="spellStart"/>
      <w:r w:rsidRPr="000125F7">
        <w:rPr>
          <w:rFonts w:ascii="Museo Sans 300" w:hAnsi="Museo Sans 300"/>
        </w:rPr>
        <w:t>Bitcoin</w:t>
      </w:r>
      <w:proofErr w:type="spellEnd"/>
      <w:r w:rsidRPr="000125F7">
        <w:rPr>
          <w:rFonts w:ascii="Museo Sans 300" w:hAnsi="Museo Sans 300"/>
        </w:rPr>
        <w:t xml:space="preserve"> establece en </w:t>
      </w:r>
      <w:r w:rsidRPr="000125F7">
        <w:rPr>
          <w:rFonts w:ascii="Museo Sans 300" w:hAnsi="Museo Sans 300"/>
          <w:spacing w:val="-4"/>
        </w:rPr>
        <w:t xml:space="preserve">su </w:t>
      </w:r>
      <w:r w:rsidRPr="000125F7">
        <w:rPr>
          <w:rFonts w:ascii="Museo Sans 300" w:hAnsi="Museo Sans 300"/>
        </w:rPr>
        <w:t xml:space="preserve">artículo </w:t>
      </w:r>
      <w:r w:rsidRPr="000125F7">
        <w:rPr>
          <w:rFonts w:ascii="Museo Sans 300" w:hAnsi="Museo Sans 300"/>
          <w:spacing w:val="-5"/>
        </w:rPr>
        <w:t xml:space="preserve">11 </w:t>
      </w:r>
      <w:r w:rsidRPr="000125F7">
        <w:rPr>
          <w:rFonts w:ascii="Museo Sans 300" w:hAnsi="Museo Sans 300"/>
        </w:rPr>
        <w:t xml:space="preserve">que le </w:t>
      </w:r>
      <w:r w:rsidRPr="000125F7">
        <w:rPr>
          <w:rFonts w:ascii="Museo Sans 300" w:hAnsi="Museo Sans 300"/>
          <w:spacing w:val="2"/>
        </w:rPr>
        <w:t>corres</w:t>
      </w:r>
      <w:r w:rsidRPr="000125F7">
        <w:rPr>
          <w:rFonts w:ascii="Museo Sans 300" w:hAnsi="Museo Sans 300"/>
        </w:rPr>
        <w:t xml:space="preserve">ponde al Banco Central </w:t>
      </w:r>
      <w:r w:rsidRPr="000125F7">
        <w:rPr>
          <w:rFonts w:ascii="Museo Sans 300" w:hAnsi="Museo Sans 300"/>
          <w:spacing w:val="2"/>
        </w:rPr>
        <w:t xml:space="preserve">emitir </w:t>
      </w:r>
      <w:r w:rsidRPr="000125F7">
        <w:rPr>
          <w:rFonts w:ascii="Museo Sans 300" w:hAnsi="Museo Sans 300"/>
        </w:rPr>
        <w:t>la normativa</w:t>
      </w:r>
      <w:r w:rsidRPr="000125F7">
        <w:rPr>
          <w:rFonts w:ascii="Museo Sans 300" w:hAnsi="Museo Sans 300"/>
          <w:spacing w:val="-13"/>
        </w:rPr>
        <w:t xml:space="preserve"> </w:t>
      </w:r>
      <w:r w:rsidRPr="000125F7">
        <w:rPr>
          <w:rFonts w:ascii="Museo Sans 300" w:hAnsi="Museo Sans 300"/>
        </w:rPr>
        <w:t>correspondiente.</w:t>
      </w:r>
    </w:p>
    <w:p w14:paraId="6D70E441" w14:textId="77777777" w:rsidR="00455CD4" w:rsidRPr="000125F7" w:rsidRDefault="00455CD4" w:rsidP="00321345">
      <w:pPr>
        <w:pStyle w:val="Textoindependiente"/>
        <w:rPr>
          <w:rFonts w:ascii="Museo Sans 300" w:hAnsi="Museo Sans 300"/>
        </w:rPr>
      </w:pPr>
    </w:p>
    <w:p w14:paraId="1EF1847B" w14:textId="77777777" w:rsidR="00455CD4" w:rsidRPr="000125F7" w:rsidRDefault="00455CD4" w:rsidP="00321345">
      <w:pPr>
        <w:pStyle w:val="Prrafodelista"/>
        <w:numPr>
          <w:ilvl w:val="0"/>
          <w:numId w:val="18"/>
        </w:numPr>
        <w:tabs>
          <w:tab w:val="left" w:pos="790"/>
        </w:tabs>
        <w:spacing w:before="0"/>
        <w:ind w:left="0" w:hanging="676"/>
        <w:jc w:val="both"/>
        <w:rPr>
          <w:rFonts w:ascii="Museo Sans 300" w:hAnsi="Museo Sans 300"/>
        </w:rPr>
      </w:pPr>
      <w:r w:rsidRPr="000125F7">
        <w:rPr>
          <w:rFonts w:ascii="Museo Sans 300" w:hAnsi="Museo Sans 300"/>
          <w:spacing w:val="3"/>
        </w:rPr>
        <w:t xml:space="preserve">Que </w:t>
      </w:r>
      <w:r w:rsidRPr="000125F7">
        <w:rPr>
          <w:rFonts w:ascii="Museo Sans 300" w:hAnsi="Museo Sans 300"/>
        </w:rPr>
        <w:t xml:space="preserve">el artículo 99 de la Ley de Supervisión y Regulación del Sistema Financiero </w:t>
      </w:r>
      <w:r w:rsidRPr="000125F7">
        <w:rPr>
          <w:rFonts w:ascii="Museo Sans 300" w:hAnsi="Museo Sans 300"/>
          <w:spacing w:val="-3"/>
        </w:rPr>
        <w:t xml:space="preserve">en su </w:t>
      </w:r>
      <w:r w:rsidRPr="000125F7">
        <w:rPr>
          <w:rFonts w:ascii="Museo Sans 300" w:hAnsi="Museo Sans 300"/>
        </w:rPr>
        <w:t xml:space="preserve">inciso </w:t>
      </w:r>
      <w:r w:rsidRPr="000125F7">
        <w:rPr>
          <w:rFonts w:ascii="Museo Sans 300" w:hAnsi="Museo Sans 300"/>
          <w:spacing w:val="2"/>
        </w:rPr>
        <w:t xml:space="preserve">cuarto </w:t>
      </w:r>
      <w:r w:rsidRPr="000125F7">
        <w:rPr>
          <w:rFonts w:ascii="Museo Sans 300" w:hAnsi="Museo Sans 300"/>
        </w:rPr>
        <w:t xml:space="preserve">establece que le corresponderá al Banco Central, la aprobación de las demás resoluciones que, en el </w:t>
      </w:r>
      <w:r w:rsidRPr="000125F7">
        <w:rPr>
          <w:rFonts w:ascii="Museo Sans 300" w:hAnsi="Museo Sans 300"/>
          <w:spacing w:val="2"/>
        </w:rPr>
        <w:t xml:space="preserve">ámbito </w:t>
      </w:r>
      <w:r w:rsidRPr="000125F7">
        <w:rPr>
          <w:rFonts w:ascii="Museo Sans 300" w:hAnsi="Museo Sans 300"/>
        </w:rPr>
        <w:t xml:space="preserve">de </w:t>
      </w:r>
      <w:r w:rsidRPr="000125F7">
        <w:rPr>
          <w:rFonts w:ascii="Museo Sans 300" w:hAnsi="Museo Sans 300"/>
          <w:spacing w:val="-4"/>
        </w:rPr>
        <w:t xml:space="preserve">su </w:t>
      </w:r>
      <w:r w:rsidRPr="000125F7">
        <w:rPr>
          <w:rFonts w:ascii="Museo Sans 300" w:hAnsi="Museo Sans 300"/>
          <w:spacing w:val="2"/>
        </w:rPr>
        <w:t xml:space="preserve">competencia, </w:t>
      </w:r>
      <w:r w:rsidRPr="000125F7">
        <w:rPr>
          <w:rFonts w:ascii="Museo Sans 300" w:hAnsi="Museo Sans 300"/>
        </w:rPr>
        <w:t xml:space="preserve">resulten necesarias para el adecuado </w:t>
      </w:r>
      <w:r w:rsidRPr="000125F7">
        <w:rPr>
          <w:rFonts w:ascii="Museo Sans 300" w:hAnsi="Museo Sans 300"/>
          <w:spacing w:val="2"/>
        </w:rPr>
        <w:t xml:space="preserve">funcionamiento </w:t>
      </w:r>
      <w:r w:rsidRPr="000125F7">
        <w:rPr>
          <w:rFonts w:ascii="Museo Sans 300" w:hAnsi="Museo Sans 300"/>
        </w:rPr>
        <w:t xml:space="preserve">del Sistema de Supervisión y Regulación Financiera, </w:t>
      </w:r>
      <w:r w:rsidRPr="000125F7">
        <w:rPr>
          <w:rFonts w:ascii="Museo Sans 300" w:hAnsi="Museo Sans 300"/>
          <w:spacing w:val="-4"/>
        </w:rPr>
        <w:t xml:space="preserve">así </w:t>
      </w:r>
      <w:r w:rsidRPr="000125F7">
        <w:rPr>
          <w:rFonts w:ascii="Museo Sans 300" w:hAnsi="Museo Sans 300"/>
          <w:spacing w:val="4"/>
        </w:rPr>
        <w:t xml:space="preserve">como </w:t>
      </w:r>
      <w:r w:rsidRPr="000125F7">
        <w:rPr>
          <w:rFonts w:ascii="Museo Sans 300" w:hAnsi="Museo Sans 300"/>
        </w:rPr>
        <w:t xml:space="preserve">para la aplicación de la presente </w:t>
      </w:r>
      <w:r w:rsidRPr="000125F7">
        <w:rPr>
          <w:rFonts w:ascii="Museo Sans 300" w:hAnsi="Museo Sans 300"/>
          <w:spacing w:val="-3"/>
        </w:rPr>
        <w:t xml:space="preserve">Ley </w:t>
      </w:r>
      <w:r w:rsidRPr="000125F7">
        <w:rPr>
          <w:rFonts w:ascii="Museo Sans 300" w:hAnsi="Museo Sans 300"/>
        </w:rPr>
        <w:t xml:space="preserve">y en las demás leyes aplicables a </w:t>
      </w:r>
      <w:r w:rsidRPr="000125F7">
        <w:rPr>
          <w:rFonts w:ascii="Museo Sans 300" w:hAnsi="Museo Sans 300"/>
          <w:spacing w:val="3"/>
        </w:rPr>
        <w:t>los</w:t>
      </w:r>
      <w:r w:rsidRPr="000125F7">
        <w:rPr>
          <w:rFonts w:ascii="Museo Sans 300" w:hAnsi="Museo Sans 300"/>
          <w:spacing w:val="-28"/>
        </w:rPr>
        <w:t xml:space="preserve"> </w:t>
      </w:r>
      <w:r w:rsidRPr="000125F7">
        <w:rPr>
          <w:rFonts w:ascii="Museo Sans 300" w:hAnsi="Museo Sans 300"/>
        </w:rPr>
        <w:t>supervisados.</w:t>
      </w:r>
    </w:p>
    <w:p w14:paraId="327427B2" w14:textId="77777777" w:rsidR="00455CD4" w:rsidRPr="000125F7" w:rsidRDefault="00455CD4" w:rsidP="00321345">
      <w:pPr>
        <w:pStyle w:val="Textoindependiente"/>
        <w:rPr>
          <w:rFonts w:ascii="Museo Sans 300" w:hAnsi="Museo Sans 300"/>
        </w:rPr>
      </w:pPr>
    </w:p>
    <w:p w14:paraId="2D23964E" w14:textId="77777777" w:rsidR="00455CD4" w:rsidRPr="000125F7" w:rsidRDefault="00455CD4" w:rsidP="00321345">
      <w:pPr>
        <w:pStyle w:val="Prrafodelista"/>
        <w:numPr>
          <w:ilvl w:val="0"/>
          <w:numId w:val="18"/>
        </w:numPr>
        <w:tabs>
          <w:tab w:val="left" w:pos="790"/>
        </w:tabs>
        <w:spacing w:before="0"/>
        <w:ind w:left="0" w:hanging="618"/>
        <w:jc w:val="both"/>
        <w:rPr>
          <w:rFonts w:ascii="Museo Sans 300" w:hAnsi="Museo Sans 300"/>
        </w:rPr>
      </w:pPr>
      <w:r w:rsidRPr="000125F7">
        <w:rPr>
          <w:rFonts w:ascii="Museo Sans 300" w:hAnsi="Museo Sans 300"/>
          <w:spacing w:val="3"/>
        </w:rPr>
        <w:t xml:space="preserve">Que </w:t>
      </w:r>
      <w:r w:rsidRPr="000125F7">
        <w:rPr>
          <w:rFonts w:ascii="Museo Sans 300" w:hAnsi="Museo Sans 300"/>
        </w:rPr>
        <w:t xml:space="preserve">los avances </w:t>
      </w:r>
      <w:r w:rsidRPr="000125F7">
        <w:rPr>
          <w:rFonts w:ascii="Museo Sans 300" w:hAnsi="Museo Sans 300"/>
          <w:spacing w:val="3"/>
        </w:rPr>
        <w:t xml:space="preserve">tecnológicos </w:t>
      </w:r>
      <w:r w:rsidRPr="000125F7">
        <w:rPr>
          <w:rFonts w:ascii="Museo Sans 300" w:hAnsi="Museo Sans 300"/>
        </w:rPr>
        <w:t xml:space="preserve">en materia financiera </w:t>
      </w:r>
      <w:r w:rsidRPr="000125F7">
        <w:rPr>
          <w:rFonts w:ascii="Museo Sans 300" w:hAnsi="Museo Sans 300"/>
          <w:spacing w:val="2"/>
        </w:rPr>
        <w:t xml:space="preserve">permiten </w:t>
      </w:r>
      <w:r w:rsidRPr="000125F7">
        <w:rPr>
          <w:rFonts w:ascii="Museo Sans 300" w:hAnsi="Museo Sans 300"/>
        </w:rPr>
        <w:t xml:space="preserve">la realización de operaciones y transacciones de </w:t>
      </w:r>
      <w:r w:rsidRPr="000125F7">
        <w:rPr>
          <w:rFonts w:ascii="Museo Sans 300" w:hAnsi="Museo Sans 300"/>
          <w:spacing w:val="4"/>
        </w:rPr>
        <w:t xml:space="preserve">forma </w:t>
      </w:r>
      <w:r w:rsidRPr="000125F7">
        <w:rPr>
          <w:rFonts w:ascii="Museo Sans 300" w:hAnsi="Museo Sans 300"/>
        </w:rPr>
        <w:t xml:space="preserve">efectiva e inmediata a través de distintos </w:t>
      </w:r>
      <w:r w:rsidRPr="000125F7">
        <w:rPr>
          <w:rFonts w:ascii="Museo Sans 300" w:hAnsi="Museo Sans 300"/>
          <w:spacing w:val="2"/>
        </w:rPr>
        <w:t xml:space="preserve">mecanismos electrónicos </w:t>
      </w:r>
      <w:r w:rsidRPr="000125F7">
        <w:rPr>
          <w:rFonts w:ascii="Museo Sans 300" w:hAnsi="Museo Sans 300"/>
        </w:rPr>
        <w:t xml:space="preserve">y digitales de </w:t>
      </w:r>
      <w:r w:rsidRPr="000125F7">
        <w:rPr>
          <w:rFonts w:ascii="Museo Sans 300" w:hAnsi="Museo Sans 300"/>
          <w:spacing w:val="3"/>
        </w:rPr>
        <w:t xml:space="preserve">los </w:t>
      </w:r>
      <w:r w:rsidRPr="000125F7">
        <w:rPr>
          <w:rFonts w:ascii="Museo Sans 300" w:hAnsi="Museo Sans 300"/>
        </w:rPr>
        <w:t xml:space="preserve">cuales </w:t>
      </w:r>
      <w:r w:rsidRPr="000125F7">
        <w:rPr>
          <w:rFonts w:ascii="Museo Sans 300" w:hAnsi="Museo Sans 300"/>
          <w:spacing w:val="-4"/>
        </w:rPr>
        <w:t xml:space="preserve">se </w:t>
      </w:r>
      <w:r w:rsidRPr="000125F7">
        <w:rPr>
          <w:rFonts w:ascii="Museo Sans 300" w:hAnsi="Museo Sans 300"/>
        </w:rPr>
        <w:t xml:space="preserve">vuelve imprescindible establecer reglas para </w:t>
      </w:r>
      <w:r w:rsidRPr="000125F7">
        <w:rPr>
          <w:rFonts w:ascii="Museo Sans 300" w:hAnsi="Museo Sans 300"/>
          <w:spacing w:val="-4"/>
        </w:rPr>
        <w:t xml:space="preserve">su </w:t>
      </w:r>
      <w:r w:rsidRPr="000125F7">
        <w:rPr>
          <w:rFonts w:ascii="Museo Sans 300" w:hAnsi="Museo Sans 300"/>
          <w:spacing w:val="2"/>
        </w:rPr>
        <w:t>funcionamiento.</w:t>
      </w:r>
    </w:p>
    <w:p w14:paraId="79150713" w14:textId="77777777" w:rsidR="0050554C" w:rsidRDefault="0050554C" w:rsidP="00321345">
      <w:pPr>
        <w:pStyle w:val="Textoindependiente"/>
        <w:rPr>
          <w:rFonts w:ascii="Museo Sans 300" w:hAnsi="Museo Sans 300"/>
          <w:b/>
          <w:bCs/>
        </w:rPr>
      </w:pPr>
    </w:p>
    <w:p w14:paraId="16422333" w14:textId="3CA3F5AF" w:rsidR="00FD4FBE" w:rsidRPr="00E16AE5" w:rsidRDefault="004E3CF9" w:rsidP="00321345">
      <w:pPr>
        <w:pStyle w:val="Textoindependiente"/>
        <w:rPr>
          <w:rFonts w:ascii="Museo Sans 300" w:hAnsi="Museo Sans 300"/>
          <w:b/>
          <w:bCs/>
        </w:rPr>
      </w:pPr>
      <w:r w:rsidRPr="00E16AE5">
        <w:rPr>
          <w:rFonts w:ascii="Museo Sans 300" w:hAnsi="Museo Sans 300"/>
          <w:b/>
          <w:bCs/>
        </w:rPr>
        <w:t>POR TANTO,</w:t>
      </w:r>
    </w:p>
    <w:p w14:paraId="024D0FAE" w14:textId="77777777" w:rsidR="00FD4FBE" w:rsidRPr="00E16AE5" w:rsidRDefault="00FD4FBE" w:rsidP="00321345">
      <w:pPr>
        <w:pStyle w:val="Textoindependiente"/>
        <w:rPr>
          <w:rFonts w:ascii="Museo Sans 300" w:hAnsi="Museo Sans 300"/>
        </w:rPr>
      </w:pPr>
    </w:p>
    <w:p w14:paraId="615F49DF" w14:textId="77777777" w:rsidR="00FD4FBE" w:rsidRPr="00E16AE5" w:rsidRDefault="004E3CF9" w:rsidP="00321345">
      <w:pPr>
        <w:pStyle w:val="Textoindependiente"/>
        <w:ind w:firstLine="1"/>
        <w:jc w:val="both"/>
        <w:rPr>
          <w:rFonts w:ascii="Museo Sans 300" w:hAnsi="Museo Sans 300"/>
        </w:rPr>
      </w:pPr>
      <w:r w:rsidRPr="00E16AE5">
        <w:rPr>
          <w:rFonts w:ascii="Museo Sans 300" w:hAnsi="Museo Sans 300"/>
        </w:rPr>
        <w:t>en virtud de las facultades normativas que le confiere el artículo 99 de la Ley de Supervisión y Regulación del Sistema Financiero,</w:t>
      </w:r>
    </w:p>
    <w:p w14:paraId="1FA1CAAE" w14:textId="77777777" w:rsidR="00FD4FBE" w:rsidRPr="00E16AE5" w:rsidRDefault="00FD4FBE" w:rsidP="00321345">
      <w:pPr>
        <w:pStyle w:val="Textoindependiente"/>
        <w:rPr>
          <w:rFonts w:ascii="Museo Sans 300" w:hAnsi="Museo Sans 300"/>
        </w:rPr>
      </w:pPr>
    </w:p>
    <w:p w14:paraId="5AFF2A64" w14:textId="4F67042E" w:rsidR="00332042" w:rsidRDefault="004E3CF9" w:rsidP="00321345">
      <w:pPr>
        <w:pStyle w:val="Textoindependiente"/>
        <w:ind w:firstLine="1"/>
        <w:jc w:val="both"/>
        <w:rPr>
          <w:rFonts w:ascii="Museo Sans 300" w:hAnsi="Museo Sans 300"/>
        </w:rPr>
      </w:pPr>
      <w:r w:rsidRPr="00E16AE5">
        <w:rPr>
          <w:rFonts w:ascii="Museo Sans 300" w:hAnsi="Museo Sans 300"/>
          <w:b/>
          <w:bCs/>
        </w:rPr>
        <w:t>ACUERDA</w:t>
      </w:r>
      <w:r w:rsidRPr="00E16AE5">
        <w:rPr>
          <w:rFonts w:ascii="Museo Sans 300" w:hAnsi="Museo Sans 300"/>
        </w:rPr>
        <w:t xml:space="preserve">, </w:t>
      </w:r>
      <w:r w:rsidRPr="00E16AE5">
        <w:rPr>
          <w:rFonts w:ascii="Museo Sans 300" w:hAnsi="Museo Sans 300"/>
          <w:spacing w:val="2"/>
        </w:rPr>
        <w:t xml:space="preserve">emitir </w:t>
      </w:r>
      <w:r w:rsidRPr="00E16AE5">
        <w:rPr>
          <w:rFonts w:ascii="Museo Sans 300" w:hAnsi="Museo Sans 300"/>
        </w:rPr>
        <w:t>las siguientes:</w:t>
      </w:r>
      <w:bookmarkStart w:id="1" w:name="_Hlk81581560"/>
    </w:p>
    <w:p w14:paraId="3E18376C" w14:textId="77777777" w:rsidR="00032C5B" w:rsidRDefault="00032C5B" w:rsidP="00321345">
      <w:pPr>
        <w:pStyle w:val="Textoindependiente"/>
        <w:ind w:firstLine="1"/>
        <w:jc w:val="both"/>
        <w:rPr>
          <w:rFonts w:ascii="Museo Sans 300" w:hAnsi="Museo Sans 300"/>
          <w:b/>
          <w:bCs/>
          <w:spacing w:val="7"/>
          <w:w w:val="104"/>
        </w:rPr>
      </w:pPr>
    </w:p>
    <w:p w14:paraId="034B718C" w14:textId="6C3D46DE" w:rsidR="00321345" w:rsidRDefault="00321345" w:rsidP="00321345">
      <w:pPr>
        <w:pStyle w:val="Textoindependiente"/>
        <w:ind w:firstLine="1"/>
        <w:jc w:val="both"/>
        <w:rPr>
          <w:rFonts w:ascii="Museo Sans 300" w:hAnsi="Museo Sans 300"/>
          <w:b/>
          <w:bCs/>
          <w:spacing w:val="7"/>
          <w:w w:val="104"/>
        </w:rPr>
      </w:pPr>
    </w:p>
    <w:p w14:paraId="4EDC15CD" w14:textId="77777777" w:rsidR="00321345" w:rsidRDefault="00321345" w:rsidP="00321345">
      <w:pPr>
        <w:pStyle w:val="Textoindependiente"/>
        <w:ind w:firstLine="1"/>
        <w:jc w:val="both"/>
        <w:rPr>
          <w:rFonts w:ascii="Museo Sans 300" w:hAnsi="Museo Sans 300"/>
          <w:b/>
          <w:bCs/>
          <w:spacing w:val="7"/>
          <w:w w:val="104"/>
        </w:rPr>
      </w:pPr>
    </w:p>
    <w:p w14:paraId="60326035" w14:textId="77777777" w:rsidR="00321345" w:rsidRDefault="00321345" w:rsidP="00321345">
      <w:pPr>
        <w:pStyle w:val="Textoindependiente"/>
        <w:ind w:firstLine="1"/>
        <w:jc w:val="both"/>
        <w:rPr>
          <w:rFonts w:ascii="Museo Sans 300" w:hAnsi="Museo Sans 300"/>
          <w:b/>
          <w:bCs/>
          <w:spacing w:val="7"/>
          <w:w w:val="104"/>
        </w:rPr>
      </w:pPr>
    </w:p>
    <w:p w14:paraId="15F85539" w14:textId="68F7E1E1" w:rsidR="00E30509" w:rsidRDefault="00E30509" w:rsidP="00321345">
      <w:pPr>
        <w:pStyle w:val="Textoindependiente"/>
        <w:ind w:firstLine="1"/>
        <w:jc w:val="both"/>
        <w:rPr>
          <w:rFonts w:ascii="Museo Sans 300" w:hAnsi="Museo Sans 300"/>
          <w:b/>
          <w:bCs/>
          <w:spacing w:val="7"/>
          <w:w w:val="104"/>
        </w:rPr>
      </w:pPr>
    </w:p>
    <w:p w14:paraId="7FE0AA72" w14:textId="77777777" w:rsidR="00E30509" w:rsidRDefault="00E30509" w:rsidP="00321345">
      <w:pPr>
        <w:pStyle w:val="Textoindependiente"/>
        <w:ind w:firstLine="1"/>
        <w:jc w:val="both"/>
        <w:rPr>
          <w:rFonts w:ascii="Museo Sans 300" w:hAnsi="Museo Sans 300"/>
          <w:b/>
          <w:bCs/>
          <w:spacing w:val="7"/>
          <w:w w:val="104"/>
        </w:rPr>
      </w:pPr>
    </w:p>
    <w:p w14:paraId="390F07BF" w14:textId="77777777" w:rsidR="00321345" w:rsidRDefault="00321345" w:rsidP="00321345">
      <w:pPr>
        <w:pStyle w:val="Textoindependiente"/>
        <w:ind w:firstLine="1"/>
        <w:jc w:val="both"/>
        <w:rPr>
          <w:rFonts w:ascii="Museo Sans 300" w:hAnsi="Museo Sans 300"/>
          <w:b/>
          <w:bCs/>
          <w:spacing w:val="7"/>
          <w:w w:val="104"/>
        </w:rPr>
      </w:pPr>
    </w:p>
    <w:p w14:paraId="1C296C12" w14:textId="77777777" w:rsidR="00321345" w:rsidRDefault="00321345" w:rsidP="00321345">
      <w:pPr>
        <w:pStyle w:val="Textoindependiente"/>
        <w:ind w:firstLine="1"/>
        <w:jc w:val="both"/>
        <w:rPr>
          <w:rFonts w:ascii="Museo Sans 300" w:hAnsi="Museo Sans 300"/>
          <w:b/>
          <w:bCs/>
          <w:spacing w:val="7"/>
          <w:w w:val="104"/>
        </w:rPr>
      </w:pPr>
    </w:p>
    <w:bookmarkEnd w:id="1"/>
    <w:p w14:paraId="4E2E2DE3" w14:textId="04D111E9" w:rsidR="00455CD4" w:rsidRPr="000125F7" w:rsidRDefault="00455CD4" w:rsidP="00321345">
      <w:pPr>
        <w:pStyle w:val="Textoindependiente"/>
        <w:ind w:firstLine="363"/>
        <w:jc w:val="center"/>
        <w:rPr>
          <w:rFonts w:ascii="Museo Sans 300" w:hAnsi="Museo Sans 300"/>
          <w:b/>
          <w:w w:val="104"/>
        </w:rPr>
      </w:pPr>
      <w:r w:rsidRPr="000125F7">
        <w:rPr>
          <w:rFonts w:ascii="Museo Sans 300" w:hAnsi="Museo Sans 300"/>
          <w:b/>
          <w:spacing w:val="7"/>
          <w:w w:val="104"/>
        </w:rPr>
        <w:lastRenderedPageBreak/>
        <w:t>N</w:t>
      </w:r>
      <w:r w:rsidRPr="000125F7">
        <w:rPr>
          <w:rFonts w:ascii="Museo Sans 300" w:hAnsi="Museo Sans 300"/>
          <w:b/>
          <w:spacing w:val="8"/>
          <w:w w:val="106"/>
        </w:rPr>
        <w:t>O</w:t>
      </w:r>
      <w:r w:rsidRPr="000125F7">
        <w:rPr>
          <w:rFonts w:ascii="Museo Sans 300" w:hAnsi="Museo Sans 300"/>
          <w:b/>
          <w:spacing w:val="-5"/>
          <w:w w:val="87"/>
        </w:rPr>
        <w:t>R</w:t>
      </w:r>
      <w:r w:rsidRPr="000125F7">
        <w:rPr>
          <w:rFonts w:ascii="Museo Sans 300" w:hAnsi="Museo Sans 300"/>
          <w:b/>
          <w:spacing w:val="2"/>
          <w:w w:val="102"/>
        </w:rPr>
        <w:t>M</w:t>
      </w:r>
      <w:r w:rsidRPr="000125F7">
        <w:rPr>
          <w:rFonts w:ascii="Museo Sans 300" w:hAnsi="Museo Sans 300"/>
          <w:b/>
          <w:spacing w:val="-2"/>
          <w:w w:val="92"/>
        </w:rPr>
        <w:t>A</w:t>
      </w:r>
      <w:r w:rsidRPr="000125F7">
        <w:rPr>
          <w:rFonts w:ascii="Museo Sans 300" w:hAnsi="Museo Sans 300"/>
          <w:b/>
          <w:w w:val="80"/>
        </w:rPr>
        <w:t>S</w:t>
      </w:r>
      <w:r w:rsidRPr="000125F7">
        <w:rPr>
          <w:rFonts w:ascii="Museo Sans 300" w:hAnsi="Museo Sans 300"/>
          <w:b/>
        </w:rPr>
        <w:t xml:space="preserve"> </w:t>
      </w:r>
      <w:r w:rsidRPr="000125F7">
        <w:rPr>
          <w:rFonts w:ascii="Museo Sans 300" w:hAnsi="Museo Sans 300"/>
          <w:b/>
          <w:spacing w:val="1"/>
          <w:w w:val="96"/>
        </w:rPr>
        <w:t>T</w:t>
      </w:r>
      <w:r w:rsidRPr="000125F7">
        <w:rPr>
          <w:rFonts w:ascii="Museo Sans 300" w:hAnsi="Museo Sans 300"/>
          <w:b/>
          <w:spacing w:val="-7"/>
          <w:w w:val="85"/>
        </w:rPr>
        <w:t>É</w:t>
      </w:r>
      <w:r w:rsidRPr="000125F7">
        <w:rPr>
          <w:rFonts w:ascii="Museo Sans 300" w:hAnsi="Museo Sans 300"/>
          <w:b/>
          <w:spacing w:val="5"/>
          <w:w w:val="101"/>
        </w:rPr>
        <w:t>C</w:t>
      </w:r>
      <w:r w:rsidRPr="000125F7">
        <w:rPr>
          <w:rFonts w:ascii="Museo Sans 300" w:hAnsi="Museo Sans 300"/>
          <w:b/>
          <w:spacing w:val="7"/>
          <w:w w:val="104"/>
        </w:rPr>
        <w:t>N</w:t>
      </w:r>
      <w:r w:rsidRPr="000125F7">
        <w:rPr>
          <w:rFonts w:ascii="Museo Sans 300" w:hAnsi="Museo Sans 300"/>
          <w:b/>
          <w:spacing w:val="1"/>
          <w:w w:val="98"/>
        </w:rPr>
        <w:t>I</w:t>
      </w:r>
      <w:r w:rsidRPr="000125F7">
        <w:rPr>
          <w:rFonts w:ascii="Museo Sans 300" w:hAnsi="Museo Sans 300"/>
          <w:b/>
          <w:spacing w:val="4"/>
          <w:w w:val="101"/>
        </w:rPr>
        <w:t>C</w:t>
      </w:r>
      <w:r w:rsidRPr="000125F7">
        <w:rPr>
          <w:rFonts w:ascii="Museo Sans 300" w:hAnsi="Museo Sans 300"/>
          <w:b/>
          <w:spacing w:val="-2"/>
          <w:w w:val="92"/>
        </w:rPr>
        <w:t>A</w:t>
      </w:r>
      <w:r w:rsidRPr="000125F7">
        <w:rPr>
          <w:rFonts w:ascii="Museo Sans 300" w:hAnsi="Museo Sans 300"/>
          <w:b/>
          <w:w w:val="80"/>
        </w:rPr>
        <w:t>S</w:t>
      </w:r>
      <w:r w:rsidRPr="000125F7">
        <w:rPr>
          <w:rFonts w:ascii="Museo Sans 300" w:hAnsi="Museo Sans 300"/>
          <w:b/>
        </w:rPr>
        <w:t xml:space="preserve"> </w:t>
      </w:r>
      <w:r w:rsidRPr="000125F7">
        <w:rPr>
          <w:rFonts w:ascii="Museo Sans 300" w:hAnsi="Museo Sans 300"/>
          <w:b/>
          <w:spacing w:val="-6"/>
          <w:w w:val="89"/>
        </w:rPr>
        <w:t>P</w:t>
      </w:r>
      <w:r w:rsidRPr="000125F7">
        <w:rPr>
          <w:rFonts w:ascii="Museo Sans 300" w:hAnsi="Museo Sans 300"/>
          <w:b/>
          <w:spacing w:val="-4"/>
          <w:w w:val="92"/>
        </w:rPr>
        <w:t>A</w:t>
      </w:r>
      <w:r w:rsidRPr="000125F7">
        <w:rPr>
          <w:rFonts w:ascii="Museo Sans 300" w:hAnsi="Museo Sans 300"/>
          <w:b/>
          <w:spacing w:val="-5"/>
          <w:w w:val="87"/>
        </w:rPr>
        <w:t>R</w:t>
      </w:r>
      <w:r w:rsidRPr="000125F7">
        <w:rPr>
          <w:rFonts w:ascii="Museo Sans 300" w:hAnsi="Museo Sans 300"/>
          <w:b/>
          <w:w w:val="92"/>
        </w:rPr>
        <w:t>A</w:t>
      </w:r>
      <w:r w:rsidRPr="000125F7">
        <w:rPr>
          <w:rFonts w:ascii="Museo Sans 300" w:hAnsi="Museo Sans 300"/>
          <w:b/>
        </w:rPr>
        <w:t xml:space="preserve"> </w:t>
      </w:r>
      <w:r w:rsidRPr="000125F7">
        <w:rPr>
          <w:rFonts w:ascii="Museo Sans 300" w:hAnsi="Museo Sans 300"/>
          <w:b/>
          <w:spacing w:val="-9"/>
          <w:w w:val="84"/>
        </w:rPr>
        <w:t>F</w:t>
      </w:r>
      <w:r w:rsidRPr="000125F7">
        <w:rPr>
          <w:rFonts w:ascii="Museo Sans 300" w:hAnsi="Museo Sans 300"/>
          <w:b/>
          <w:w w:val="92"/>
        </w:rPr>
        <w:t>A</w:t>
      </w:r>
      <w:r w:rsidRPr="000125F7">
        <w:rPr>
          <w:rFonts w:ascii="Museo Sans 300" w:hAnsi="Museo Sans 300"/>
          <w:b/>
          <w:spacing w:val="5"/>
          <w:w w:val="101"/>
        </w:rPr>
        <w:t>C</w:t>
      </w:r>
      <w:r w:rsidRPr="000125F7">
        <w:rPr>
          <w:rFonts w:ascii="Museo Sans 300" w:hAnsi="Museo Sans 300"/>
          <w:b/>
          <w:spacing w:val="3"/>
          <w:w w:val="98"/>
        </w:rPr>
        <w:t>I</w:t>
      </w:r>
      <w:r w:rsidRPr="000125F7">
        <w:rPr>
          <w:rFonts w:ascii="Museo Sans 300" w:hAnsi="Museo Sans 300"/>
          <w:b/>
          <w:spacing w:val="-1"/>
          <w:w w:val="93"/>
        </w:rPr>
        <w:t>L</w:t>
      </w:r>
      <w:r w:rsidRPr="000125F7">
        <w:rPr>
          <w:rFonts w:ascii="Museo Sans 300" w:hAnsi="Museo Sans 300"/>
          <w:b/>
          <w:spacing w:val="3"/>
          <w:w w:val="98"/>
        </w:rPr>
        <w:t>I</w:t>
      </w:r>
      <w:r w:rsidRPr="000125F7">
        <w:rPr>
          <w:rFonts w:ascii="Museo Sans 300" w:hAnsi="Museo Sans 300"/>
          <w:b/>
          <w:spacing w:val="-1"/>
          <w:w w:val="96"/>
        </w:rPr>
        <w:t>T</w:t>
      </w:r>
      <w:r w:rsidRPr="000125F7">
        <w:rPr>
          <w:rFonts w:ascii="Museo Sans 300" w:hAnsi="Museo Sans 300"/>
          <w:b/>
          <w:spacing w:val="-1"/>
          <w:w w:val="92"/>
        </w:rPr>
        <w:t>A</w:t>
      </w:r>
      <w:r w:rsidRPr="000125F7">
        <w:rPr>
          <w:rFonts w:ascii="Museo Sans 300" w:hAnsi="Museo Sans 300"/>
          <w:b/>
          <w:w w:val="87"/>
        </w:rPr>
        <w:t>R</w:t>
      </w:r>
      <w:r w:rsidRPr="000125F7">
        <w:rPr>
          <w:rFonts w:ascii="Museo Sans 300" w:hAnsi="Museo Sans 300"/>
          <w:b/>
        </w:rPr>
        <w:t xml:space="preserve"> </w:t>
      </w:r>
      <w:r w:rsidRPr="000125F7">
        <w:rPr>
          <w:rFonts w:ascii="Museo Sans 300" w:hAnsi="Museo Sans 300"/>
          <w:b/>
          <w:spacing w:val="-2"/>
          <w:w w:val="93"/>
        </w:rPr>
        <w:t>L</w:t>
      </w:r>
      <w:r w:rsidRPr="000125F7">
        <w:rPr>
          <w:rFonts w:ascii="Museo Sans 300" w:hAnsi="Museo Sans 300"/>
          <w:b/>
          <w:w w:val="92"/>
        </w:rPr>
        <w:t>A PARTICI</w:t>
      </w:r>
      <w:r>
        <w:rPr>
          <w:rFonts w:ascii="Museo Sans 300" w:hAnsi="Museo Sans 300"/>
          <w:b/>
          <w:w w:val="92"/>
        </w:rPr>
        <w:t>P</w:t>
      </w:r>
      <w:r w:rsidR="006B1C93">
        <w:rPr>
          <w:rFonts w:ascii="Museo Sans 300" w:hAnsi="Museo Sans 300"/>
          <w:b/>
          <w:w w:val="92"/>
        </w:rPr>
        <w:t>A</w:t>
      </w:r>
      <w:r w:rsidRPr="000125F7">
        <w:rPr>
          <w:rFonts w:ascii="Museo Sans 300" w:hAnsi="Museo Sans 300"/>
          <w:b/>
          <w:w w:val="92"/>
        </w:rPr>
        <w:t xml:space="preserve">CIÓN DE </w:t>
      </w:r>
      <w:r>
        <w:rPr>
          <w:rFonts w:ascii="Museo Sans 300" w:hAnsi="Museo Sans 300"/>
          <w:b/>
          <w:w w:val="92"/>
        </w:rPr>
        <w:t>ENTIDADES FINANCIERAS</w:t>
      </w:r>
      <w:r w:rsidRPr="000125F7">
        <w:rPr>
          <w:rFonts w:ascii="Museo Sans 300" w:hAnsi="Museo Sans 300"/>
          <w:b/>
          <w:w w:val="92"/>
        </w:rPr>
        <w:t xml:space="preserve"> EN EL ECOSISTEMA</w:t>
      </w:r>
      <w:r w:rsidRPr="000125F7">
        <w:rPr>
          <w:rFonts w:ascii="Museo Sans 300" w:hAnsi="Museo Sans 300"/>
          <w:b/>
          <w:spacing w:val="3"/>
          <w:w w:val="98"/>
        </w:rPr>
        <w:t xml:space="preserve"> BIT</w:t>
      </w:r>
      <w:r w:rsidRPr="000125F7">
        <w:rPr>
          <w:rFonts w:ascii="Museo Sans 300" w:hAnsi="Museo Sans 300"/>
          <w:b/>
          <w:spacing w:val="3"/>
          <w:w w:val="101"/>
        </w:rPr>
        <w:t>C</w:t>
      </w:r>
      <w:r w:rsidRPr="000125F7">
        <w:rPr>
          <w:rFonts w:ascii="Museo Sans 300" w:hAnsi="Museo Sans 300"/>
          <w:b/>
          <w:spacing w:val="9"/>
          <w:w w:val="106"/>
        </w:rPr>
        <w:t>O</w:t>
      </w:r>
      <w:r w:rsidRPr="000125F7">
        <w:rPr>
          <w:rFonts w:ascii="Museo Sans 300" w:hAnsi="Museo Sans 300"/>
          <w:b/>
          <w:spacing w:val="3"/>
          <w:w w:val="98"/>
        </w:rPr>
        <w:t>I</w:t>
      </w:r>
      <w:r w:rsidRPr="000125F7">
        <w:rPr>
          <w:rFonts w:ascii="Museo Sans 300" w:hAnsi="Museo Sans 300"/>
          <w:b/>
          <w:w w:val="104"/>
        </w:rPr>
        <w:t>N</w:t>
      </w:r>
    </w:p>
    <w:p w14:paraId="390AB720" w14:textId="77777777" w:rsidR="009C37ED" w:rsidRDefault="009C37ED" w:rsidP="00321345">
      <w:pPr>
        <w:pStyle w:val="Textoindependiente"/>
        <w:jc w:val="center"/>
        <w:rPr>
          <w:rFonts w:ascii="Museo Sans 300" w:hAnsi="Museo Sans 300"/>
          <w:b/>
          <w:bCs/>
        </w:rPr>
      </w:pPr>
    </w:p>
    <w:p w14:paraId="3A010022" w14:textId="7A62BD72" w:rsidR="00FD4FBE" w:rsidRPr="00E16AE5" w:rsidRDefault="004E3CF9" w:rsidP="00321345">
      <w:pPr>
        <w:pStyle w:val="Textoindependiente"/>
        <w:jc w:val="center"/>
        <w:rPr>
          <w:rFonts w:ascii="Museo Sans 300" w:hAnsi="Museo Sans 300"/>
          <w:b/>
          <w:bCs/>
        </w:rPr>
      </w:pPr>
      <w:r w:rsidRPr="00E16AE5">
        <w:rPr>
          <w:rFonts w:ascii="Museo Sans 300" w:hAnsi="Museo Sans 300"/>
          <w:b/>
          <w:bCs/>
        </w:rPr>
        <w:t>CAPÍTULO I</w:t>
      </w:r>
    </w:p>
    <w:p w14:paraId="536EEB85" w14:textId="2E775E1B" w:rsidR="00FD4FBE" w:rsidRDefault="004E3CF9" w:rsidP="00321345">
      <w:pPr>
        <w:pStyle w:val="Textoindependiente"/>
        <w:jc w:val="center"/>
        <w:rPr>
          <w:rFonts w:ascii="Museo Sans 300" w:hAnsi="Museo Sans 300"/>
          <w:b/>
          <w:bCs/>
        </w:rPr>
      </w:pPr>
      <w:r w:rsidRPr="00E16AE5">
        <w:rPr>
          <w:rFonts w:ascii="Museo Sans 300" w:hAnsi="Museo Sans 300"/>
          <w:b/>
          <w:bCs/>
        </w:rPr>
        <w:t>OBJETO, SUJETOS Y T</w:t>
      </w:r>
      <w:r w:rsidR="0000477E">
        <w:rPr>
          <w:rFonts w:ascii="Museo Sans 300" w:hAnsi="Museo Sans 300"/>
          <w:b/>
          <w:bCs/>
        </w:rPr>
        <w:t>É</w:t>
      </w:r>
      <w:r w:rsidRPr="00E16AE5">
        <w:rPr>
          <w:rFonts w:ascii="Museo Sans 300" w:hAnsi="Museo Sans 300"/>
          <w:b/>
          <w:bCs/>
        </w:rPr>
        <w:t>RMINOS</w:t>
      </w:r>
    </w:p>
    <w:p w14:paraId="4CF2BF05" w14:textId="77777777" w:rsidR="00321345" w:rsidRPr="00E16AE5" w:rsidRDefault="00321345" w:rsidP="00321345">
      <w:pPr>
        <w:pStyle w:val="Textoindependiente"/>
        <w:jc w:val="center"/>
        <w:rPr>
          <w:rFonts w:ascii="Museo Sans 300" w:hAnsi="Museo Sans 300"/>
          <w:b/>
          <w:bCs/>
        </w:rPr>
      </w:pPr>
    </w:p>
    <w:p w14:paraId="4BBE7121" w14:textId="1EE96929" w:rsidR="00455CD4" w:rsidRPr="000125F7" w:rsidRDefault="00455CD4" w:rsidP="00321345">
      <w:pPr>
        <w:pStyle w:val="Textoindependiente"/>
        <w:rPr>
          <w:rFonts w:ascii="Museo Sans 300" w:hAnsi="Museo Sans 300"/>
          <w:b/>
        </w:rPr>
      </w:pPr>
      <w:r w:rsidRPr="00F965B7">
        <w:rPr>
          <w:rFonts w:ascii="Museo Sans 300" w:hAnsi="Museo Sans 300"/>
          <w:b/>
        </w:rPr>
        <w:t xml:space="preserve">Objeto </w:t>
      </w:r>
      <w:r w:rsidR="006B1C93" w:rsidRPr="00F965B7">
        <w:rPr>
          <w:rFonts w:ascii="Museo Sans 300" w:hAnsi="Museo Sans 300"/>
          <w:b/>
        </w:rPr>
        <w:t>y Sujetos</w:t>
      </w:r>
    </w:p>
    <w:p w14:paraId="6406EC9B" w14:textId="16B19C23" w:rsidR="00455CD4" w:rsidRDefault="00455CD4" w:rsidP="00321345">
      <w:pPr>
        <w:pStyle w:val="Prrafodelista"/>
        <w:numPr>
          <w:ilvl w:val="0"/>
          <w:numId w:val="22"/>
        </w:numPr>
        <w:tabs>
          <w:tab w:val="left" w:pos="788"/>
          <w:tab w:val="left" w:pos="789"/>
        </w:tabs>
        <w:spacing w:before="0"/>
        <w:ind w:left="0" w:firstLine="0"/>
        <w:jc w:val="both"/>
        <w:rPr>
          <w:rFonts w:ascii="Museo Sans 300" w:hAnsi="Museo Sans 300"/>
          <w:spacing w:val="5"/>
        </w:rPr>
      </w:pPr>
      <w:r w:rsidRPr="000125F7">
        <w:rPr>
          <w:rFonts w:ascii="Museo Sans 300" w:hAnsi="Museo Sans 300"/>
          <w:spacing w:val="5"/>
        </w:rPr>
        <w:t>Las presentes Normas tienen por objeto regular los sujetos que ofre</w:t>
      </w:r>
      <w:r>
        <w:rPr>
          <w:rFonts w:ascii="Museo Sans 300" w:hAnsi="Museo Sans 300"/>
          <w:spacing w:val="5"/>
        </w:rPr>
        <w:t>zcan</w:t>
      </w:r>
      <w:r w:rsidRPr="000125F7">
        <w:rPr>
          <w:rFonts w:ascii="Museo Sans 300" w:hAnsi="Museo Sans 300"/>
          <w:spacing w:val="5"/>
        </w:rPr>
        <w:t xml:space="preserve"> servicios basados en </w:t>
      </w:r>
      <w:proofErr w:type="spellStart"/>
      <w:r>
        <w:rPr>
          <w:rFonts w:ascii="Museo Sans 300" w:hAnsi="Museo Sans 300"/>
          <w:spacing w:val="5"/>
        </w:rPr>
        <w:t>b</w:t>
      </w:r>
      <w:r w:rsidRPr="000125F7">
        <w:rPr>
          <w:rFonts w:ascii="Museo Sans 300" w:hAnsi="Museo Sans 300"/>
          <w:spacing w:val="5"/>
        </w:rPr>
        <w:t>itcoin</w:t>
      </w:r>
      <w:proofErr w:type="spellEnd"/>
      <w:r w:rsidRPr="000125F7">
        <w:rPr>
          <w:rFonts w:ascii="Museo Sans 300" w:hAnsi="Museo Sans 300"/>
          <w:spacing w:val="5"/>
        </w:rPr>
        <w:t xml:space="preserve"> a sus clientes, </w:t>
      </w:r>
      <w:r>
        <w:rPr>
          <w:rFonts w:ascii="Museo Sans 300" w:hAnsi="Museo Sans 300"/>
          <w:spacing w:val="5"/>
        </w:rPr>
        <w:t>ya sean</w:t>
      </w:r>
      <w:r w:rsidRPr="000125F7">
        <w:rPr>
          <w:rFonts w:ascii="Museo Sans 300" w:hAnsi="Museo Sans 300"/>
          <w:spacing w:val="5"/>
        </w:rPr>
        <w:t xml:space="preserve"> personas naturales o jurídicas, </w:t>
      </w:r>
      <w:r>
        <w:rPr>
          <w:rFonts w:ascii="Museo Sans 300" w:hAnsi="Museo Sans 300"/>
          <w:spacing w:val="5"/>
        </w:rPr>
        <w:t>y pudiendo estos servicios ser</w:t>
      </w:r>
      <w:r w:rsidRPr="000125F7">
        <w:rPr>
          <w:rFonts w:ascii="Museo Sans 300" w:hAnsi="Museo Sans 300"/>
          <w:spacing w:val="5"/>
        </w:rPr>
        <w:t xml:space="preserve"> ofertados directamente o a través de un </w:t>
      </w:r>
      <w:r>
        <w:rPr>
          <w:rFonts w:ascii="Museo Sans 300" w:hAnsi="Museo Sans 300"/>
          <w:spacing w:val="5"/>
        </w:rPr>
        <w:t xml:space="preserve">Proveedor de Servicios de </w:t>
      </w:r>
      <w:proofErr w:type="spellStart"/>
      <w:r>
        <w:rPr>
          <w:rFonts w:ascii="Museo Sans 300" w:hAnsi="Museo Sans 300"/>
          <w:spacing w:val="5"/>
        </w:rPr>
        <w:t>Bitcoin</w:t>
      </w:r>
      <w:proofErr w:type="spellEnd"/>
      <w:r w:rsidRPr="000125F7">
        <w:rPr>
          <w:rFonts w:ascii="Museo Sans 300" w:hAnsi="Museo Sans 300"/>
          <w:spacing w:val="5"/>
        </w:rPr>
        <w:t>.</w:t>
      </w:r>
    </w:p>
    <w:p w14:paraId="36BFB57F" w14:textId="77777777" w:rsidR="006B1C93" w:rsidRPr="000125F7" w:rsidRDefault="006B1C93" w:rsidP="00321345">
      <w:pPr>
        <w:pStyle w:val="Prrafodelista"/>
        <w:tabs>
          <w:tab w:val="left" w:pos="788"/>
          <w:tab w:val="left" w:pos="789"/>
        </w:tabs>
        <w:spacing w:before="0"/>
        <w:ind w:left="0" w:firstLine="0"/>
        <w:jc w:val="both"/>
        <w:rPr>
          <w:rFonts w:ascii="Museo Sans 300" w:hAnsi="Museo Sans 300"/>
          <w:spacing w:val="5"/>
        </w:rPr>
      </w:pPr>
    </w:p>
    <w:p w14:paraId="78AFEC8B" w14:textId="141ACE8C" w:rsidR="00455CD4" w:rsidRDefault="00455CD4" w:rsidP="00321345">
      <w:pPr>
        <w:tabs>
          <w:tab w:val="left" w:pos="788"/>
          <w:tab w:val="left" w:pos="789"/>
        </w:tabs>
        <w:jc w:val="both"/>
        <w:rPr>
          <w:rFonts w:ascii="Museo Sans 300" w:hAnsi="Museo Sans 300"/>
          <w:spacing w:val="5"/>
        </w:rPr>
      </w:pPr>
      <w:r w:rsidRPr="000125F7">
        <w:rPr>
          <w:rFonts w:ascii="Museo Sans 300" w:hAnsi="Museo Sans 300"/>
          <w:spacing w:val="5"/>
        </w:rPr>
        <w:t xml:space="preserve">Los sujetos pueden participar en la prestación de servicios de billetera </w:t>
      </w:r>
      <w:r>
        <w:rPr>
          <w:rFonts w:ascii="Museo Sans 300" w:hAnsi="Museo Sans 300"/>
          <w:spacing w:val="5"/>
        </w:rPr>
        <w:t xml:space="preserve">con </w:t>
      </w:r>
      <w:r w:rsidRPr="000125F7">
        <w:rPr>
          <w:rFonts w:ascii="Museo Sans 300" w:hAnsi="Museo Sans 300"/>
          <w:spacing w:val="5"/>
        </w:rPr>
        <w:t xml:space="preserve">custodia o </w:t>
      </w:r>
      <w:r>
        <w:rPr>
          <w:rFonts w:ascii="Museo Sans 300" w:hAnsi="Museo Sans 300"/>
          <w:spacing w:val="5"/>
        </w:rPr>
        <w:t>sin</w:t>
      </w:r>
      <w:r w:rsidRPr="000125F7">
        <w:rPr>
          <w:rFonts w:ascii="Museo Sans 300" w:hAnsi="Museo Sans 300"/>
          <w:spacing w:val="5"/>
        </w:rPr>
        <w:t xml:space="preserve"> custodia basados en </w:t>
      </w:r>
      <w:proofErr w:type="spellStart"/>
      <w:r>
        <w:rPr>
          <w:rFonts w:ascii="Museo Sans 300" w:hAnsi="Museo Sans 300"/>
          <w:spacing w:val="5"/>
        </w:rPr>
        <w:t>b</w:t>
      </w:r>
      <w:r w:rsidRPr="000125F7">
        <w:rPr>
          <w:rFonts w:ascii="Museo Sans 300" w:hAnsi="Museo Sans 300"/>
          <w:spacing w:val="5"/>
        </w:rPr>
        <w:t>itcoin</w:t>
      </w:r>
      <w:proofErr w:type="spellEnd"/>
      <w:r w:rsidRPr="000125F7">
        <w:rPr>
          <w:rFonts w:ascii="Museo Sans 300" w:hAnsi="Museo Sans 300"/>
          <w:spacing w:val="5"/>
        </w:rPr>
        <w:t xml:space="preserve">, servicios de intercambio, procesamiento de pagos, entre otros servicios, así como ofrecer el conjunto completo de sus servicios </w:t>
      </w:r>
      <w:r w:rsidR="006B1C93">
        <w:rPr>
          <w:rFonts w:ascii="Museo Sans 300" w:hAnsi="Museo Sans 300"/>
          <w:spacing w:val="5"/>
        </w:rPr>
        <w:t>bancarios</w:t>
      </w:r>
      <w:r w:rsidRPr="000125F7">
        <w:rPr>
          <w:rFonts w:ascii="Museo Sans 300" w:hAnsi="Museo Sans 300"/>
          <w:spacing w:val="5"/>
        </w:rPr>
        <w:t xml:space="preserve"> a un </w:t>
      </w:r>
      <w:r>
        <w:rPr>
          <w:rFonts w:ascii="Museo Sans 300" w:hAnsi="Museo Sans 300"/>
          <w:spacing w:val="5"/>
        </w:rPr>
        <w:t>P</w:t>
      </w:r>
      <w:r w:rsidRPr="000125F7">
        <w:rPr>
          <w:rFonts w:ascii="Museo Sans 300" w:hAnsi="Museo Sans 300"/>
          <w:spacing w:val="5"/>
        </w:rPr>
        <w:t xml:space="preserve">roveedor de </w:t>
      </w:r>
      <w:r>
        <w:rPr>
          <w:rFonts w:ascii="Museo Sans 300" w:hAnsi="Museo Sans 300"/>
          <w:spacing w:val="5"/>
        </w:rPr>
        <w:t>S</w:t>
      </w:r>
      <w:r w:rsidRPr="000125F7">
        <w:rPr>
          <w:rFonts w:ascii="Museo Sans 300" w:hAnsi="Museo Sans 300"/>
          <w:spacing w:val="5"/>
        </w:rPr>
        <w:t xml:space="preserve">ervicios de </w:t>
      </w:r>
      <w:proofErr w:type="spellStart"/>
      <w:r w:rsidRPr="000125F7">
        <w:rPr>
          <w:rFonts w:ascii="Museo Sans 300" w:hAnsi="Museo Sans 300"/>
          <w:spacing w:val="5"/>
        </w:rPr>
        <w:t>Bitcoin</w:t>
      </w:r>
      <w:proofErr w:type="spellEnd"/>
      <w:r w:rsidRPr="000125F7">
        <w:rPr>
          <w:rFonts w:ascii="Museo Sans 300" w:hAnsi="Museo Sans 300"/>
          <w:spacing w:val="5"/>
        </w:rPr>
        <w:t xml:space="preserve">. </w:t>
      </w:r>
    </w:p>
    <w:p w14:paraId="3D2B9258" w14:textId="77777777" w:rsidR="006B1C93" w:rsidRPr="000125F7" w:rsidRDefault="006B1C93" w:rsidP="00321345">
      <w:pPr>
        <w:tabs>
          <w:tab w:val="left" w:pos="788"/>
          <w:tab w:val="left" w:pos="789"/>
        </w:tabs>
        <w:jc w:val="both"/>
        <w:rPr>
          <w:rFonts w:ascii="Museo Sans 300" w:hAnsi="Museo Sans 300"/>
          <w:spacing w:val="5"/>
        </w:rPr>
      </w:pPr>
    </w:p>
    <w:p w14:paraId="10128277" w14:textId="3CC437F9" w:rsidR="00455CD4" w:rsidRPr="000125F7" w:rsidRDefault="00455CD4" w:rsidP="00321345">
      <w:pPr>
        <w:tabs>
          <w:tab w:val="left" w:pos="788"/>
          <w:tab w:val="left" w:pos="789"/>
        </w:tabs>
        <w:jc w:val="both"/>
        <w:rPr>
          <w:rFonts w:ascii="Museo Sans 300" w:hAnsi="Museo Sans 300"/>
          <w:spacing w:val="5"/>
        </w:rPr>
      </w:pPr>
      <w:r w:rsidRPr="000125F7">
        <w:rPr>
          <w:rFonts w:ascii="Museo Sans 300" w:hAnsi="Museo Sans 300"/>
          <w:spacing w:val="5"/>
        </w:rPr>
        <w:t xml:space="preserve">Las presentes Normas no aplican a los Proveedores de Servicios de </w:t>
      </w:r>
      <w:proofErr w:type="spellStart"/>
      <w:r w:rsidRPr="000125F7">
        <w:rPr>
          <w:rFonts w:ascii="Museo Sans 300" w:hAnsi="Museo Sans 300"/>
          <w:spacing w:val="5"/>
        </w:rPr>
        <w:t>Bitcoin</w:t>
      </w:r>
      <w:proofErr w:type="spellEnd"/>
      <w:r w:rsidRPr="000125F7">
        <w:rPr>
          <w:rFonts w:ascii="Museo Sans 300" w:hAnsi="Museo Sans 300"/>
          <w:spacing w:val="5"/>
        </w:rPr>
        <w:t xml:space="preserve"> que se registren de conformidad con lo establecido en el Decreto Ejecutivo No. 27 de fecha 27 de agosto de 2021 que contiene el Reglamento de la Ley </w:t>
      </w:r>
      <w:proofErr w:type="spellStart"/>
      <w:r w:rsidRPr="000125F7">
        <w:rPr>
          <w:rFonts w:ascii="Museo Sans 300" w:hAnsi="Museo Sans 300"/>
          <w:spacing w:val="5"/>
        </w:rPr>
        <w:t>Bitcoin</w:t>
      </w:r>
      <w:proofErr w:type="spellEnd"/>
      <w:r>
        <w:rPr>
          <w:rFonts w:ascii="Museo Sans 300" w:hAnsi="Museo Sans 300"/>
          <w:spacing w:val="5"/>
        </w:rPr>
        <w:t xml:space="preserve">, a menos que estos sean considerados </w:t>
      </w:r>
      <w:r w:rsidR="006B1C93">
        <w:rPr>
          <w:rFonts w:ascii="Museo Sans 300" w:hAnsi="Museo Sans 300"/>
          <w:spacing w:val="5"/>
        </w:rPr>
        <w:t>e</w:t>
      </w:r>
      <w:r>
        <w:rPr>
          <w:rFonts w:ascii="Museo Sans 300" w:hAnsi="Museo Sans 300"/>
          <w:spacing w:val="5"/>
        </w:rPr>
        <w:t>ntidades según las presentes Normas</w:t>
      </w:r>
      <w:r w:rsidRPr="000125F7">
        <w:rPr>
          <w:rFonts w:ascii="Museo Sans 300" w:hAnsi="Museo Sans 300"/>
          <w:spacing w:val="5"/>
        </w:rPr>
        <w:t>.</w:t>
      </w:r>
    </w:p>
    <w:p w14:paraId="3123CD59" w14:textId="77777777" w:rsidR="00455CD4" w:rsidRPr="000125F7" w:rsidRDefault="00455CD4" w:rsidP="00321345">
      <w:pPr>
        <w:pStyle w:val="Textoindependiente"/>
        <w:rPr>
          <w:rFonts w:ascii="Museo Sans 300" w:hAnsi="Museo Sans 300"/>
          <w:spacing w:val="5"/>
        </w:rPr>
      </w:pPr>
    </w:p>
    <w:p w14:paraId="45899910" w14:textId="77777777" w:rsidR="00455CD4" w:rsidRPr="00CE19C0" w:rsidRDefault="00455CD4" w:rsidP="00321345">
      <w:pPr>
        <w:pStyle w:val="Textoindependiente"/>
        <w:rPr>
          <w:rFonts w:ascii="Museo Sans 300" w:hAnsi="Museo Sans 300"/>
          <w:b/>
        </w:rPr>
      </w:pPr>
      <w:r w:rsidRPr="00CE19C0">
        <w:rPr>
          <w:rFonts w:ascii="Museo Sans 300" w:hAnsi="Museo Sans 300"/>
          <w:b/>
        </w:rPr>
        <w:t xml:space="preserve">Sujetos </w:t>
      </w:r>
    </w:p>
    <w:p w14:paraId="4AC1CA76" w14:textId="68DD518F" w:rsidR="00455CD4" w:rsidRPr="000125F7" w:rsidRDefault="00455CD4" w:rsidP="00321345">
      <w:pPr>
        <w:pStyle w:val="Prrafodelista"/>
        <w:numPr>
          <w:ilvl w:val="0"/>
          <w:numId w:val="22"/>
        </w:numPr>
        <w:tabs>
          <w:tab w:val="left" w:pos="788"/>
          <w:tab w:val="left" w:pos="789"/>
        </w:tabs>
        <w:spacing w:before="0"/>
        <w:ind w:left="0" w:firstLine="0"/>
        <w:jc w:val="both"/>
        <w:rPr>
          <w:rFonts w:ascii="Museo Sans 300" w:hAnsi="Museo Sans 300"/>
          <w:spacing w:val="5"/>
        </w:rPr>
      </w:pPr>
      <w:r w:rsidRPr="000125F7">
        <w:rPr>
          <w:rFonts w:ascii="Museo Sans 300" w:eastAsia="Tahoma" w:hAnsi="Museo Sans 300" w:cs="Times New Roman"/>
          <w:lang w:val="es-419"/>
        </w:rPr>
        <w:t>Los sujetos obligados al cumplimiento de las disposiciones establecidas en las presentes Normas son los Bancos, Bancos Cooperativos y Sociedades de Ahorro y Crédito</w:t>
      </w:r>
      <w:r w:rsidR="00364ACD">
        <w:rPr>
          <w:rFonts w:ascii="Museo Sans 300" w:eastAsia="Tahoma" w:hAnsi="Museo Sans 300" w:cs="Times New Roman"/>
          <w:lang w:val="es-419"/>
        </w:rPr>
        <w:t>,</w:t>
      </w:r>
      <w:r>
        <w:rPr>
          <w:rFonts w:ascii="Museo Sans 300" w:eastAsia="Tahoma" w:hAnsi="Museo Sans 300" w:cs="Times New Roman"/>
          <w:lang w:val="es-419"/>
        </w:rPr>
        <w:t xml:space="preserve"> </w:t>
      </w:r>
      <w:r w:rsidRPr="000125F7">
        <w:rPr>
          <w:rFonts w:ascii="Museo Sans 300" w:eastAsia="Tahoma" w:hAnsi="Museo Sans 300" w:cs="Times New Roman"/>
          <w:lang w:val="es-419"/>
        </w:rPr>
        <w:t>Proveedores de Dinero electrónico.</w:t>
      </w:r>
    </w:p>
    <w:p w14:paraId="0780EDEF" w14:textId="77777777" w:rsidR="00455CD4" w:rsidRPr="00F965B7" w:rsidRDefault="00455CD4" w:rsidP="00321345">
      <w:pPr>
        <w:pStyle w:val="Textoindependiente"/>
        <w:rPr>
          <w:rFonts w:ascii="Museo Sans 300" w:hAnsi="Museo Sans 300"/>
          <w:b/>
        </w:rPr>
      </w:pPr>
    </w:p>
    <w:p w14:paraId="78348DDD" w14:textId="77777777" w:rsidR="00455CD4" w:rsidRPr="006C3497" w:rsidRDefault="00455CD4" w:rsidP="00321345">
      <w:pPr>
        <w:pStyle w:val="Textoindependiente"/>
        <w:rPr>
          <w:rFonts w:ascii="Museo Sans 300" w:hAnsi="Museo Sans 300"/>
          <w:b/>
        </w:rPr>
      </w:pPr>
      <w:r w:rsidRPr="00F965B7">
        <w:rPr>
          <w:rFonts w:ascii="Museo Sans 300" w:hAnsi="Museo Sans 300"/>
          <w:b/>
        </w:rPr>
        <w:t>Términos</w:t>
      </w:r>
    </w:p>
    <w:p w14:paraId="13333F4A" w14:textId="0FF1DC2A" w:rsidR="00455CD4" w:rsidRPr="006C3497" w:rsidRDefault="00455CD4" w:rsidP="006A342D">
      <w:pPr>
        <w:pStyle w:val="Prrafodelista"/>
        <w:numPr>
          <w:ilvl w:val="0"/>
          <w:numId w:val="22"/>
        </w:numPr>
        <w:tabs>
          <w:tab w:val="left" w:pos="788"/>
          <w:tab w:val="left" w:pos="789"/>
        </w:tabs>
        <w:spacing w:before="0" w:after="120"/>
        <w:ind w:left="0" w:firstLine="0"/>
        <w:jc w:val="both"/>
        <w:rPr>
          <w:rFonts w:ascii="Museo Sans 300" w:hAnsi="Museo Sans 300"/>
        </w:rPr>
      </w:pPr>
      <w:r w:rsidRPr="006C3497">
        <w:rPr>
          <w:rFonts w:ascii="Museo Sans 300" w:hAnsi="Museo Sans 300"/>
        </w:rPr>
        <w:t>Para efectos de las presentes Normas, los términos que se indican a continuación tienen el significado siguiente:</w:t>
      </w:r>
    </w:p>
    <w:p w14:paraId="300FB1DB" w14:textId="77062F30" w:rsidR="00455CD4" w:rsidRPr="000125F7" w:rsidRDefault="00455CD4" w:rsidP="006A342D">
      <w:pPr>
        <w:pStyle w:val="Prrafodelista"/>
        <w:numPr>
          <w:ilvl w:val="0"/>
          <w:numId w:val="17"/>
        </w:numPr>
        <w:tabs>
          <w:tab w:val="left" w:pos="788"/>
          <w:tab w:val="left" w:pos="789"/>
        </w:tabs>
        <w:spacing w:before="0"/>
        <w:ind w:left="425" w:hanging="425"/>
        <w:jc w:val="both"/>
        <w:rPr>
          <w:rFonts w:ascii="Museo Sans 300" w:hAnsi="Museo Sans 300"/>
        </w:rPr>
      </w:pPr>
      <w:r w:rsidRPr="000125F7">
        <w:rPr>
          <w:rFonts w:ascii="Museo Sans 300" w:hAnsi="Museo Sans 300"/>
          <w:b/>
          <w:bCs/>
        </w:rPr>
        <w:t xml:space="preserve">Entidades: </w:t>
      </w:r>
      <w:r w:rsidRPr="000125F7">
        <w:rPr>
          <w:rFonts w:ascii="Museo Sans 300" w:eastAsia="Tahoma" w:hAnsi="Museo Sans 300"/>
          <w:lang w:val="es-419"/>
        </w:rPr>
        <w:t xml:space="preserve">Bancos, Bancos Cooperativos </w:t>
      </w:r>
      <w:r w:rsidRPr="000125F7">
        <w:rPr>
          <w:rFonts w:ascii="Museo Sans 300" w:hAnsi="Museo Sans 300"/>
          <w:lang w:val="es-419"/>
        </w:rPr>
        <w:t xml:space="preserve">o </w:t>
      </w:r>
      <w:r w:rsidRPr="000125F7">
        <w:rPr>
          <w:rFonts w:ascii="Museo Sans 300" w:eastAsia="Tahoma" w:hAnsi="Museo Sans 300"/>
          <w:lang w:val="es-419"/>
        </w:rPr>
        <w:t>Sociedades</w:t>
      </w:r>
      <w:r w:rsidRPr="000125F7">
        <w:rPr>
          <w:rFonts w:ascii="Museo Sans 300" w:hAnsi="Museo Sans 300"/>
          <w:lang w:val="es-419"/>
        </w:rPr>
        <w:t xml:space="preserve"> de </w:t>
      </w:r>
      <w:r w:rsidRPr="000125F7">
        <w:rPr>
          <w:rFonts w:ascii="Museo Sans 300" w:eastAsia="Tahoma" w:hAnsi="Museo Sans 300"/>
          <w:lang w:val="es-419"/>
        </w:rPr>
        <w:t>Ahorro</w:t>
      </w:r>
      <w:r w:rsidRPr="000125F7">
        <w:rPr>
          <w:rFonts w:ascii="Museo Sans 300" w:hAnsi="Museo Sans 300"/>
          <w:lang w:val="es-419"/>
        </w:rPr>
        <w:t xml:space="preserve"> y </w:t>
      </w:r>
      <w:r w:rsidRPr="000125F7">
        <w:rPr>
          <w:rFonts w:ascii="Museo Sans 300" w:eastAsia="Tahoma" w:hAnsi="Museo Sans 300"/>
          <w:lang w:val="es-419"/>
        </w:rPr>
        <w:t>Crédito constituidos</w:t>
      </w:r>
      <w:r w:rsidRPr="000125F7">
        <w:rPr>
          <w:rFonts w:ascii="Museo Sans 300" w:hAnsi="Museo Sans 300"/>
          <w:lang w:val="es-419"/>
        </w:rPr>
        <w:t xml:space="preserve"> de conformidad con la Ley de Bancos </w:t>
      </w:r>
      <w:r w:rsidRPr="000125F7">
        <w:rPr>
          <w:rFonts w:ascii="Museo Sans 300" w:eastAsia="Tahoma" w:hAnsi="Museo Sans 300"/>
          <w:lang w:val="es-419"/>
        </w:rPr>
        <w:t>o Ley de Bancos Cooperativos y Sociedades de Ahorro y Crédito</w:t>
      </w:r>
      <w:r>
        <w:rPr>
          <w:rFonts w:ascii="Museo Sans 300" w:eastAsia="Tahoma" w:hAnsi="Museo Sans 300"/>
          <w:lang w:val="es-419"/>
        </w:rPr>
        <w:t xml:space="preserve">, </w:t>
      </w:r>
      <w:r w:rsidRPr="000125F7">
        <w:rPr>
          <w:rFonts w:ascii="Museo Sans 300" w:eastAsia="Tahoma" w:hAnsi="Museo Sans 300"/>
          <w:lang w:val="es-419"/>
        </w:rPr>
        <w:t>Proveedores de Dinero Electrónico</w:t>
      </w:r>
      <w:r w:rsidR="006B1C93">
        <w:rPr>
          <w:rFonts w:ascii="Museo Sans 300" w:eastAsia="Tahoma" w:hAnsi="Museo Sans 300"/>
          <w:lang w:val="es-419"/>
        </w:rPr>
        <w:t>;</w:t>
      </w:r>
    </w:p>
    <w:p w14:paraId="6526EC55" w14:textId="7FA48820" w:rsidR="00455CD4" w:rsidRPr="000125F7" w:rsidRDefault="00455CD4" w:rsidP="006A342D">
      <w:pPr>
        <w:pStyle w:val="Prrafodelista"/>
        <w:numPr>
          <w:ilvl w:val="0"/>
          <w:numId w:val="17"/>
        </w:numPr>
        <w:tabs>
          <w:tab w:val="left" w:pos="788"/>
          <w:tab w:val="left" w:pos="789"/>
        </w:tabs>
        <w:spacing w:before="0"/>
        <w:ind w:left="425" w:hanging="425"/>
        <w:jc w:val="both"/>
        <w:rPr>
          <w:rFonts w:ascii="Museo Sans 300" w:hAnsi="Museo Sans 300"/>
        </w:rPr>
      </w:pPr>
      <w:r w:rsidRPr="000125F7">
        <w:rPr>
          <w:rFonts w:ascii="Museo Sans 300" w:hAnsi="Museo Sans 300"/>
          <w:b/>
        </w:rPr>
        <w:t xml:space="preserve">Proveedor de Servicio </w:t>
      </w:r>
      <w:proofErr w:type="spellStart"/>
      <w:r w:rsidRPr="000125F7">
        <w:rPr>
          <w:rFonts w:ascii="Museo Sans 300" w:hAnsi="Museo Sans 300"/>
          <w:b/>
        </w:rPr>
        <w:t>Bitcoin</w:t>
      </w:r>
      <w:proofErr w:type="spellEnd"/>
      <w:r w:rsidRPr="000125F7">
        <w:rPr>
          <w:rFonts w:ascii="Museo Sans 300" w:hAnsi="Museo Sans 300"/>
          <w:b/>
        </w:rPr>
        <w:t xml:space="preserve">: </w:t>
      </w:r>
      <w:r w:rsidRPr="000125F7">
        <w:rPr>
          <w:rFonts w:ascii="Museo Sans 300" w:hAnsi="Museo Sans 300"/>
        </w:rPr>
        <w:t xml:space="preserve">Este término tiene el significado que se le atribuye en el Decreto Ejecutivo </w:t>
      </w:r>
      <w:r w:rsidRPr="000125F7">
        <w:rPr>
          <w:rFonts w:ascii="Museo Sans 300" w:hAnsi="Museo Sans 300"/>
          <w:spacing w:val="5"/>
        </w:rPr>
        <w:t xml:space="preserve">No. 27 de fecha 27 de agosto de 2021 que contiene el Reglamento de la Ley </w:t>
      </w:r>
      <w:proofErr w:type="spellStart"/>
      <w:r w:rsidRPr="000125F7">
        <w:rPr>
          <w:rFonts w:ascii="Museo Sans 300" w:hAnsi="Museo Sans 300"/>
          <w:spacing w:val="5"/>
        </w:rPr>
        <w:t>Bitcoin</w:t>
      </w:r>
      <w:proofErr w:type="spellEnd"/>
      <w:r w:rsidR="006B1C93">
        <w:rPr>
          <w:rFonts w:ascii="Museo Sans 300" w:hAnsi="Museo Sans 300"/>
          <w:spacing w:val="5"/>
        </w:rPr>
        <w:t>;</w:t>
      </w:r>
      <w:r w:rsidRPr="000125F7">
        <w:rPr>
          <w:rFonts w:ascii="Museo Sans 300" w:hAnsi="Museo Sans 300"/>
          <w:b/>
        </w:rPr>
        <w:t xml:space="preserve"> </w:t>
      </w:r>
    </w:p>
    <w:p w14:paraId="2145678D" w14:textId="77777777" w:rsidR="00455CD4" w:rsidRPr="000125F7" w:rsidRDefault="00455CD4" w:rsidP="006A342D">
      <w:pPr>
        <w:pStyle w:val="Prrafodelista"/>
        <w:numPr>
          <w:ilvl w:val="0"/>
          <w:numId w:val="17"/>
        </w:numPr>
        <w:tabs>
          <w:tab w:val="left" w:pos="788"/>
          <w:tab w:val="left" w:pos="789"/>
        </w:tabs>
        <w:spacing w:before="0"/>
        <w:ind w:left="425" w:hanging="425"/>
        <w:jc w:val="both"/>
        <w:rPr>
          <w:rFonts w:ascii="Museo Sans 300" w:hAnsi="Museo Sans 300"/>
        </w:rPr>
      </w:pPr>
      <w:r w:rsidRPr="000125F7">
        <w:rPr>
          <w:rFonts w:ascii="Museo Sans 300" w:hAnsi="Museo Sans 300"/>
          <w:b/>
          <w:bCs/>
        </w:rPr>
        <w:t>Banco Central</w:t>
      </w:r>
      <w:r w:rsidRPr="000125F7">
        <w:rPr>
          <w:rFonts w:ascii="Museo Sans 300" w:hAnsi="Museo Sans 300"/>
          <w:b/>
        </w:rPr>
        <w:t xml:space="preserve">: </w:t>
      </w:r>
      <w:r w:rsidRPr="000125F7">
        <w:rPr>
          <w:rFonts w:ascii="Museo Sans 300" w:hAnsi="Museo Sans 300"/>
        </w:rPr>
        <w:t xml:space="preserve">Banco Central de </w:t>
      </w:r>
      <w:r w:rsidRPr="000125F7">
        <w:rPr>
          <w:rFonts w:ascii="Museo Sans 300" w:hAnsi="Museo Sans 300"/>
          <w:spacing w:val="-4"/>
        </w:rPr>
        <w:t xml:space="preserve">Reserva </w:t>
      </w:r>
      <w:r w:rsidRPr="000125F7">
        <w:rPr>
          <w:rFonts w:ascii="Museo Sans 300" w:hAnsi="Museo Sans 300"/>
        </w:rPr>
        <w:t xml:space="preserve">de </w:t>
      </w:r>
      <w:r w:rsidRPr="000125F7">
        <w:rPr>
          <w:rFonts w:ascii="Museo Sans 300" w:hAnsi="Museo Sans 300"/>
          <w:spacing w:val="-5"/>
        </w:rPr>
        <w:t>El</w:t>
      </w:r>
      <w:r w:rsidRPr="000125F7">
        <w:rPr>
          <w:rFonts w:ascii="Museo Sans 300" w:hAnsi="Museo Sans 300"/>
          <w:spacing w:val="-36"/>
        </w:rPr>
        <w:t xml:space="preserve"> </w:t>
      </w:r>
      <w:r w:rsidRPr="000125F7">
        <w:rPr>
          <w:rFonts w:ascii="Museo Sans 300" w:hAnsi="Museo Sans 300"/>
        </w:rPr>
        <w:t>Salvador;</w:t>
      </w:r>
    </w:p>
    <w:p w14:paraId="7EA24A8F" w14:textId="77777777" w:rsidR="00455CD4" w:rsidRPr="000125F7" w:rsidRDefault="00455CD4" w:rsidP="006A342D">
      <w:pPr>
        <w:pStyle w:val="Prrafodelista"/>
        <w:numPr>
          <w:ilvl w:val="0"/>
          <w:numId w:val="17"/>
        </w:numPr>
        <w:tabs>
          <w:tab w:val="left" w:pos="788"/>
          <w:tab w:val="left" w:pos="789"/>
        </w:tabs>
        <w:spacing w:before="0"/>
        <w:ind w:left="425" w:hanging="425"/>
        <w:jc w:val="both"/>
        <w:rPr>
          <w:rFonts w:ascii="Museo Sans 300" w:hAnsi="Museo Sans 300"/>
        </w:rPr>
      </w:pPr>
      <w:proofErr w:type="spellStart"/>
      <w:r w:rsidRPr="000125F7">
        <w:rPr>
          <w:rFonts w:ascii="Museo Sans 300" w:hAnsi="Museo Sans 300"/>
          <w:b/>
        </w:rPr>
        <w:t>Bitcoin</w:t>
      </w:r>
      <w:proofErr w:type="spellEnd"/>
      <w:r w:rsidRPr="000125F7">
        <w:rPr>
          <w:rFonts w:ascii="Museo Sans 300" w:hAnsi="Museo Sans 300"/>
          <w:b/>
        </w:rPr>
        <w:t xml:space="preserve">: </w:t>
      </w:r>
      <w:r w:rsidRPr="000125F7">
        <w:rPr>
          <w:rFonts w:ascii="Museo Sans 300" w:hAnsi="Museo Sans 300"/>
          <w:spacing w:val="3"/>
        </w:rPr>
        <w:t xml:space="preserve">Moneda </w:t>
      </w:r>
      <w:r w:rsidRPr="000125F7">
        <w:rPr>
          <w:rFonts w:ascii="Museo Sans 300" w:hAnsi="Museo Sans 300"/>
        </w:rPr>
        <w:t xml:space="preserve">de curso legal según la </w:t>
      </w:r>
      <w:r w:rsidRPr="000125F7">
        <w:rPr>
          <w:rFonts w:ascii="Museo Sans 300" w:hAnsi="Museo Sans 300"/>
          <w:spacing w:val="-3"/>
        </w:rPr>
        <w:t xml:space="preserve">Ley </w:t>
      </w:r>
      <w:proofErr w:type="spellStart"/>
      <w:r w:rsidRPr="000125F7">
        <w:rPr>
          <w:rFonts w:ascii="Museo Sans 300" w:hAnsi="Museo Sans 300"/>
        </w:rPr>
        <w:t>Bitcoin</w:t>
      </w:r>
      <w:proofErr w:type="spellEnd"/>
      <w:r w:rsidRPr="000125F7">
        <w:rPr>
          <w:rFonts w:ascii="Museo Sans 300" w:hAnsi="Museo Sans 300"/>
        </w:rPr>
        <w:t>:</w:t>
      </w:r>
    </w:p>
    <w:p w14:paraId="331354F3" w14:textId="77777777" w:rsidR="00455CD4" w:rsidRPr="000125F7" w:rsidRDefault="00455CD4" w:rsidP="006A342D">
      <w:pPr>
        <w:pStyle w:val="Prrafodelista"/>
        <w:numPr>
          <w:ilvl w:val="0"/>
          <w:numId w:val="17"/>
        </w:numPr>
        <w:tabs>
          <w:tab w:val="left" w:pos="788"/>
          <w:tab w:val="left" w:pos="789"/>
        </w:tabs>
        <w:spacing w:before="0"/>
        <w:ind w:left="425" w:hanging="425"/>
        <w:jc w:val="both"/>
        <w:rPr>
          <w:rFonts w:ascii="Museo Sans 300" w:hAnsi="Museo Sans 300"/>
        </w:rPr>
      </w:pPr>
      <w:r w:rsidRPr="000125F7">
        <w:rPr>
          <w:rFonts w:ascii="Museo Sans 300" w:hAnsi="Museo Sans 300"/>
          <w:b/>
        </w:rPr>
        <w:t xml:space="preserve">Dólares: </w:t>
      </w:r>
      <w:r w:rsidRPr="000125F7">
        <w:rPr>
          <w:rFonts w:ascii="Museo Sans 300" w:hAnsi="Museo Sans 300"/>
        </w:rPr>
        <w:t xml:space="preserve">Dólares de </w:t>
      </w:r>
      <w:r w:rsidRPr="000125F7">
        <w:rPr>
          <w:rFonts w:ascii="Museo Sans 300" w:hAnsi="Museo Sans 300"/>
          <w:spacing w:val="3"/>
        </w:rPr>
        <w:t xml:space="preserve">los </w:t>
      </w:r>
      <w:r w:rsidRPr="000125F7">
        <w:rPr>
          <w:rFonts w:ascii="Museo Sans 300" w:hAnsi="Museo Sans 300"/>
        </w:rPr>
        <w:t xml:space="preserve">Estados </w:t>
      </w:r>
      <w:r w:rsidRPr="000125F7">
        <w:rPr>
          <w:rFonts w:ascii="Museo Sans 300" w:hAnsi="Museo Sans 300"/>
          <w:spacing w:val="2"/>
        </w:rPr>
        <w:t xml:space="preserve">Unidos </w:t>
      </w:r>
      <w:r w:rsidRPr="000125F7">
        <w:rPr>
          <w:rFonts w:ascii="Museo Sans 300" w:hAnsi="Museo Sans 300"/>
        </w:rPr>
        <w:t>de</w:t>
      </w:r>
      <w:r w:rsidRPr="000125F7">
        <w:rPr>
          <w:rFonts w:ascii="Museo Sans 300" w:hAnsi="Museo Sans 300"/>
          <w:spacing w:val="-28"/>
        </w:rPr>
        <w:t xml:space="preserve"> </w:t>
      </w:r>
      <w:r w:rsidRPr="000125F7">
        <w:rPr>
          <w:rFonts w:ascii="Museo Sans 300" w:hAnsi="Museo Sans 300"/>
        </w:rPr>
        <w:t>América;</w:t>
      </w:r>
    </w:p>
    <w:p w14:paraId="07AEB1A4" w14:textId="77777777" w:rsidR="00455CD4" w:rsidRPr="000125F7" w:rsidRDefault="00455CD4" w:rsidP="006A342D">
      <w:pPr>
        <w:pStyle w:val="Prrafodelista"/>
        <w:numPr>
          <w:ilvl w:val="0"/>
          <w:numId w:val="17"/>
        </w:numPr>
        <w:tabs>
          <w:tab w:val="left" w:pos="788"/>
          <w:tab w:val="left" w:pos="789"/>
        </w:tabs>
        <w:spacing w:before="0"/>
        <w:ind w:left="425" w:hanging="425"/>
        <w:jc w:val="both"/>
        <w:rPr>
          <w:rFonts w:ascii="Museo Sans 300" w:hAnsi="Museo Sans 300"/>
        </w:rPr>
      </w:pPr>
      <w:r w:rsidRPr="000125F7">
        <w:rPr>
          <w:rFonts w:ascii="Museo Sans 300" w:hAnsi="Museo Sans 300"/>
          <w:b/>
        </w:rPr>
        <w:t xml:space="preserve">GAFI: </w:t>
      </w:r>
      <w:r w:rsidRPr="000125F7">
        <w:rPr>
          <w:rFonts w:ascii="Museo Sans 300" w:hAnsi="Museo Sans 300"/>
        </w:rPr>
        <w:t>Grupo de Acción Financiera Internacional; y</w:t>
      </w:r>
    </w:p>
    <w:p w14:paraId="53E19F5E" w14:textId="77777777" w:rsidR="00455CD4" w:rsidRPr="000125F7" w:rsidRDefault="00455CD4" w:rsidP="006A342D">
      <w:pPr>
        <w:pStyle w:val="Prrafodelista"/>
        <w:numPr>
          <w:ilvl w:val="0"/>
          <w:numId w:val="17"/>
        </w:numPr>
        <w:tabs>
          <w:tab w:val="left" w:pos="788"/>
          <w:tab w:val="left" w:pos="789"/>
        </w:tabs>
        <w:spacing w:before="0"/>
        <w:ind w:left="425" w:hanging="425"/>
        <w:jc w:val="both"/>
        <w:rPr>
          <w:rFonts w:ascii="Museo Sans 300" w:hAnsi="Museo Sans 300"/>
        </w:rPr>
      </w:pPr>
      <w:r w:rsidRPr="000125F7">
        <w:rPr>
          <w:rFonts w:ascii="Museo Sans 300" w:hAnsi="Museo Sans 300"/>
          <w:b/>
        </w:rPr>
        <w:t xml:space="preserve">Superintendencia: </w:t>
      </w:r>
      <w:r w:rsidRPr="000125F7">
        <w:rPr>
          <w:rFonts w:ascii="Museo Sans 300" w:hAnsi="Museo Sans 300"/>
        </w:rPr>
        <w:t xml:space="preserve">Superintendencia del Sistema Financiero. </w:t>
      </w:r>
    </w:p>
    <w:p w14:paraId="043A975C" w14:textId="77777777" w:rsidR="00455CD4" w:rsidRDefault="00455CD4" w:rsidP="00321345">
      <w:pPr>
        <w:pStyle w:val="Textoindependiente"/>
        <w:rPr>
          <w:rFonts w:ascii="Museo Sans 300" w:hAnsi="Museo Sans 300"/>
          <w:b/>
        </w:rPr>
      </w:pPr>
    </w:p>
    <w:p w14:paraId="56CD5E7E" w14:textId="293F2A3E" w:rsidR="00455CD4" w:rsidRPr="000125F7" w:rsidRDefault="00455CD4" w:rsidP="00E30509">
      <w:pPr>
        <w:pStyle w:val="Textoindependiente"/>
        <w:jc w:val="center"/>
        <w:rPr>
          <w:rFonts w:ascii="Museo Sans 300" w:hAnsi="Museo Sans 300"/>
          <w:b/>
        </w:rPr>
      </w:pPr>
      <w:r w:rsidRPr="000125F7">
        <w:rPr>
          <w:rFonts w:ascii="Museo Sans 300" w:hAnsi="Museo Sans 300"/>
          <w:b/>
        </w:rPr>
        <w:lastRenderedPageBreak/>
        <w:t>CAPÍTULO II</w:t>
      </w:r>
    </w:p>
    <w:p w14:paraId="1FAED8D9" w14:textId="66072570" w:rsidR="00455CD4" w:rsidRPr="000125F7" w:rsidRDefault="00455CD4" w:rsidP="00E30509">
      <w:pPr>
        <w:pStyle w:val="Textoindependiente"/>
        <w:jc w:val="center"/>
        <w:rPr>
          <w:rFonts w:ascii="Museo Sans 300" w:hAnsi="Museo Sans 300"/>
          <w:b/>
        </w:rPr>
      </w:pPr>
      <w:r w:rsidRPr="000125F7">
        <w:rPr>
          <w:rFonts w:ascii="Museo Sans 300" w:hAnsi="Museo Sans 300"/>
          <w:b/>
        </w:rPr>
        <w:t xml:space="preserve">OBLIGACIONES DE </w:t>
      </w:r>
      <w:r w:rsidRPr="000125F7">
        <w:rPr>
          <w:rFonts w:ascii="Museo Sans 300" w:hAnsi="Museo Sans 300"/>
          <w:b/>
          <w:bCs/>
        </w:rPr>
        <w:t>LAS ENTIDADES</w:t>
      </w:r>
    </w:p>
    <w:p w14:paraId="11C1C4D7" w14:textId="77777777" w:rsidR="00455CD4" w:rsidRDefault="00455CD4" w:rsidP="00321345">
      <w:pPr>
        <w:pStyle w:val="Textoindependiente"/>
        <w:rPr>
          <w:rFonts w:ascii="Museo Sans 300" w:hAnsi="Museo Sans 300"/>
          <w:b/>
        </w:rPr>
      </w:pPr>
    </w:p>
    <w:p w14:paraId="51A934EF" w14:textId="77777777" w:rsidR="00455CD4" w:rsidRPr="000125F7" w:rsidRDefault="00455CD4" w:rsidP="00321345">
      <w:pPr>
        <w:pStyle w:val="Textoindependiente"/>
        <w:jc w:val="both"/>
        <w:rPr>
          <w:rFonts w:ascii="Museo Sans 300" w:hAnsi="Museo Sans 300"/>
          <w:b/>
        </w:rPr>
      </w:pPr>
      <w:r w:rsidRPr="000125F7">
        <w:rPr>
          <w:rFonts w:ascii="Museo Sans 300" w:hAnsi="Museo Sans 300"/>
          <w:b/>
        </w:rPr>
        <w:t>Obligaciones Generales</w:t>
      </w:r>
    </w:p>
    <w:p w14:paraId="6360A3F1" w14:textId="6F4535E3" w:rsidR="00455CD4" w:rsidRPr="000125F7" w:rsidRDefault="00455CD4" w:rsidP="00321345">
      <w:pPr>
        <w:pStyle w:val="Prrafodelista"/>
        <w:numPr>
          <w:ilvl w:val="0"/>
          <w:numId w:val="22"/>
        </w:numPr>
        <w:tabs>
          <w:tab w:val="left" w:pos="788"/>
          <w:tab w:val="left" w:pos="789"/>
        </w:tabs>
        <w:spacing w:before="0"/>
        <w:ind w:left="0" w:firstLine="0"/>
        <w:jc w:val="both"/>
        <w:rPr>
          <w:rFonts w:ascii="Museo Sans 300" w:hAnsi="Museo Sans 300"/>
        </w:rPr>
      </w:pPr>
      <w:r w:rsidRPr="000125F7">
        <w:rPr>
          <w:rFonts w:ascii="Museo Sans 300" w:hAnsi="Museo Sans 300"/>
        </w:rPr>
        <w:t>Las entidades deberán cumplir en todo momento con las disposiciones y pri</w:t>
      </w:r>
      <w:r w:rsidR="0023119E">
        <w:rPr>
          <w:rFonts w:ascii="Museo Sans 300" w:hAnsi="Museo Sans 300"/>
        </w:rPr>
        <w:t xml:space="preserve">ncipios establecidos en la Ley </w:t>
      </w:r>
      <w:proofErr w:type="spellStart"/>
      <w:r w:rsidRPr="000125F7">
        <w:rPr>
          <w:rFonts w:ascii="Museo Sans 300" w:hAnsi="Museo Sans 300"/>
        </w:rPr>
        <w:t>Bitcoin</w:t>
      </w:r>
      <w:proofErr w:type="spellEnd"/>
      <w:r w:rsidRPr="000125F7">
        <w:rPr>
          <w:rFonts w:ascii="Museo Sans 300" w:hAnsi="Museo Sans 300"/>
        </w:rPr>
        <w:t xml:space="preserve"> y su Reglamento, así como con el marco normativo aplicable a las entidades sujetas a las presentes Normas</w:t>
      </w:r>
      <w:r>
        <w:rPr>
          <w:rFonts w:ascii="Museo Sans 300" w:hAnsi="Museo Sans 300"/>
        </w:rPr>
        <w:t xml:space="preserve"> </w:t>
      </w:r>
      <w:r w:rsidRPr="000125F7">
        <w:rPr>
          <w:rFonts w:ascii="Museo Sans 300" w:hAnsi="Museo Sans 300"/>
        </w:rPr>
        <w:t xml:space="preserve">de acuerdo a la naturaleza de sus operaciones. </w:t>
      </w:r>
    </w:p>
    <w:p w14:paraId="0D7E3CB4" w14:textId="77777777" w:rsidR="00455CD4" w:rsidRPr="000125F7" w:rsidRDefault="00455CD4" w:rsidP="00321345">
      <w:pPr>
        <w:pStyle w:val="Textoindependiente"/>
        <w:rPr>
          <w:rFonts w:ascii="Museo Sans 300" w:hAnsi="Museo Sans 300"/>
        </w:rPr>
      </w:pPr>
    </w:p>
    <w:p w14:paraId="3EEB8B4D" w14:textId="6A4F7882" w:rsidR="00455CD4" w:rsidRPr="000125F7" w:rsidRDefault="00455CD4" w:rsidP="00321345">
      <w:pPr>
        <w:pStyle w:val="Textoindependiente"/>
        <w:jc w:val="both"/>
        <w:rPr>
          <w:rFonts w:ascii="Museo Sans 300" w:hAnsi="Museo Sans 300"/>
          <w:b/>
        </w:rPr>
      </w:pPr>
      <w:r w:rsidRPr="00F965B7">
        <w:rPr>
          <w:rFonts w:ascii="Museo Sans 300" w:hAnsi="Museo Sans 300"/>
          <w:b/>
        </w:rPr>
        <w:t xml:space="preserve">Establecimiento de </w:t>
      </w:r>
      <w:r w:rsidR="00D513E6" w:rsidRPr="00F965B7">
        <w:rPr>
          <w:rFonts w:ascii="Museo Sans 300" w:hAnsi="Museo Sans 300"/>
          <w:b/>
        </w:rPr>
        <w:t>r</w:t>
      </w:r>
      <w:r w:rsidRPr="00F965B7">
        <w:rPr>
          <w:rFonts w:ascii="Museo Sans 300" w:hAnsi="Museo Sans 300"/>
          <w:b/>
        </w:rPr>
        <w:t>elaciones contractuales</w:t>
      </w:r>
    </w:p>
    <w:p w14:paraId="6D4BCE81" w14:textId="23EDC049" w:rsidR="00455CD4" w:rsidRPr="000125F7" w:rsidRDefault="00455CD4" w:rsidP="00321345">
      <w:pPr>
        <w:pStyle w:val="Prrafodelista"/>
        <w:numPr>
          <w:ilvl w:val="0"/>
          <w:numId w:val="22"/>
        </w:numPr>
        <w:tabs>
          <w:tab w:val="left" w:pos="788"/>
          <w:tab w:val="left" w:pos="789"/>
        </w:tabs>
        <w:spacing w:before="0"/>
        <w:ind w:left="0" w:firstLine="0"/>
        <w:jc w:val="both"/>
        <w:rPr>
          <w:rFonts w:ascii="Museo Sans 300" w:hAnsi="Museo Sans 300"/>
        </w:rPr>
      </w:pPr>
      <w:r w:rsidRPr="000125F7">
        <w:rPr>
          <w:rFonts w:ascii="Museo Sans 300" w:hAnsi="Museo Sans 300"/>
        </w:rPr>
        <w:t xml:space="preserve">Antes de establecer una relación contractual con un Proveedor de Servicios de </w:t>
      </w:r>
      <w:proofErr w:type="spellStart"/>
      <w:r w:rsidRPr="000125F7">
        <w:rPr>
          <w:rFonts w:ascii="Museo Sans 300" w:hAnsi="Museo Sans 300"/>
        </w:rPr>
        <w:t>Bitcoin</w:t>
      </w:r>
      <w:proofErr w:type="spellEnd"/>
      <w:r w:rsidRPr="000125F7">
        <w:rPr>
          <w:rFonts w:ascii="Museo Sans 300" w:hAnsi="Museo Sans 300"/>
        </w:rPr>
        <w:t>, una entidad realizará la debida diligencia del Proveedor de Servicios de</w:t>
      </w:r>
      <w:r>
        <w:rPr>
          <w:rFonts w:ascii="Museo Sans 300" w:hAnsi="Museo Sans 300"/>
        </w:rPr>
        <w:t xml:space="preserve"> </w:t>
      </w:r>
      <w:proofErr w:type="spellStart"/>
      <w:r>
        <w:rPr>
          <w:rFonts w:ascii="Museo Sans 300" w:hAnsi="Museo Sans 300"/>
        </w:rPr>
        <w:t>Bitcoin</w:t>
      </w:r>
      <w:proofErr w:type="spellEnd"/>
      <w:r w:rsidRPr="000125F7">
        <w:rPr>
          <w:rFonts w:ascii="Museo Sans 300" w:hAnsi="Museo Sans 300"/>
        </w:rPr>
        <w:t xml:space="preserve">, dada la naturaleza de los servicios que se proporcionarán y el riesgo asociado con dicha relación de acuerdo a las políticas de cada </w:t>
      </w:r>
      <w:r w:rsidR="00D513E6">
        <w:rPr>
          <w:rFonts w:ascii="Museo Sans 300" w:hAnsi="Museo Sans 300"/>
        </w:rPr>
        <w:t>e</w:t>
      </w:r>
      <w:r w:rsidRPr="000125F7">
        <w:rPr>
          <w:rFonts w:ascii="Museo Sans 300" w:hAnsi="Museo Sans 300"/>
        </w:rPr>
        <w:t xml:space="preserve">ntidad. Cualquier entidad llevará a cabo una debida diligencia reforzada para preservar la seguridad, solidez e integridad de la entidad y del sistema financiero en general. Los temas de debida diligencia, entre otros, las calificaciones comerciales de un Proveedor de Servicios de </w:t>
      </w:r>
      <w:proofErr w:type="spellStart"/>
      <w:r w:rsidRPr="000125F7">
        <w:rPr>
          <w:rFonts w:ascii="Museo Sans 300" w:hAnsi="Museo Sans 300"/>
        </w:rPr>
        <w:t>Bitcoin</w:t>
      </w:r>
      <w:proofErr w:type="spellEnd"/>
      <w:r w:rsidRPr="000125F7">
        <w:rPr>
          <w:rFonts w:ascii="Museo Sans 300" w:hAnsi="Museo Sans 300"/>
        </w:rPr>
        <w:t xml:space="preserve">, la condición financiera, el cumplimiento legal y regulatorio, la gestión y los controles de riesgos, sistemas de prevención de riesgos de </w:t>
      </w:r>
      <w:r w:rsidR="00D513E6">
        <w:rPr>
          <w:rFonts w:ascii="Museo Sans 300" w:hAnsi="Museo Sans 300"/>
        </w:rPr>
        <w:t>l</w:t>
      </w:r>
      <w:r w:rsidRPr="000125F7">
        <w:rPr>
          <w:rFonts w:ascii="Museo Sans 300" w:hAnsi="Museo Sans 300"/>
        </w:rPr>
        <w:t xml:space="preserve">avado de dinero, financiamiento al terrorismo, la seguridad de la información y la resistencia operativa. Aparte de lo dispuesto en el Decreto Ejecutivo </w:t>
      </w:r>
      <w:r w:rsidRPr="000125F7">
        <w:rPr>
          <w:rFonts w:ascii="Museo Sans 300" w:hAnsi="Museo Sans 300"/>
          <w:spacing w:val="5"/>
        </w:rPr>
        <w:t>No. 27 de fecha 27 de agosto de 2021</w:t>
      </w:r>
      <w:r w:rsidRPr="000125F7">
        <w:rPr>
          <w:rFonts w:ascii="Museo Sans 300" w:hAnsi="Museo Sans 300"/>
        </w:rPr>
        <w:t>,</w:t>
      </w:r>
      <w:r w:rsidR="007946E2">
        <w:rPr>
          <w:rFonts w:ascii="Museo Sans 300" w:hAnsi="Museo Sans 300"/>
        </w:rPr>
        <w:t xml:space="preserve"> ninguna entidad estará obligada</w:t>
      </w:r>
      <w:r w:rsidRPr="000125F7">
        <w:rPr>
          <w:rFonts w:ascii="Museo Sans 300" w:hAnsi="Museo Sans 300"/>
        </w:rPr>
        <w:t xml:space="preserve"> a ofrecer servicios financieros a los Proveedores de Servicios de </w:t>
      </w:r>
      <w:proofErr w:type="spellStart"/>
      <w:r w:rsidRPr="000125F7">
        <w:rPr>
          <w:rFonts w:ascii="Museo Sans 300" w:hAnsi="Museo Sans 300"/>
        </w:rPr>
        <w:t>Bitcoin</w:t>
      </w:r>
      <w:proofErr w:type="spellEnd"/>
      <w:r w:rsidRPr="000125F7">
        <w:rPr>
          <w:rFonts w:ascii="Museo Sans 300" w:hAnsi="Museo Sans 300"/>
        </w:rPr>
        <w:t>.</w:t>
      </w:r>
    </w:p>
    <w:p w14:paraId="103E1A49" w14:textId="77777777" w:rsidR="00455CD4" w:rsidRPr="000125F7" w:rsidRDefault="00455CD4" w:rsidP="00321345">
      <w:pPr>
        <w:pStyle w:val="Textoindependiente"/>
        <w:ind w:hanging="1"/>
        <w:jc w:val="both"/>
        <w:rPr>
          <w:rFonts w:ascii="Museo Sans 300" w:hAnsi="Museo Sans 300"/>
        </w:rPr>
      </w:pPr>
    </w:p>
    <w:p w14:paraId="398319E4" w14:textId="77777777" w:rsidR="00455CD4" w:rsidRPr="00F965B7" w:rsidRDefault="00455CD4" w:rsidP="00321345">
      <w:pPr>
        <w:pStyle w:val="Textoindependiente"/>
        <w:jc w:val="both"/>
        <w:rPr>
          <w:rFonts w:ascii="Museo Sans 300" w:hAnsi="Museo Sans 300"/>
          <w:b/>
        </w:rPr>
      </w:pPr>
      <w:r w:rsidRPr="00F965B7">
        <w:rPr>
          <w:rFonts w:ascii="Museo Sans 300" w:hAnsi="Museo Sans 300"/>
          <w:b/>
        </w:rPr>
        <w:t>Con relación al contrato</w:t>
      </w:r>
    </w:p>
    <w:p w14:paraId="75852295" w14:textId="65E62778" w:rsidR="00455CD4" w:rsidRPr="000125F7" w:rsidRDefault="00455CD4" w:rsidP="00321345">
      <w:pPr>
        <w:pStyle w:val="Prrafodelista"/>
        <w:numPr>
          <w:ilvl w:val="0"/>
          <w:numId w:val="22"/>
        </w:numPr>
        <w:tabs>
          <w:tab w:val="left" w:pos="788"/>
          <w:tab w:val="left" w:pos="789"/>
        </w:tabs>
        <w:spacing w:before="0" w:after="120"/>
        <w:ind w:left="0" w:firstLine="0"/>
        <w:jc w:val="both"/>
        <w:rPr>
          <w:rFonts w:ascii="Museo Sans 300" w:hAnsi="Museo Sans 300"/>
        </w:rPr>
      </w:pPr>
      <w:r w:rsidRPr="000125F7">
        <w:rPr>
          <w:rFonts w:ascii="Museo Sans 300" w:hAnsi="Museo Sans 300"/>
          <w:spacing w:val="3"/>
        </w:rPr>
        <w:t>Una entidad podrá suscribir un contrato con</w:t>
      </w:r>
      <w:r w:rsidR="008B198B">
        <w:rPr>
          <w:rFonts w:ascii="Museo Sans 300" w:hAnsi="Museo Sans 300"/>
          <w:spacing w:val="43"/>
        </w:rPr>
        <w:t xml:space="preserve"> </w:t>
      </w:r>
      <w:r w:rsidRPr="000125F7">
        <w:rPr>
          <w:rFonts w:ascii="Museo Sans 300" w:hAnsi="Museo Sans 300"/>
        </w:rPr>
        <w:t xml:space="preserve">un Proveedor de Servicios de </w:t>
      </w:r>
      <w:proofErr w:type="spellStart"/>
      <w:r w:rsidRPr="000125F7">
        <w:rPr>
          <w:rFonts w:ascii="Museo Sans 300" w:hAnsi="Museo Sans 300"/>
        </w:rPr>
        <w:t>Bitcoin</w:t>
      </w:r>
      <w:proofErr w:type="spellEnd"/>
      <w:r w:rsidRPr="000125F7">
        <w:rPr>
          <w:rFonts w:ascii="Museo Sans 300" w:hAnsi="Museo Sans 300"/>
        </w:rPr>
        <w:t xml:space="preserve">, para lo cual la entidad realizará un contrato por escrito que incorpore los resultados de la debida diligencia realizada por la entidad de conformidad con el artículo </w:t>
      </w:r>
      <w:r w:rsidR="00E12705">
        <w:rPr>
          <w:rFonts w:ascii="Museo Sans 300" w:hAnsi="Museo Sans 300"/>
        </w:rPr>
        <w:t>5</w:t>
      </w:r>
      <w:r w:rsidRPr="000125F7">
        <w:rPr>
          <w:rFonts w:ascii="Museo Sans 300" w:hAnsi="Museo Sans 300"/>
        </w:rPr>
        <w:t xml:space="preserve"> y la naturaleza del acuerdo comercial. Como mínimo, dicho contrato debe abordar:</w:t>
      </w:r>
    </w:p>
    <w:p w14:paraId="1F992C34" w14:textId="637E651B" w:rsidR="00455CD4" w:rsidRPr="000125F7" w:rsidRDefault="00455CD4" w:rsidP="00321345">
      <w:pPr>
        <w:pStyle w:val="Textoindependiente"/>
        <w:numPr>
          <w:ilvl w:val="0"/>
          <w:numId w:val="20"/>
        </w:numPr>
        <w:tabs>
          <w:tab w:val="left" w:pos="8342"/>
        </w:tabs>
        <w:ind w:left="425" w:hanging="425"/>
        <w:jc w:val="both"/>
        <w:rPr>
          <w:rFonts w:ascii="Museo Sans 300" w:hAnsi="Museo Sans 300"/>
          <w:spacing w:val="3"/>
        </w:rPr>
      </w:pPr>
      <w:r w:rsidRPr="000125F7">
        <w:rPr>
          <w:rFonts w:ascii="Museo Sans 300" w:hAnsi="Museo Sans 300"/>
          <w:spacing w:val="3"/>
        </w:rPr>
        <w:t xml:space="preserve">Naturaleza del </w:t>
      </w:r>
      <w:r w:rsidR="00D74860">
        <w:rPr>
          <w:rFonts w:ascii="Museo Sans 300" w:hAnsi="Museo Sans 300"/>
          <w:spacing w:val="3"/>
        </w:rPr>
        <w:t>s</w:t>
      </w:r>
      <w:r w:rsidRPr="000125F7">
        <w:rPr>
          <w:rFonts w:ascii="Museo Sans 300" w:hAnsi="Museo Sans 300"/>
          <w:spacing w:val="3"/>
        </w:rPr>
        <w:t>ervicio prestado y descripción del mismo;</w:t>
      </w:r>
    </w:p>
    <w:p w14:paraId="52417BF0" w14:textId="77777777" w:rsidR="00455CD4" w:rsidRPr="000125F7" w:rsidRDefault="00455CD4" w:rsidP="00321345">
      <w:pPr>
        <w:pStyle w:val="Textoindependiente"/>
        <w:numPr>
          <w:ilvl w:val="0"/>
          <w:numId w:val="20"/>
        </w:numPr>
        <w:tabs>
          <w:tab w:val="left" w:pos="8342"/>
        </w:tabs>
        <w:ind w:left="425" w:hanging="425"/>
        <w:jc w:val="both"/>
        <w:rPr>
          <w:rFonts w:ascii="Museo Sans 300" w:hAnsi="Museo Sans 300"/>
          <w:spacing w:val="3"/>
        </w:rPr>
      </w:pPr>
      <w:r w:rsidRPr="000125F7">
        <w:rPr>
          <w:rFonts w:ascii="Museo Sans 300" w:hAnsi="Museo Sans 300"/>
          <w:spacing w:val="3"/>
        </w:rPr>
        <w:t>Plazo del contrato;</w:t>
      </w:r>
    </w:p>
    <w:p w14:paraId="353C971B" w14:textId="77777777" w:rsidR="00455CD4" w:rsidRPr="000125F7" w:rsidRDefault="00455CD4" w:rsidP="00321345">
      <w:pPr>
        <w:pStyle w:val="Textoindependiente"/>
        <w:numPr>
          <w:ilvl w:val="0"/>
          <w:numId w:val="20"/>
        </w:numPr>
        <w:tabs>
          <w:tab w:val="left" w:pos="8342"/>
        </w:tabs>
        <w:ind w:left="425" w:hanging="425"/>
        <w:jc w:val="both"/>
        <w:rPr>
          <w:rFonts w:ascii="Museo Sans 300" w:hAnsi="Museo Sans 300"/>
          <w:spacing w:val="3"/>
        </w:rPr>
      </w:pPr>
      <w:r w:rsidRPr="000125F7">
        <w:rPr>
          <w:rFonts w:ascii="Museo Sans 300" w:hAnsi="Museo Sans 300"/>
          <w:spacing w:val="3"/>
        </w:rPr>
        <w:t>Frecuencia, forma y especificaciones técnicas de los servicios que se brindarán;</w:t>
      </w:r>
    </w:p>
    <w:p w14:paraId="707DB661" w14:textId="77777777" w:rsidR="00455CD4" w:rsidRPr="000125F7" w:rsidRDefault="00455CD4" w:rsidP="00321345">
      <w:pPr>
        <w:pStyle w:val="Textoindependiente"/>
        <w:numPr>
          <w:ilvl w:val="0"/>
          <w:numId w:val="20"/>
        </w:numPr>
        <w:tabs>
          <w:tab w:val="left" w:pos="8342"/>
        </w:tabs>
        <w:ind w:left="425" w:hanging="425"/>
        <w:jc w:val="both"/>
        <w:rPr>
          <w:rFonts w:ascii="Museo Sans 300" w:hAnsi="Museo Sans 300"/>
          <w:spacing w:val="3"/>
        </w:rPr>
      </w:pPr>
      <w:r w:rsidRPr="000125F7">
        <w:rPr>
          <w:rFonts w:ascii="Museo Sans 300" w:hAnsi="Museo Sans 300"/>
          <w:spacing w:val="3"/>
        </w:rPr>
        <w:t>Comisiones y otras compensaciones involucradas en el acuerdo comercial;</w:t>
      </w:r>
    </w:p>
    <w:p w14:paraId="21CAA3B2" w14:textId="2EF2968D" w:rsidR="00455CD4" w:rsidRPr="000125F7" w:rsidRDefault="000C041C" w:rsidP="00321345">
      <w:pPr>
        <w:pStyle w:val="Textoindependiente"/>
        <w:numPr>
          <w:ilvl w:val="0"/>
          <w:numId w:val="20"/>
        </w:numPr>
        <w:tabs>
          <w:tab w:val="left" w:pos="8342"/>
        </w:tabs>
        <w:ind w:left="425" w:hanging="425"/>
        <w:jc w:val="both"/>
        <w:rPr>
          <w:rFonts w:ascii="Museo Sans 300" w:hAnsi="Museo Sans 300"/>
          <w:spacing w:val="3"/>
        </w:rPr>
      </w:pPr>
      <w:r>
        <w:rPr>
          <w:rFonts w:ascii="Museo Sans 300" w:hAnsi="Museo Sans 300"/>
          <w:spacing w:val="3"/>
        </w:rPr>
        <w:t>C</w:t>
      </w:r>
      <w:r w:rsidR="00455CD4" w:rsidRPr="000125F7">
        <w:rPr>
          <w:rFonts w:ascii="Museo Sans 300" w:hAnsi="Museo Sans 300"/>
          <w:spacing w:val="3"/>
        </w:rPr>
        <w:t>ualquier servicio proporcionado por un tercero en nombre o en lugar de la entidad;</w:t>
      </w:r>
    </w:p>
    <w:p w14:paraId="75F6B243" w14:textId="5145E67E" w:rsidR="00455CD4" w:rsidRPr="000125F7" w:rsidRDefault="00455CD4" w:rsidP="00321345">
      <w:pPr>
        <w:pStyle w:val="Textoindependiente"/>
        <w:numPr>
          <w:ilvl w:val="0"/>
          <w:numId w:val="20"/>
        </w:numPr>
        <w:tabs>
          <w:tab w:val="left" w:pos="8342"/>
        </w:tabs>
        <w:ind w:left="425" w:hanging="425"/>
        <w:jc w:val="both"/>
        <w:rPr>
          <w:rFonts w:ascii="Museo Sans 300" w:hAnsi="Museo Sans 300"/>
          <w:spacing w:val="3"/>
        </w:rPr>
      </w:pPr>
      <w:r w:rsidRPr="000125F7">
        <w:rPr>
          <w:rFonts w:ascii="Museo Sans 300" w:hAnsi="Museo Sans 300"/>
          <w:spacing w:val="3"/>
        </w:rPr>
        <w:t xml:space="preserve">Declaraciones, garantías y convenios de que el Proveedor de Servicios de </w:t>
      </w:r>
      <w:proofErr w:type="spellStart"/>
      <w:r w:rsidRPr="000125F7">
        <w:rPr>
          <w:rFonts w:ascii="Museo Sans 300" w:hAnsi="Museo Sans 300"/>
          <w:spacing w:val="3"/>
        </w:rPr>
        <w:t>Bitcoin</w:t>
      </w:r>
      <w:proofErr w:type="spellEnd"/>
      <w:r w:rsidRPr="000125F7">
        <w:rPr>
          <w:rFonts w:ascii="Museo Sans 300" w:hAnsi="Museo Sans 300"/>
          <w:spacing w:val="3"/>
        </w:rPr>
        <w:t xml:space="preserve"> cumple con la </w:t>
      </w:r>
      <w:r w:rsidR="00341B95">
        <w:rPr>
          <w:rFonts w:ascii="Museo Sans 300" w:hAnsi="Museo Sans 300"/>
          <w:spacing w:val="3"/>
        </w:rPr>
        <w:t>L</w:t>
      </w:r>
      <w:r w:rsidRPr="000125F7">
        <w:rPr>
          <w:rFonts w:ascii="Museo Sans 300" w:hAnsi="Museo Sans 300"/>
          <w:spacing w:val="3"/>
        </w:rPr>
        <w:t xml:space="preserve">ey y operará de conformidad con la </w:t>
      </w:r>
      <w:r w:rsidR="00341B95">
        <w:rPr>
          <w:rFonts w:ascii="Museo Sans 300" w:hAnsi="Museo Sans 300"/>
          <w:spacing w:val="3"/>
        </w:rPr>
        <w:t>L</w:t>
      </w:r>
      <w:r w:rsidRPr="000125F7">
        <w:rPr>
          <w:rFonts w:ascii="Museo Sans 300" w:hAnsi="Museo Sans 300"/>
          <w:spacing w:val="3"/>
        </w:rPr>
        <w:t>ey;</w:t>
      </w:r>
    </w:p>
    <w:p w14:paraId="1421A2F0" w14:textId="5A3CBE01" w:rsidR="00455CD4" w:rsidRPr="000125F7" w:rsidRDefault="00455CD4" w:rsidP="00321345">
      <w:pPr>
        <w:pStyle w:val="Textoindependiente"/>
        <w:numPr>
          <w:ilvl w:val="0"/>
          <w:numId w:val="20"/>
        </w:numPr>
        <w:tabs>
          <w:tab w:val="left" w:pos="8342"/>
        </w:tabs>
        <w:ind w:left="425" w:hanging="425"/>
        <w:jc w:val="both"/>
        <w:rPr>
          <w:rFonts w:ascii="Museo Sans 300" w:hAnsi="Museo Sans 300"/>
          <w:spacing w:val="3"/>
        </w:rPr>
      </w:pPr>
      <w:r w:rsidRPr="000125F7">
        <w:rPr>
          <w:rFonts w:ascii="Museo Sans 300" w:hAnsi="Museo Sans 300"/>
          <w:spacing w:val="3"/>
        </w:rPr>
        <w:t xml:space="preserve">Capacidad de la entidad para auditar y acceder a los registros del Proveedor de Servicios de </w:t>
      </w:r>
      <w:proofErr w:type="spellStart"/>
      <w:r w:rsidRPr="000125F7">
        <w:rPr>
          <w:rFonts w:ascii="Museo Sans 300" w:hAnsi="Museo Sans 300"/>
          <w:spacing w:val="3"/>
        </w:rPr>
        <w:t>Bitcoin</w:t>
      </w:r>
      <w:proofErr w:type="spellEnd"/>
      <w:r w:rsidRPr="000125F7">
        <w:rPr>
          <w:rFonts w:ascii="Museo Sans 300" w:hAnsi="Museo Sans 300"/>
          <w:spacing w:val="3"/>
        </w:rPr>
        <w:t xml:space="preserve"> relacionados con los servicios según sea necesario para evaluar el cumplimiento de la </w:t>
      </w:r>
      <w:r w:rsidR="00341B95">
        <w:rPr>
          <w:rFonts w:ascii="Museo Sans 300" w:hAnsi="Museo Sans 300"/>
          <w:spacing w:val="3"/>
        </w:rPr>
        <w:t>L</w:t>
      </w:r>
      <w:r w:rsidRPr="000125F7">
        <w:rPr>
          <w:rFonts w:ascii="Museo Sans 300" w:hAnsi="Museo Sans 300"/>
          <w:spacing w:val="3"/>
        </w:rPr>
        <w:t xml:space="preserve">ey y el contrato por parte del Proveedor de </w:t>
      </w:r>
      <w:r w:rsidR="00D74860">
        <w:rPr>
          <w:rFonts w:ascii="Museo Sans 300" w:hAnsi="Museo Sans 300"/>
          <w:spacing w:val="3"/>
        </w:rPr>
        <w:t>S</w:t>
      </w:r>
      <w:r w:rsidRPr="000125F7">
        <w:rPr>
          <w:rFonts w:ascii="Museo Sans 300" w:hAnsi="Museo Sans 300"/>
          <w:spacing w:val="3"/>
        </w:rPr>
        <w:t xml:space="preserve">ervicios de </w:t>
      </w:r>
      <w:proofErr w:type="spellStart"/>
      <w:r w:rsidRPr="000125F7">
        <w:rPr>
          <w:rFonts w:ascii="Museo Sans 300" w:hAnsi="Museo Sans 300"/>
          <w:spacing w:val="3"/>
        </w:rPr>
        <w:t>Bitcoin</w:t>
      </w:r>
      <w:proofErr w:type="spellEnd"/>
      <w:r w:rsidRPr="000125F7">
        <w:rPr>
          <w:rFonts w:ascii="Museo Sans 300" w:hAnsi="Museo Sans 300"/>
          <w:spacing w:val="3"/>
        </w:rPr>
        <w:t>;</w:t>
      </w:r>
    </w:p>
    <w:p w14:paraId="6974888F" w14:textId="77777777" w:rsidR="00455CD4" w:rsidRPr="000125F7" w:rsidRDefault="00455CD4" w:rsidP="00321345">
      <w:pPr>
        <w:pStyle w:val="Textoindependiente"/>
        <w:numPr>
          <w:ilvl w:val="0"/>
          <w:numId w:val="20"/>
        </w:numPr>
        <w:tabs>
          <w:tab w:val="left" w:pos="8342"/>
        </w:tabs>
        <w:ind w:left="425" w:hanging="425"/>
        <w:jc w:val="both"/>
        <w:rPr>
          <w:rFonts w:ascii="Museo Sans 300" w:hAnsi="Museo Sans 300"/>
          <w:spacing w:val="3"/>
        </w:rPr>
      </w:pPr>
      <w:r w:rsidRPr="000125F7">
        <w:rPr>
          <w:rFonts w:ascii="Museo Sans 300" w:hAnsi="Museo Sans 300"/>
          <w:spacing w:val="3"/>
        </w:rPr>
        <w:t>Proceso para abordar las quejas de los clientes y entrega de la información a los clientes;</w:t>
      </w:r>
    </w:p>
    <w:p w14:paraId="36A7B8B5" w14:textId="77777777" w:rsidR="00455CD4" w:rsidRPr="000125F7" w:rsidRDefault="00455CD4" w:rsidP="00321345">
      <w:pPr>
        <w:pStyle w:val="Textoindependiente"/>
        <w:numPr>
          <w:ilvl w:val="0"/>
          <w:numId w:val="20"/>
        </w:numPr>
        <w:tabs>
          <w:tab w:val="left" w:pos="8342"/>
        </w:tabs>
        <w:ind w:left="425" w:hanging="425"/>
        <w:jc w:val="both"/>
        <w:rPr>
          <w:rFonts w:ascii="Museo Sans 300" w:hAnsi="Museo Sans 300"/>
          <w:spacing w:val="3"/>
        </w:rPr>
      </w:pPr>
      <w:r w:rsidRPr="000125F7">
        <w:rPr>
          <w:rFonts w:ascii="Museo Sans 300" w:hAnsi="Museo Sans 300"/>
          <w:spacing w:val="3"/>
        </w:rPr>
        <w:t>Cobertura de seguro proporcionada relevante para los servicios;</w:t>
      </w:r>
    </w:p>
    <w:p w14:paraId="5B65BAAA" w14:textId="300EAFCF" w:rsidR="00455CD4" w:rsidRPr="000125F7" w:rsidRDefault="00D74860" w:rsidP="00321345">
      <w:pPr>
        <w:pStyle w:val="Textoindependiente"/>
        <w:numPr>
          <w:ilvl w:val="0"/>
          <w:numId w:val="20"/>
        </w:numPr>
        <w:tabs>
          <w:tab w:val="left" w:pos="8342"/>
        </w:tabs>
        <w:ind w:left="425" w:hanging="425"/>
        <w:jc w:val="both"/>
        <w:rPr>
          <w:rFonts w:ascii="Museo Sans 300" w:hAnsi="Museo Sans 300"/>
          <w:spacing w:val="3"/>
        </w:rPr>
      </w:pPr>
      <w:r>
        <w:rPr>
          <w:rFonts w:ascii="Museo Sans 300" w:hAnsi="Museo Sans 300"/>
          <w:spacing w:val="3"/>
        </w:rPr>
        <w:t>T</w:t>
      </w:r>
      <w:r w:rsidR="00455CD4" w:rsidRPr="000125F7">
        <w:rPr>
          <w:rFonts w:ascii="Museo Sans 300" w:hAnsi="Museo Sans 300"/>
          <w:spacing w:val="3"/>
        </w:rPr>
        <w:t>érminos relacionados con cualquier uso de las instalaciones, equipos, sistemas o empleados de la entidad;</w:t>
      </w:r>
    </w:p>
    <w:p w14:paraId="68B6ED76" w14:textId="682ECF9E" w:rsidR="00455CD4" w:rsidRPr="000125F7" w:rsidRDefault="00455CD4" w:rsidP="00321345">
      <w:pPr>
        <w:pStyle w:val="Textoindependiente"/>
        <w:numPr>
          <w:ilvl w:val="0"/>
          <w:numId w:val="20"/>
        </w:numPr>
        <w:tabs>
          <w:tab w:val="left" w:pos="8342"/>
        </w:tabs>
        <w:ind w:left="425" w:hanging="425"/>
        <w:jc w:val="both"/>
        <w:rPr>
          <w:rFonts w:ascii="Museo Sans 300" w:hAnsi="Museo Sans 300"/>
          <w:spacing w:val="3"/>
        </w:rPr>
      </w:pPr>
      <w:r w:rsidRPr="000125F7">
        <w:rPr>
          <w:rFonts w:ascii="Museo Sans 300" w:hAnsi="Museo Sans 300"/>
          <w:spacing w:val="3"/>
        </w:rPr>
        <w:t xml:space="preserve">Obligación del Proveedor de Servicios de </w:t>
      </w:r>
      <w:proofErr w:type="spellStart"/>
      <w:r w:rsidRPr="000125F7">
        <w:rPr>
          <w:rFonts w:ascii="Museo Sans 300" w:hAnsi="Museo Sans 300"/>
          <w:spacing w:val="3"/>
        </w:rPr>
        <w:t>Bitcoin</w:t>
      </w:r>
      <w:proofErr w:type="spellEnd"/>
      <w:r w:rsidRPr="000125F7">
        <w:rPr>
          <w:rFonts w:ascii="Museo Sans 300" w:hAnsi="Museo Sans 300"/>
          <w:spacing w:val="3"/>
        </w:rPr>
        <w:t xml:space="preserve"> de cooperar en conjunto con la entidad en</w:t>
      </w:r>
      <w:r>
        <w:rPr>
          <w:rFonts w:ascii="Museo Sans 300" w:hAnsi="Museo Sans 300"/>
          <w:spacing w:val="3"/>
        </w:rPr>
        <w:t xml:space="preserve"> </w:t>
      </w:r>
      <w:r w:rsidRPr="000125F7">
        <w:rPr>
          <w:rFonts w:ascii="Museo Sans 300" w:hAnsi="Museo Sans 300"/>
          <w:spacing w:val="3"/>
        </w:rPr>
        <w:t>caso</w:t>
      </w:r>
      <w:r>
        <w:rPr>
          <w:rFonts w:ascii="Museo Sans 300" w:hAnsi="Museo Sans 300"/>
          <w:spacing w:val="3"/>
        </w:rPr>
        <w:t xml:space="preserve"> </w:t>
      </w:r>
      <w:r w:rsidRPr="000125F7">
        <w:rPr>
          <w:rFonts w:ascii="Museo Sans 300" w:hAnsi="Museo Sans 300"/>
          <w:spacing w:val="3"/>
        </w:rPr>
        <w:t xml:space="preserve">que hubiera una inspección a la entidad por parte de la Superintendencia u otra autoridad; especialmente a lo referido al conocimiento del Proveedor de Servicios de </w:t>
      </w:r>
      <w:proofErr w:type="spellStart"/>
      <w:r w:rsidRPr="000125F7">
        <w:rPr>
          <w:rFonts w:ascii="Museo Sans 300" w:hAnsi="Museo Sans 300"/>
          <w:spacing w:val="3"/>
        </w:rPr>
        <w:t>Bitcoin</w:t>
      </w:r>
      <w:proofErr w:type="spellEnd"/>
      <w:r w:rsidRPr="000125F7">
        <w:rPr>
          <w:rFonts w:ascii="Museo Sans 300" w:hAnsi="Museo Sans 300"/>
          <w:spacing w:val="3"/>
        </w:rPr>
        <w:t xml:space="preserve"> sobre el servicio prestado y sus respectivos registros operativos y contables;</w:t>
      </w:r>
    </w:p>
    <w:p w14:paraId="4CC0C2AD" w14:textId="77777777" w:rsidR="00455CD4" w:rsidRPr="000125F7" w:rsidRDefault="00455CD4" w:rsidP="00321345">
      <w:pPr>
        <w:pStyle w:val="Textoindependiente"/>
        <w:numPr>
          <w:ilvl w:val="0"/>
          <w:numId w:val="20"/>
        </w:numPr>
        <w:tabs>
          <w:tab w:val="left" w:pos="8342"/>
        </w:tabs>
        <w:ind w:left="425" w:hanging="425"/>
        <w:jc w:val="both"/>
        <w:rPr>
          <w:rFonts w:ascii="Museo Sans 300" w:hAnsi="Museo Sans 300"/>
          <w:spacing w:val="3"/>
        </w:rPr>
      </w:pPr>
      <w:r w:rsidRPr="000125F7">
        <w:rPr>
          <w:rFonts w:ascii="Museo Sans 300" w:hAnsi="Museo Sans 300"/>
          <w:spacing w:val="3"/>
        </w:rPr>
        <w:t>Responsabilidades y prohibiciones de cada una de las partes;</w:t>
      </w:r>
    </w:p>
    <w:p w14:paraId="19F93586" w14:textId="77777777" w:rsidR="00455CD4" w:rsidRPr="000125F7" w:rsidRDefault="00455CD4" w:rsidP="00321345">
      <w:pPr>
        <w:pStyle w:val="Textoindependiente"/>
        <w:numPr>
          <w:ilvl w:val="0"/>
          <w:numId w:val="20"/>
        </w:numPr>
        <w:tabs>
          <w:tab w:val="left" w:pos="8342"/>
        </w:tabs>
        <w:ind w:left="425" w:hanging="425"/>
        <w:jc w:val="both"/>
        <w:rPr>
          <w:rFonts w:ascii="Museo Sans 300" w:hAnsi="Museo Sans 300"/>
          <w:spacing w:val="3"/>
        </w:rPr>
      </w:pPr>
      <w:r w:rsidRPr="000125F7">
        <w:rPr>
          <w:rFonts w:ascii="Museo Sans 300" w:hAnsi="Museo Sans 300"/>
          <w:spacing w:val="3"/>
        </w:rPr>
        <w:t>Detalle de las actividades y funciones de cada una de las partes en la prestación del servicio;</w:t>
      </w:r>
    </w:p>
    <w:p w14:paraId="088724E2" w14:textId="77777777" w:rsidR="00455CD4" w:rsidRPr="000125F7" w:rsidRDefault="00455CD4" w:rsidP="00321345">
      <w:pPr>
        <w:pStyle w:val="Textoindependiente"/>
        <w:numPr>
          <w:ilvl w:val="0"/>
          <w:numId w:val="20"/>
        </w:numPr>
        <w:tabs>
          <w:tab w:val="left" w:pos="8342"/>
        </w:tabs>
        <w:ind w:left="425" w:hanging="425"/>
        <w:jc w:val="both"/>
        <w:rPr>
          <w:rFonts w:ascii="Museo Sans 300" w:hAnsi="Museo Sans 300"/>
          <w:spacing w:val="3"/>
        </w:rPr>
      </w:pPr>
      <w:r w:rsidRPr="000125F7">
        <w:rPr>
          <w:rFonts w:ascii="Museo Sans 300" w:hAnsi="Museo Sans 300"/>
          <w:spacing w:val="3"/>
        </w:rPr>
        <w:t>Disposiciones de indemnización que consideren la adecuada distribución de riesgos entre las partes; y</w:t>
      </w:r>
    </w:p>
    <w:p w14:paraId="439EA55A" w14:textId="77777777" w:rsidR="00455CD4" w:rsidRPr="000125F7" w:rsidRDefault="00455CD4" w:rsidP="00321345">
      <w:pPr>
        <w:pStyle w:val="Textoindependiente"/>
        <w:numPr>
          <w:ilvl w:val="0"/>
          <w:numId w:val="20"/>
        </w:numPr>
        <w:tabs>
          <w:tab w:val="left" w:pos="8342"/>
        </w:tabs>
        <w:ind w:left="425" w:hanging="425"/>
        <w:jc w:val="both"/>
        <w:rPr>
          <w:rFonts w:ascii="Museo Sans 300" w:hAnsi="Museo Sans 300"/>
          <w:spacing w:val="3"/>
        </w:rPr>
      </w:pPr>
      <w:r w:rsidRPr="000125F7">
        <w:rPr>
          <w:rFonts w:ascii="Museo Sans 300" w:hAnsi="Museo Sans 300"/>
          <w:spacing w:val="3"/>
        </w:rPr>
        <w:t>Otros elementos que se consideren necesarios o apropiados para abordar en dicho contrato.</w:t>
      </w:r>
    </w:p>
    <w:p w14:paraId="383A50D4" w14:textId="77777777" w:rsidR="00455CD4" w:rsidRPr="000125F7" w:rsidRDefault="00455CD4" w:rsidP="00321345">
      <w:pPr>
        <w:pStyle w:val="Textoindependiente"/>
        <w:tabs>
          <w:tab w:val="left" w:pos="8342"/>
        </w:tabs>
        <w:ind w:hanging="1"/>
        <w:rPr>
          <w:rFonts w:ascii="Museo Sans 300" w:hAnsi="Museo Sans 300"/>
        </w:rPr>
      </w:pPr>
    </w:p>
    <w:p w14:paraId="303B9468" w14:textId="621088C7" w:rsidR="00455CD4" w:rsidRPr="000125F7" w:rsidRDefault="00455CD4" w:rsidP="00321345">
      <w:pPr>
        <w:pStyle w:val="Textoindependiente"/>
        <w:tabs>
          <w:tab w:val="left" w:pos="8342"/>
        </w:tabs>
        <w:jc w:val="both"/>
        <w:rPr>
          <w:rFonts w:ascii="Museo Sans 300" w:hAnsi="Museo Sans 300"/>
        </w:rPr>
      </w:pPr>
      <w:r w:rsidRPr="000125F7">
        <w:rPr>
          <w:rFonts w:ascii="Museo Sans 300" w:hAnsi="Museo Sans 300"/>
        </w:rPr>
        <w:t xml:space="preserve">Antes de celebrar dicho contrato, la </w:t>
      </w:r>
      <w:r w:rsidR="00D74860">
        <w:rPr>
          <w:rFonts w:ascii="Museo Sans 300" w:hAnsi="Museo Sans 300"/>
        </w:rPr>
        <w:t>J</w:t>
      </w:r>
      <w:r w:rsidRPr="000125F7">
        <w:rPr>
          <w:rFonts w:ascii="Museo Sans 300" w:hAnsi="Museo Sans 300"/>
        </w:rPr>
        <w:t xml:space="preserve">unta </w:t>
      </w:r>
      <w:r w:rsidR="00D74860">
        <w:rPr>
          <w:rFonts w:ascii="Museo Sans 300" w:hAnsi="Museo Sans 300"/>
        </w:rPr>
        <w:t>D</w:t>
      </w:r>
      <w:r w:rsidRPr="000125F7">
        <w:rPr>
          <w:rFonts w:ascii="Museo Sans 300" w:hAnsi="Museo Sans 300"/>
        </w:rPr>
        <w:t xml:space="preserve">irectiva de la entidad, o un delegado de la </w:t>
      </w:r>
      <w:r w:rsidR="00D74860">
        <w:rPr>
          <w:rFonts w:ascii="Museo Sans 300" w:hAnsi="Museo Sans 300"/>
        </w:rPr>
        <w:t>J</w:t>
      </w:r>
      <w:r w:rsidRPr="000125F7">
        <w:rPr>
          <w:rFonts w:ascii="Museo Sans 300" w:hAnsi="Museo Sans 300"/>
        </w:rPr>
        <w:t>unta, revisará el contrato para asegurarse de que cumpla con estas Normas.</w:t>
      </w:r>
    </w:p>
    <w:p w14:paraId="78B926E1" w14:textId="77777777" w:rsidR="00455CD4" w:rsidRPr="000125F7" w:rsidRDefault="00455CD4" w:rsidP="00321345">
      <w:pPr>
        <w:pStyle w:val="Textoindependiente"/>
        <w:tabs>
          <w:tab w:val="left" w:pos="8342"/>
        </w:tabs>
        <w:ind w:hanging="1"/>
        <w:jc w:val="both"/>
        <w:rPr>
          <w:rFonts w:ascii="Museo Sans 300" w:hAnsi="Museo Sans 300"/>
        </w:rPr>
      </w:pPr>
    </w:p>
    <w:p w14:paraId="7215826B" w14:textId="65AA6429" w:rsidR="00455CD4" w:rsidRPr="000125F7" w:rsidRDefault="00455CD4" w:rsidP="00321345">
      <w:pPr>
        <w:pStyle w:val="Textoindependiente"/>
        <w:jc w:val="both"/>
        <w:rPr>
          <w:rFonts w:ascii="Museo Sans 300" w:hAnsi="Museo Sans 300"/>
        </w:rPr>
      </w:pPr>
      <w:r w:rsidRPr="000125F7">
        <w:rPr>
          <w:rFonts w:ascii="Museo Sans 300" w:hAnsi="Museo Sans 300"/>
        </w:rPr>
        <w:t xml:space="preserve">La Junta Directiva de la entidad deberá autorizar el inicio de la relación comercial con el </w:t>
      </w:r>
      <w:r w:rsidR="00D74860">
        <w:rPr>
          <w:rFonts w:ascii="Museo Sans 300" w:hAnsi="Museo Sans 300"/>
        </w:rPr>
        <w:t>P</w:t>
      </w:r>
      <w:r w:rsidRPr="000125F7">
        <w:rPr>
          <w:rFonts w:ascii="Museo Sans 300" w:hAnsi="Museo Sans 300"/>
        </w:rPr>
        <w:t xml:space="preserve">roveedor de </w:t>
      </w:r>
      <w:r w:rsidR="00D74860">
        <w:rPr>
          <w:rFonts w:ascii="Museo Sans 300" w:hAnsi="Museo Sans 300"/>
        </w:rPr>
        <w:t>S</w:t>
      </w:r>
      <w:r w:rsidRPr="000125F7">
        <w:rPr>
          <w:rFonts w:ascii="Museo Sans 300" w:hAnsi="Museo Sans 300"/>
        </w:rPr>
        <w:t xml:space="preserve">ervicios de </w:t>
      </w:r>
      <w:proofErr w:type="spellStart"/>
      <w:r w:rsidRPr="000125F7">
        <w:rPr>
          <w:rFonts w:ascii="Museo Sans 300" w:hAnsi="Museo Sans 300"/>
        </w:rPr>
        <w:t>Bitcoin</w:t>
      </w:r>
      <w:proofErr w:type="spellEnd"/>
      <w:r w:rsidRPr="000125F7">
        <w:rPr>
          <w:rFonts w:ascii="Museo Sans 300" w:hAnsi="Museo Sans 300"/>
        </w:rPr>
        <w:t xml:space="preserve"> y su eventual finalización por causales justificadas.</w:t>
      </w:r>
    </w:p>
    <w:p w14:paraId="3E39264D" w14:textId="77777777" w:rsidR="00455CD4" w:rsidRPr="000125F7" w:rsidRDefault="00455CD4" w:rsidP="00321345">
      <w:pPr>
        <w:pStyle w:val="Textoindependiente"/>
        <w:tabs>
          <w:tab w:val="left" w:pos="8342"/>
        </w:tabs>
        <w:ind w:hanging="1"/>
        <w:rPr>
          <w:rFonts w:ascii="Museo Sans 300" w:hAnsi="Museo Sans 300"/>
        </w:rPr>
      </w:pPr>
    </w:p>
    <w:p w14:paraId="317F3350" w14:textId="77777777" w:rsidR="00455CD4" w:rsidRPr="000125F7" w:rsidRDefault="00455CD4" w:rsidP="00F965B7">
      <w:pPr>
        <w:pStyle w:val="Textoindependiente"/>
        <w:jc w:val="both"/>
        <w:rPr>
          <w:rFonts w:ascii="Museo Sans 300" w:hAnsi="Museo Sans 300"/>
          <w:b/>
        </w:rPr>
      </w:pPr>
      <w:r w:rsidRPr="000125F7">
        <w:rPr>
          <w:rFonts w:ascii="Museo Sans 300" w:hAnsi="Museo Sans 300"/>
          <w:b/>
        </w:rPr>
        <w:t xml:space="preserve">Límites y Responsabilidad </w:t>
      </w:r>
    </w:p>
    <w:p w14:paraId="77E047A5" w14:textId="194948CA" w:rsidR="00455CD4" w:rsidRPr="000125F7" w:rsidRDefault="00455CD4" w:rsidP="00321345">
      <w:pPr>
        <w:pStyle w:val="Prrafodelista"/>
        <w:numPr>
          <w:ilvl w:val="0"/>
          <w:numId w:val="22"/>
        </w:numPr>
        <w:tabs>
          <w:tab w:val="left" w:pos="788"/>
          <w:tab w:val="left" w:pos="789"/>
        </w:tabs>
        <w:spacing w:before="0"/>
        <w:ind w:left="0" w:firstLine="0"/>
        <w:jc w:val="both"/>
        <w:rPr>
          <w:rFonts w:ascii="Museo Sans 300" w:hAnsi="Museo Sans 300"/>
        </w:rPr>
      </w:pPr>
      <w:r w:rsidRPr="000125F7">
        <w:rPr>
          <w:rFonts w:ascii="Museo Sans 300" w:hAnsi="Museo Sans 300"/>
        </w:rPr>
        <w:t xml:space="preserve">Una entidad debe evitar proporcionar servicios a un </w:t>
      </w:r>
      <w:r w:rsidR="008D4749">
        <w:rPr>
          <w:rFonts w:ascii="Museo Sans 300" w:hAnsi="Museo Sans 300"/>
        </w:rPr>
        <w:t>P</w:t>
      </w:r>
      <w:r w:rsidRPr="000125F7">
        <w:rPr>
          <w:rFonts w:ascii="Museo Sans 300" w:hAnsi="Museo Sans 300"/>
        </w:rPr>
        <w:t xml:space="preserve">roveedor de </w:t>
      </w:r>
      <w:r w:rsidR="008D4749">
        <w:rPr>
          <w:rFonts w:ascii="Museo Sans 300" w:hAnsi="Museo Sans 300"/>
        </w:rPr>
        <w:t>S</w:t>
      </w:r>
      <w:r w:rsidRPr="000125F7">
        <w:rPr>
          <w:rFonts w:ascii="Museo Sans 300" w:hAnsi="Museo Sans 300"/>
        </w:rPr>
        <w:t xml:space="preserve">ervicios de </w:t>
      </w:r>
      <w:proofErr w:type="spellStart"/>
      <w:r w:rsidRPr="000125F7">
        <w:rPr>
          <w:rFonts w:ascii="Museo Sans 300" w:hAnsi="Museo Sans 300"/>
        </w:rPr>
        <w:t>Bitcoin</w:t>
      </w:r>
      <w:proofErr w:type="spellEnd"/>
      <w:r w:rsidRPr="000125F7">
        <w:rPr>
          <w:rFonts w:ascii="Museo Sans 300" w:hAnsi="Museo Sans 300"/>
        </w:rPr>
        <w:t xml:space="preserve"> que, según la determinación razonable de esta, no esté operando legalmente, así mismo el Proveedor de Servicios, y no la entidad, será responsable en todo momento de</w:t>
      </w:r>
      <w:r w:rsidR="00341B95">
        <w:rPr>
          <w:rFonts w:ascii="Museo Sans 300" w:hAnsi="Museo Sans 300"/>
        </w:rPr>
        <w:t xml:space="preserve"> su propio cumplimiento de las L</w:t>
      </w:r>
      <w:r w:rsidRPr="000125F7">
        <w:rPr>
          <w:rFonts w:ascii="Museo Sans 300" w:hAnsi="Museo Sans 300"/>
        </w:rPr>
        <w:t>e</w:t>
      </w:r>
      <w:r w:rsidR="00341B95">
        <w:rPr>
          <w:rFonts w:ascii="Museo Sans 300" w:hAnsi="Museo Sans 300"/>
        </w:rPr>
        <w:t>yes y R</w:t>
      </w:r>
      <w:r w:rsidRPr="000125F7">
        <w:rPr>
          <w:rFonts w:ascii="Museo Sans 300" w:hAnsi="Museo Sans 300"/>
        </w:rPr>
        <w:t xml:space="preserve">eglamentos </w:t>
      </w:r>
      <w:r w:rsidR="00341B95">
        <w:rPr>
          <w:rFonts w:ascii="Museo Sans 300" w:hAnsi="Museo Sans 300"/>
        </w:rPr>
        <w:t>A</w:t>
      </w:r>
      <w:r w:rsidRPr="000125F7">
        <w:rPr>
          <w:rFonts w:ascii="Museo Sans 300" w:hAnsi="Museo Sans 300"/>
        </w:rPr>
        <w:t xml:space="preserve">plicables. De manera similar, una entidad no puede delegar su propio cumplimiento con las </w:t>
      </w:r>
      <w:r w:rsidR="00341B95">
        <w:rPr>
          <w:rFonts w:ascii="Museo Sans 300" w:hAnsi="Museo Sans 300"/>
        </w:rPr>
        <w:t>L</w:t>
      </w:r>
      <w:r w:rsidRPr="000125F7">
        <w:rPr>
          <w:rFonts w:ascii="Museo Sans 300" w:hAnsi="Museo Sans 300"/>
        </w:rPr>
        <w:t xml:space="preserve">eyes y </w:t>
      </w:r>
      <w:r w:rsidR="00341B95">
        <w:rPr>
          <w:rFonts w:ascii="Museo Sans 300" w:hAnsi="Museo Sans 300"/>
        </w:rPr>
        <w:t>R</w:t>
      </w:r>
      <w:r w:rsidRPr="000125F7">
        <w:rPr>
          <w:rFonts w:ascii="Museo Sans 300" w:hAnsi="Museo Sans 300"/>
        </w:rPr>
        <w:t xml:space="preserve">egulaciones aplicables a un Proveedor de Servicios de </w:t>
      </w:r>
      <w:proofErr w:type="spellStart"/>
      <w:r w:rsidRPr="000125F7">
        <w:rPr>
          <w:rFonts w:ascii="Museo Sans 300" w:hAnsi="Museo Sans 300"/>
        </w:rPr>
        <w:t>Bitcoin</w:t>
      </w:r>
      <w:proofErr w:type="spellEnd"/>
      <w:r w:rsidRPr="000125F7">
        <w:rPr>
          <w:rFonts w:ascii="Museo Sans 300" w:hAnsi="Museo Sans 300"/>
        </w:rPr>
        <w:t>.</w:t>
      </w:r>
    </w:p>
    <w:p w14:paraId="72297EFF" w14:textId="77777777" w:rsidR="00455CD4" w:rsidRPr="000125F7" w:rsidRDefault="00455CD4" w:rsidP="00321345">
      <w:pPr>
        <w:pStyle w:val="Textoindependiente"/>
        <w:ind w:hanging="1"/>
        <w:jc w:val="both"/>
        <w:rPr>
          <w:rFonts w:ascii="Museo Sans 300" w:hAnsi="Museo Sans 300"/>
        </w:rPr>
      </w:pPr>
    </w:p>
    <w:p w14:paraId="3CF9F8CB" w14:textId="77777777" w:rsidR="00455CD4" w:rsidRPr="000125F7" w:rsidRDefault="00455CD4" w:rsidP="00321345">
      <w:pPr>
        <w:pStyle w:val="Textoindependiente"/>
        <w:jc w:val="both"/>
        <w:rPr>
          <w:rFonts w:ascii="Museo Sans 300" w:hAnsi="Museo Sans 300"/>
        </w:rPr>
      </w:pPr>
      <w:r w:rsidRPr="000125F7">
        <w:rPr>
          <w:rFonts w:ascii="Museo Sans 300" w:hAnsi="Museo Sans 300"/>
        </w:rPr>
        <w:t>No obstante, en todo momento las partes darán cumplimento a lo establecido en el contrato de servicios.</w:t>
      </w:r>
    </w:p>
    <w:p w14:paraId="5CCA5CD6" w14:textId="77777777" w:rsidR="00455CD4" w:rsidRPr="000125F7" w:rsidRDefault="00455CD4" w:rsidP="00321345">
      <w:pPr>
        <w:pStyle w:val="Textoindependiente"/>
        <w:ind w:hanging="1"/>
        <w:jc w:val="both"/>
        <w:rPr>
          <w:rFonts w:ascii="Museo Sans 300" w:hAnsi="Museo Sans 300"/>
        </w:rPr>
      </w:pPr>
    </w:p>
    <w:p w14:paraId="5A585675" w14:textId="77777777" w:rsidR="00455CD4" w:rsidRPr="00F965B7" w:rsidRDefault="00455CD4" w:rsidP="00321345">
      <w:pPr>
        <w:pStyle w:val="Textoindependiente"/>
        <w:jc w:val="both"/>
        <w:rPr>
          <w:rFonts w:ascii="Museo Sans 300" w:hAnsi="Museo Sans 300"/>
          <w:b/>
        </w:rPr>
      </w:pPr>
      <w:r w:rsidRPr="00F965B7">
        <w:rPr>
          <w:rFonts w:ascii="Museo Sans 300" w:hAnsi="Museo Sans 300"/>
          <w:b/>
        </w:rPr>
        <w:t>Sobre la capacidad operativa</w:t>
      </w:r>
    </w:p>
    <w:p w14:paraId="09F9A2BF" w14:textId="18C02C8C" w:rsidR="00455CD4" w:rsidRPr="000125F7" w:rsidRDefault="00455CD4" w:rsidP="00321345">
      <w:pPr>
        <w:pStyle w:val="Prrafodelista"/>
        <w:numPr>
          <w:ilvl w:val="0"/>
          <w:numId w:val="22"/>
        </w:numPr>
        <w:tabs>
          <w:tab w:val="left" w:pos="788"/>
          <w:tab w:val="left" w:pos="789"/>
        </w:tabs>
        <w:spacing w:before="0"/>
        <w:ind w:left="0" w:firstLine="0"/>
        <w:jc w:val="both"/>
        <w:rPr>
          <w:rFonts w:ascii="Museo Sans 300" w:hAnsi="Museo Sans 300"/>
          <w:spacing w:val="3"/>
        </w:rPr>
      </w:pPr>
      <w:r w:rsidRPr="000125F7">
        <w:rPr>
          <w:rFonts w:ascii="Museo Sans 300" w:hAnsi="Museo Sans 300"/>
          <w:spacing w:val="3"/>
        </w:rPr>
        <w:t xml:space="preserve">Previo a proporcionar servicios a un Proveedor de Servicios de </w:t>
      </w:r>
      <w:proofErr w:type="spellStart"/>
      <w:r w:rsidRPr="000125F7">
        <w:rPr>
          <w:rFonts w:ascii="Museo Sans 300" w:hAnsi="Museo Sans 300"/>
          <w:spacing w:val="3"/>
        </w:rPr>
        <w:t>Bitcoin</w:t>
      </w:r>
      <w:proofErr w:type="spellEnd"/>
      <w:r w:rsidRPr="000125F7">
        <w:rPr>
          <w:rFonts w:ascii="Museo Sans 300" w:hAnsi="Museo Sans 300"/>
          <w:spacing w:val="3"/>
        </w:rPr>
        <w:t xml:space="preserve">, una entidad se asegurará de que tiene suficientes capacidades operativas para hacerlo, que incluyen personal, equipos, sistemas, plataformas tecnológicas, recursos financieros, sistemas de control administrativo, aplicaciones de seguridad, seguridad de información y continuidad de negocio, políticas de ciberseguridad, planes de negocios apropiados, manuales, procedimientos, políticas y controles internos para asegurar el correcto funcionamiento y resiliencia de los servicios y su cumplimiento de la </w:t>
      </w:r>
      <w:r w:rsidR="007617B1">
        <w:rPr>
          <w:rFonts w:ascii="Museo Sans 300" w:hAnsi="Museo Sans 300"/>
          <w:spacing w:val="3"/>
        </w:rPr>
        <w:t>L</w:t>
      </w:r>
      <w:r w:rsidRPr="000125F7">
        <w:rPr>
          <w:rFonts w:ascii="Museo Sans 300" w:hAnsi="Museo Sans 300"/>
          <w:spacing w:val="3"/>
        </w:rPr>
        <w:t xml:space="preserve">ey </w:t>
      </w:r>
      <w:proofErr w:type="spellStart"/>
      <w:r w:rsidRPr="000125F7">
        <w:rPr>
          <w:rFonts w:ascii="Museo Sans 300" w:hAnsi="Museo Sans 300"/>
          <w:spacing w:val="3"/>
        </w:rPr>
        <w:t>Bitcoin</w:t>
      </w:r>
      <w:proofErr w:type="spellEnd"/>
      <w:r w:rsidRPr="000125F7">
        <w:rPr>
          <w:rFonts w:ascii="Museo Sans 300" w:hAnsi="Museo Sans 300"/>
          <w:spacing w:val="3"/>
        </w:rPr>
        <w:t xml:space="preserve"> y su Reglamento.</w:t>
      </w:r>
    </w:p>
    <w:p w14:paraId="3F6423CF" w14:textId="77777777" w:rsidR="00455CD4" w:rsidRPr="000125F7" w:rsidRDefault="00455CD4" w:rsidP="00321345">
      <w:pPr>
        <w:pStyle w:val="Textoindependiente"/>
        <w:jc w:val="both"/>
        <w:rPr>
          <w:rFonts w:ascii="Museo Sans 300" w:hAnsi="Museo Sans 300"/>
          <w:b/>
        </w:rPr>
      </w:pPr>
      <w:r w:rsidRPr="000125F7">
        <w:rPr>
          <w:rFonts w:ascii="Museo Sans 300" w:hAnsi="Museo Sans 300"/>
          <w:b/>
        </w:rPr>
        <w:t xml:space="preserve">Supervisión </w:t>
      </w:r>
    </w:p>
    <w:p w14:paraId="7FBE8A59" w14:textId="17E64624" w:rsidR="00455CD4" w:rsidRPr="000125F7" w:rsidRDefault="00455CD4" w:rsidP="00321345">
      <w:pPr>
        <w:pStyle w:val="Prrafodelista"/>
        <w:numPr>
          <w:ilvl w:val="0"/>
          <w:numId w:val="22"/>
        </w:numPr>
        <w:tabs>
          <w:tab w:val="left" w:pos="788"/>
          <w:tab w:val="left" w:pos="789"/>
        </w:tabs>
        <w:spacing w:before="0"/>
        <w:ind w:left="0" w:firstLine="0"/>
        <w:jc w:val="both"/>
        <w:rPr>
          <w:rFonts w:ascii="Museo Sans 300" w:hAnsi="Museo Sans 300"/>
        </w:rPr>
      </w:pPr>
      <w:r w:rsidRPr="000125F7">
        <w:rPr>
          <w:rFonts w:ascii="Museo Sans 300" w:hAnsi="Museo Sans 300"/>
          <w:spacing w:val="3"/>
        </w:rPr>
        <w:t>Las entidades estarán sujet</w:t>
      </w:r>
      <w:r>
        <w:rPr>
          <w:rFonts w:ascii="Museo Sans 300" w:hAnsi="Museo Sans 300"/>
          <w:spacing w:val="3"/>
        </w:rPr>
        <w:t>a</w:t>
      </w:r>
      <w:r w:rsidRPr="000125F7">
        <w:rPr>
          <w:rFonts w:ascii="Museo Sans 300" w:hAnsi="Museo Sans 300"/>
          <w:spacing w:val="3"/>
        </w:rPr>
        <w:t xml:space="preserve">s a la supervisión de la Superintendencia, quien revisará las operaciones, libros y registros de dicha entidad y su cumplimiento con respecto a la Ley </w:t>
      </w:r>
      <w:proofErr w:type="spellStart"/>
      <w:r w:rsidRPr="000125F7">
        <w:rPr>
          <w:rFonts w:ascii="Museo Sans 300" w:hAnsi="Museo Sans 300"/>
          <w:spacing w:val="3"/>
        </w:rPr>
        <w:t>Bitcoin</w:t>
      </w:r>
      <w:proofErr w:type="spellEnd"/>
      <w:r w:rsidRPr="000125F7">
        <w:rPr>
          <w:rFonts w:ascii="Museo Sans 300" w:hAnsi="Museo Sans 300"/>
          <w:spacing w:val="3"/>
        </w:rPr>
        <w:t xml:space="preserve"> y su Reglamento, así como lo establecido en las presentes Normas.</w:t>
      </w:r>
    </w:p>
    <w:p w14:paraId="4BCE637B" w14:textId="77777777" w:rsidR="00455CD4" w:rsidRPr="000125F7" w:rsidRDefault="00455CD4" w:rsidP="00321345">
      <w:pPr>
        <w:pStyle w:val="Textoindependiente"/>
        <w:rPr>
          <w:rFonts w:ascii="Museo Sans 300" w:hAnsi="Museo Sans 300"/>
        </w:rPr>
      </w:pPr>
    </w:p>
    <w:p w14:paraId="47CB35EF" w14:textId="77777777" w:rsidR="00455CD4" w:rsidRPr="000125F7" w:rsidRDefault="00455CD4" w:rsidP="00321345">
      <w:pPr>
        <w:pStyle w:val="Textoindependiente"/>
        <w:jc w:val="center"/>
        <w:rPr>
          <w:rFonts w:ascii="Museo Sans 300" w:hAnsi="Museo Sans 300"/>
          <w:b/>
        </w:rPr>
      </w:pPr>
      <w:r w:rsidRPr="000125F7">
        <w:rPr>
          <w:rFonts w:ascii="Museo Sans 300" w:hAnsi="Museo Sans 300"/>
          <w:b/>
        </w:rPr>
        <w:t>CAPÍTULO III</w:t>
      </w:r>
    </w:p>
    <w:p w14:paraId="59E0D9E7" w14:textId="77777777" w:rsidR="00455CD4" w:rsidRPr="000125F7" w:rsidRDefault="00455CD4" w:rsidP="00321345">
      <w:pPr>
        <w:pStyle w:val="Textoindependiente"/>
        <w:jc w:val="center"/>
        <w:rPr>
          <w:rFonts w:ascii="Museo Sans 300" w:hAnsi="Museo Sans 300"/>
        </w:rPr>
      </w:pPr>
      <w:r w:rsidRPr="000125F7">
        <w:rPr>
          <w:rFonts w:ascii="Museo Sans 300" w:hAnsi="Museo Sans 300"/>
          <w:b/>
        </w:rPr>
        <w:t>DEL REGISTRO, TRAZABILIDAD, REPORTES Y MANTENIMIENTO DE REGISTROS</w:t>
      </w:r>
    </w:p>
    <w:p w14:paraId="22146915" w14:textId="77777777" w:rsidR="00455CD4" w:rsidRPr="000125F7" w:rsidRDefault="00455CD4" w:rsidP="00321345">
      <w:pPr>
        <w:pStyle w:val="Textoindependiente"/>
        <w:jc w:val="center"/>
        <w:rPr>
          <w:rFonts w:ascii="Museo Sans 300" w:hAnsi="Museo Sans 300"/>
        </w:rPr>
      </w:pPr>
    </w:p>
    <w:p w14:paraId="04100F44" w14:textId="02C4270B" w:rsidR="00455CD4" w:rsidRPr="000125F7" w:rsidRDefault="00455CD4" w:rsidP="00321345">
      <w:pPr>
        <w:pStyle w:val="Textoindependiente"/>
        <w:jc w:val="both"/>
        <w:rPr>
          <w:rFonts w:ascii="Museo Sans 300" w:hAnsi="Museo Sans 300"/>
          <w:b/>
        </w:rPr>
      </w:pPr>
      <w:r w:rsidRPr="000125F7">
        <w:rPr>
          <w:rFonts w:ascii="Museo Sans 300" w:hAnsi="Museo Sans 300"/>
          <w:b/>
        </w:rPr>
        <w:t xml:space="preserve">Registro </w:t>
      </w:r>
    </w:p>
    <w:p w14:paraId="772665DD" w14:textId="00AC6898" w:rsidR="00455CD4" w:rsidRPr="000125F7" w:rsidRDefault="00455CD4" w:rsidP="00321345">
      <w:pPr>
        <w:pStyle w:val="Prrafodelista"/>
        <w:numPr>
          <w:ilvl w:val="0"/>
          <w:numId w:val="22"/>
        </w:numPr>
        <w:tabs>
          <w:tab w:val="left" w:pos="788"/>
          <w:tab w:val="left" w:pos="789"/>
          <w:tab w:val="left" w:pos="851"/>
        </w:tabs>
        <w:spacing w:before="0"/>
        <w:ind w:left="0" w:firstLine="0"/>
        <w:jc w:val="both"/>
        <w:rPr>
          <w:rFonts w:ascii="Museo Sans 300" w:hAnsi="Museo Sans 300"/>
          <w:spacing w:val="3"/>
        </w:rPr>
      </w:pPr>
      <w:r w:rsidRPr="000125F7">
        <w:rPr>
          <w:rFonts w:ascii="Museo Sans 300" w:hAnsi="Museo Sans 300"/>
          <w:spacing w:val="3"/>
        </w:rPr>
        <w:t xml:space="preserve">Los Proveedores de Servicios de </w:t>
      </w:r>
      <w:proofErr w:type="spellStart"/>
      <w:r w:rsidRPr="000125F7">
        <w:rPr>
          <w:rFonts w:ascii="Museo Sans 300" w:hAnsi="Museo Sans 300"/>
          <w:spacing w:val="3"/>
        </w:rPr>
        <w:t>Bitcoin</w:t>
      </w:r>
      <w:proofErr w:type="spellEnd"/>
      <w:r w:rsidRPr="000125F7">
        <w:rPr>
          <w:rFonts w:ascii="Museo Sans 300" w:hAnsi="Museo Sans 300"/>
          <w:spacing w:val="3"/>
        </w:rPr>
        <w:t xml:space="preserve"> o las </w:t>
      </w:r>
      <w:r w:rsidR="007617B1">
        <w:rPr>
          <w:rFonts w:ascii="Museo Sans 300" w:hAnsi="Museo Sans 300"/>
          <w:spacing w:val="3"/>
        </w:rPr>
        <w:t>e</w:t>
      </w:r>
      <w:r w:rsidRPr="000125F7">
        <w:rPr>
          <w:rFonts w:ascii="Museo Sans 300" w:hAnsi="Museo Sans 300"/>
          <w:spacing w:val="3"/>
        </w:rPr>
        <w:t xml:space="preserve">ntidades que presten estos servicios deberán registrarse en el Banco Central en el Registro de Proveedores de </w:t>
      </w:r>
      <w:proofErr w:type="spellStart"/>
      <w:r w:rsidRPr="000125F7">
        <w:rPr>
          <w:rFonts w:ascii="Museo Sans 300" w:hAnsi="Museo Sans 300"/>
          <w:spacing w:val="3"/>
        </w:rPr>
        <w:t>Bitcoin</w:t>
      </w:r>
      <w:proofErr w:type="spellEnd"/>
      <w:r w:rsidRPr="000125F7">
        <w:rPr>
          <w:rFonts w:ascii="Museo Sans 300" w:hAnsi="Museo Sans 300"/>
          <w:spacing w:val="3"/>
        </w:rPr>
        <w:t xml:space="preserve"> creado para tales efectos, de conformidad a lo establecido en el Reglamento de la Ley </w:t>
      </w:r>
      <w:proofErr w:type="spellStart"/>
      <w:r w:rsidRPr="000125F7">
        <w:rPr>
          <w:rFonts w:ascii="Museo Sans 300" w:hAnsi="Museo Sans 300"/>
          <w:spacing w:val="3"/>
        </w:rPr>
        <w:t>Bitcoin</w:t>
      </w:r>
      <w:proofErr w:type="spellEnd"/>
      <w:r w:rsidRPr="000125F7">
        <w:rPr>
          <w:rFonts w:ascii="Museo Sans 300" w:hAnsi="Museo Sans 300"/>
          <w:spacing w:val="3"/>
        </w:rPr>
        <w:t>.</w:t>
      </w:r>
    </w:p>
    <w:p w14:paraId="171EB80A" w14:textId="77777777" w:rsidR="00455CD4" w:rsidRPr="000125F7" w:rsidRDefault="00455CD4" w:rsidP="00321345">
      <w:pPr>
        <w:pStyle w:val="Textoindependiente"/>
        <w:rPr>
          <w:rFonts w:ascii="Museo Sans 300" w:hAnsi="Museo Sans 300"/>
        </w:rPr>
      </w:pPr>
    </w:p>
    <w:p w14:paraId="108708B7" w14:textId="77777777" w:rsidR="00455CD4" w:rsidRPr="000125F7" w:rsidRDefault="00455CD4" w:rsidP="00321345">
      <w:pPr>
        <w:pStyle w:val="Textoindependiente"/>
        <w:jc w:val="both"/>
        <w:rPr>
          <w:rFonts w:ascii="Museo Sans 300" w:hAnsi="Museo Sans 300"/>
          <w:b/>
        </w:rPr>
      </w:pPr>
      <w:r w:rsidRPr="000125F7">
        <w:rPr>
          <w:rFonts w:ascii="Museo Sans 300" w:hAnsi="Museo Sans 300"/>
          <w:b/>
        </w:rPr>
        <w:t>Trazabilidad</w:t>
      </w:r>
    </w:p>
    <w:p w14:paraId="276606FC" w14:textId="4ECC7BEA" w:rsidR="00455CD4" w:rsidRPr="000125F7" w:rsidRDefault="00455CD4" w:rsidP="00321345">
      <w:pPr>
        <w:pStyle w:val="Prrafodelista"/>
        <w:numPr>
          <w:ilvl w:val="0"/>
          <w:numId w:val="22"/>
        </w:numPr>
        <w:tabs>
          <w:tab w:val="left" w:pos="788"/>
          <w:tab w:val="left" w:pos="789"/>
        </w:tabs>
        <w:spacing w:before="0"/>
        <w:ind w:left="0" w:firstLine="0"/>
        <w:jc w:val="both"/>
        <w:rPr>
          <w:rFonts w:ascii="Museo Sans 300" w:hAnsi="Museo Sans 300"/>
        </w:rPr>
      </w:pPr>
      <w:r w:rsidRPr="000125F7">
        <w:rPr>
          <w:rFonts w:ascii="Museo Sans 300" w:hAnsi="Museo Sans 300"/>
        </w:rPr>
        <w:t xml:space="preserve">Para cualquier transferencia de fondos que sea mayor o igual a mil dólares o su equivalente en </w:t>
      </w:r>
      <w:proofErr w:type="spellStart"/>
      <w:r w:rsidRPr="000125F7">
        <w:rPr>
          <w:rFonts w:ascii="Museo Sans 300" w:hAnsi="Museo Sans 300"/>
        </w:rPr>
        <w:t>Bitcoin</w:t>
      </w:r>
      <w:proofErr w:type="spellEnd"/>
      <w:r w:rsidRPr="000125F7">
        <w:rPr>
          <w:rFonts w:ascii="Museo Sans 300" w:hAnsi="Museo Sans 300"/>
        </w:rPr>
        <w:t>, medido al momento de la transacción, para la cual un</w:t>
      </w:r>
      <w:r w:rsidR="006C3497">
        <w:rPr>
          <w:rFonts w:ascii="Museo Sans 300" w:hAnsi="Museo Sans 300"/>
        </w:rPr>
        <w:t>a entidad</w:t>
      </w:r>
      <w:r w:rsidRPr="000125F7">
        <w:rPr>
          <w:rFonts w:ascii="Museo Sans 300" w:hAnsi="Museo Sans 300"/>
        </w:rPr>
        <w:t xml:space="preserve"> está involucrad</w:t>
      </w:r>
      <w:r w:rsidR="00341B95">
        <w:rPr>
          <w:rFonts w:ascii="Museo Sans 300" w:hAnsi="Museo Sans 300"/>
        </w:rPr>
        <w:t>a</w:t>
      </w:r>
      <w:r w:rsidRPr="000125F7">
        <w:rPr>
          <w:rFonts w:ascii="Museo Sans 300" w:hAnsi="Museo Sans 300"/>
        </w:rPr>
        <w:t xml:space="preserve"> en el flujo de pago, dicha entidad debe obtener la información siguiente:</w:t>
      </w:r>
    </w:p>
    <w:p w14:paraId="1026B55C" w14:textId="77777777" w:rsidR="00455CD4" w:rsidRPr="000125F7" w:rsidRDefault="00455CD4" w:rsidP="00321345">
      <w:pPr>
        <w:pStyle w:val="Textoindependiente"/>
        <w:ind w:hanging="1"/>
        <w:rPr>
          <w:rFonts w:ascii="Museo Sans 300" w:hAnsi="Museo Sans 300"/>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53"/>
        <w:gridCol w:w="4344"/>
        <w:gridCol w:w="2131"/>
      </w:tblGrid>
      <w:tr w:rsidR="00455CD4" w:rsidRPr="000125F7" w14:paraId="34FDD90A" w14:textId="77777777" w:rsidTr="007617B1">
        <w:trPr>
          <w:trHeight w:val="479"/>
          <w:jc w:val="center"/>
        </w:trPr>
        <w:tc>
          <w:tcPr>
            <w:tcW w:w="0" w:type="auto"/>
            <w:vAlign w:val="center"/>
          </w:tcPr>
          <w:p w14:paraId="38084CA9" w14:textId="77777777" w:rsidR="00455CD4" w:rsidRPr="000125F7" w:rsidRDefault="00455CD4" w:rsidP="00321345">
            <w:pPr>
              <w:pStyle w:val="TableParagraph"/>
              <w:ind w:left="0"/>
              <w:jc w:val="center"/>
              <w:rPr>
                <w:rFonts w:ascii="Museo Sans 300" w:hAnsi="Museo Sans 300"/>
                <w:b/>
                <w:lang w:val="en-US"/>
              </w:rPr>
            </w:pPr>
            <w:proofErr w:type="spellStart"/>
            <w:r w:rsidRPr="000125F7">
              <w:rPr>
                <w:rFonts w:ascii="Museo Sans 300" w:hAnsi="Museo Sans 300"/>
                <w:b/>
                <w:lang w:val="en-US"/>
              </w:rPr>
              <w:t>Entidad</w:t>
            </w:r>
            <w:proofErr w:type="spellEnd"/>
          </w:p>
        </w:tc>
        <w:tc>
          <w:tcPr>
            <w:tcW w:w="0" w:type="auto"/>
            <w:vAlign w:val="center"/>
          </w:tcPr>
          <w:p w14:paraId="3171B8C0" w14:textId="77777777" w:rsidR="00455CD4" w:rsidRPr="000125F7" w:rsidRDefault="00455CD4" w:rsidP="00321345">
            <w:pPr>
              <w:pStyle w:val="TableParagraph"/>
              <w:ind w:left="0"/>
              <w:jc w:val="center"/>
              <w:rPr>
                <w:rFonts w:ascii="Museo Sans 300" w:hAnsi="Museo Sans 300"/>
                <w:b/>
                <w:lang w:val="en-US"/>
              </w:rPr>
            </w:pPr>
            <w:proofErr w:type="spellStart"/>
            <w:r w:rsidRPr="000125F7">
              <w:rPr>
                <w:rFonts w:ascii="Museo Sans 300" w:hAnsi="Museo Sans 300"/>
                <w:b/>
                <w:lang w:val="en-US"/>
              </w:rPr>
              <w:t>Categoría</w:t>
            </w:r>
            <w:proofErr w:type="spellEnd"/>
          </w:p>
        </w:tc>
        <w:tc>
          <w:tcPr>
            <w:tcW w:w="0" w:type="auto"/>
            <w:vAlign w:val="center"/>
          </w:tcPr>
          <w:p w14:paraId="72C970EB" w14:textId="77777777" w:rsidR="00455CD4" w:rsidRPr="000125F7" w:rsidRDefault="00455CD4" w:rsidP="00321345">
            <w:pPr>
              <w:pStyle w:val="TableParagraph"/>
              <w:ind w:left="0"/>
              <w:jc w:val="center"/>
              <w:rPr>
                <w:rFonts w:ascii="Museo Sans 300" w:hAnsi="Museo Sans 300"/>
                <w:b/>
                <w:lang w:val="en-US"/>
              </w:rPr>
            </w:pPr>
            <w:proofErr w:type="spellStart"/>
            <w:r w:rsidRPr="000125F7">
              <w:rPr>
                <w:rFonts w:ascii="Museo Sans 300" w:hAnsi="Museo Sans 300"/>
                <w:b/>
                <w:lang w:val="en-US"/>
              </w:rPr>
              <w:t>Nivel</w:t>
            </w:r>
            <w:proofErr w:type="spellEnd"/>
            <w:r w:rsidRPr="000125F7">
              <w:rPr>
                <w:rFonts w:ascii="Museo Sans 300" w:hAnsi="Museo Sans 300"/>
                <w:b/>
                <w:lang w:val="en-US"/>
              </w:rPr>
              <w:t xml:space="preserve"> de </w:t>
            </w:r>
            <w:proofErr w:type="spellStart"/>
            <w:r w:rsidRPr="000125F7">
              <w:rPr>
                <w:rFonts w:ascii="Museo Sans 300" w:hAnsi="Museo Sans 300"/>
                <w:b/>
                <w:lang w:val="en-US"/>
              </w:rPr>
              <w:t>Requerimiento</w:t>
            </w:r>
            <w:proofErr w:type="spellEnd"/>
          </w:p>
        </w:tc>
      </w:tr>
      <w:tr w:rsidR="00455CD4" w:rsidRPr="000125F7" w14:paraId="0D139D68" w14:textId="77777777" w:rsidTr="007617B1">
        <w:trPr>
          <w:trHeight w:val="242"/>
          <w:jc w:val="center"/>
        </w:trPr>
        <w:tc>
          <w:tcPr>
            <w:tcW w:w="0" w:type="auto"/>
            <w:vMerge w:val="restart"/>
            <w:vAlign w:val="center"/>
          </w:tcPr>
          <w:p w14:paraId="097C1D3E" w14:textId="77777777" w:rsidR="00455CD4" w:rsidRPr="000125F7" w:rsidRDefault="00455CD4" w:rsidP="00321345">
            <w:pPr>
              <w:pStyle w:val="TableParagraph"/>
              <w:ind w:left="0"/>
              <w:jc w:val="center"/>
              <w:rPr>
                <w:rFonts w:ascii="Museo Sans 300" w:hAnsi="Museo Sans 300"/>
                <w:b/>
                <w:lang w:val="en-US"/>
              </w:rPr>
            </w:pPr>
            <w:r w:rsidRPr="000125F7">
              <w:rPr>
                <w:rFonts w:ascii="Museo Sans 300" w:hAnsi="Museo Sans 300"/>
                <w:b/>
                <w:lang w:val="en-US"/>
              </w:rPr>
              <w:t xml:space="preserve">Información del </w:t>
            </w:r>
            <w:proofErr w:type="spellStart"/>
            <w:r w:rsidRPr="000125F7">
              <w:rPr>
                <w:rFonts w:ascii="Museo Sans 300" w:hAnsi="Museo Sans 300"/>
                <w:b/>
                <w:lang w:val="en-US"/>
              </w:rPr>
              <w:t>originador</w:t>
            </w:r>
            <w:proofErr w:type="spellEnd"/>
          </w:p>
        </w:tc>
        <w:tc>
          <w:tcPr>
            <w:tcW w:w="0" w:type="auto"/>
            <w:vAlign w:val="center"/>
          </w:tcPr>
          <w:p w14:paraId="797A875F" w14:textId="77777777" w:rsidR="00455CD4" w:rsidRPr="000125F7" w:rsidRDefault="00455CD4" w:rsidP="00321345">
            <w:pPr>
              <w:pStyle w:val="TableParagraph"/>
              <w:ind w:left="0"/>
              <w:rPr>
                <w:rFonts w:ascii="Museo Sans 300" w:hAnsi="Museo Sans 300"/>
                <w:lang w:val="en-US"/>
              </w:rPr>
            </w:pPr>
            <w:proofErr w:type="spellStart"/>
            <w:r w:rsidRPr="000125F7">
              <w:rPr>
                <w:rFonts w:ascii="Museo Sans 300" w:hAnsi="Museo Sans 300"/>
                <w:lang w:val="en-US"/>
              </w:rPr>
              <w:t>Nombre</w:t>
            </w:r>
            <w:proofErr w:type="spellEnd"/>
          </w:p>
        </w:tc>
        <w:tc>
          <w:tcPr>
            <w:tcW w:w="0" w:type="auto"/>
            <w:vAlign w:val="center"/>
          </w:tcPr>
          <w:p w14:paraId="6CA83C06" w14:textId="77777777" w:rsidR="00455CD4" w:rsidRPr="000125F7" w:rsidRDefault="00455CD4" w:rsidP="00321345">
            <w:pPr>
              <w:pStyle w:val="TableParagraph"/>
              <w:ind w:left="0"/>
              <w:rPr>
                <w:rFonts w:ascii="Museo Sans 300" w:hAnsi="Museo Sans 300"/>
                <w:lang w:val="en-US"/>
              </w:rPr>
            </w:pPr>
            <w:proofErr w:type="spellStart"/>
            <w:r w:rsidRPr="000125F7">
              <w:rPr>
                <w:rFonts w:ascii="Museo Sans 300" w:hAnsi="Museo Sans 300"/>
                <w:lang w:val="en-US"/>
              </w:rPr>
              <w:t>Requerido</w:t>
            </w:r>
            <w:proofErr w:type="spellEnd"/>
          </w:p>
        </w:tc>
      </w:tr>
      <w:tr w:rsidR="00455CD4" w:rsidRPr="000125F7" w14:paraId="2ACF1F97" w14:textId="77777777" w:rsidTr="007617B1">
        <w:trPr>
          <w:trHeight w:val="239"/>
          <w:jc w:val="center"/>
        </w:trPr>
        <w:tc>
          <w:tcPr>
            <w:tcW w:w="0" w:type="auto"/>
            <w:vMerge/>
            <w:tcBorders>
              <w:top w:val="nil"/>
            </w:tcBorders>
            <w:vAlign w:val="center"/>
          </w:tcPr>
          <w:p w14:paraId="448A4F8F" w14:textId="77777777" w:rsidR="00455CD4" w:rsidRPr="000125F7" w:rsidRDefault="00455CD4" w:rsidP="00321345">
            <w:pPr>
              <w:jc w:val="center"/>
              <w:rPr>
                <w:rFonts w:ascii="Museo Sans 300" w:hAnsi="Museo Sans 300"/>
                <w:lang w:val="en-US"/>
              </w:rPr>
            </w:pPr>
          </w:p>
        </w:tc>
        <w:tc>
          <w:tcPr>
            <w:tcW w:w="0" w:type="auto"/>
            <w:vAlign w:val="center"/>
          </w:tcPr>
          <w:p w14:paraId="091B044F" w14:textId="77777777" w:rsidR="00455CD4" w:rsidRPr="000125F7" w:rsidRDefault="00455CD4" w:rsidP="00321345">
            <w:pPr>
              <w:pStyle w:val="TableParagraph"/>
              <w:ind w:left="0"/>
              <w:rPr>
                <w:rFonts w:ascii="Museo Sans 300" w:hAnsi="Museo Sans 300"/>
                <w:lang w:val="en-US"/>
              </w:rPr>
            </w:pPr>
            <w:proofErr w:type="spellStart"/>
            <w:r w:rsidRPr="000125F7">
              <w:rPr>
                <w:rFonts w:ascii="Museo Sans 300" w:hAnsi="Museo Sans 300"/>
                <w:lang w:val="en-US"/>
              </w:rPr>
              <w:t>Número</w:t>
            </w:r>
            <w:proofErr w:type="spellEnd"/>
            <w:r w:rsidRPr="000125F7">
              <w:rPr>
                <w:rFonts w:ascii="Museo Sans 300" w:hAnsi="Museo Sans 300"/>
                <w:lang w:val="en-US"/>
              </w:rPr>
              <w:t xml:space="preserve"> de </w:t>
            </w:r>
            <w:proofErr w:type="spellStart"/>
            <w:r w:rsidRPr="000125F7">
              <w:rPr>
                <w:rFonts w:ascii="Museo Sans 300" w:hAnsi="Museo Sans 300"/>
                <w:lang w:val="en-US"/>
              </w:rPr>
              <w:t>cuenta</w:t>
            </w:r>
            <w:proofErr w:type="spellEnd"/>
          </w:p>
        </w:tc>
        <w:tc>
          <w:tcPr>
            <w:tcW w:w="0" w:type="auto"/>
            <w:vAlign w:val="center"/>
          </w:tcPr>
          <w:p w14:paraId="6C80F8A1" w14:textId="77777777" w:rsidR="00455CD4" w:rsidRPr="000125F7" w:rsidRDefault="00455CD4" w:rsidP="00321345">
            <w:pPr>
              <w:pStyle w:val="TableParagraph"/>
              <w:ind w:left="0"/>
              <w:rPr>
                <w:rFonts w:ascii="Museo Sans 300" w:hAnsi="Museo Sans 300"/>
                <w:lang w:val="en-US"/>
              </w:rPr>
            </w:pPr>
            <w:proofErr w:type="spellStart"/>
            <w:r w:rsidRPr="000125F7">
              <w:rPr>
                <w:rFonts w:ascii="Museo Sans 300" w:hAnsi="Museo Sans 300"/>
                <w:lang w:val="en-US"/>
              </w:rPr>
              <w:t>Requerido</w:t>
            </w:r>
            <w:proofErr w:type="spellEnd"/>
          </w:p>
        </w:tc>
      </w:tr>
      <w:tr w:rsidR="00455CD4" w:rsidRPr="000125F7" w14:paraId="4D76F996" w14:textId="77777777" w:rsidTr="007617B1">
        <w:trPr>
          <w:trHeight w:val="239"/>
          <w:jc w:val="center"/>
        </w:trPr>
        <w:tc>
          <w:tcPr>
            <w:tcW w:w="0" w:type="auto"/>
            <w:vMerge/>
            <w:tcBorders>
              <w:top w:val="nil"/>
            </w:tcBorders>
            <w:vAlign w:val="center"/>
          </w:tcPr>
          <w:p w14:paraId="66FBBB4B" w14:textId="77777777" w:rsidR="00455CD4" w:rsidRPr="000125F7" w:rsidRDefault="00455CD4" w:rsidP="00321345">
            <w:pPr>
              <w:jc w:val="center"/>
              <w:rPr>
                <w:rFonts w:ascii="Museo Sans 300" w:hAnsi="Museo Sans 300"/>
                <w:lang w:val="en-US"/>
              </w:rPr>
            </w:pPr>
          </w:p>
        </w:tc>
        <w:tc>
          <w:tcPr>
            <w:tcW w:w="0" w:type="auto"/>
            <w:vAlign w:val="center"/>
          </w:tcPr>
          <w:p w14:paraId="624D2B79" w14:textId="77777777" w:rsidR="00455CD4" w:rsidRPr="000125F7" w:rsidRDefault="00455CD4" w:rsidP="00321345">
            <w:pPr>
              <w:pStyle w:val="TableParagraph"/>
              <w:ind w:left="0"/>
              <w:rPr>
                <w:rFonts w:ascii="Museo Sans 300" w:hAnsi="Museo Sans 300"/>
                <w:lang w:val="en-US"/>
              </w:rPr>
            </w:pPr>
            <w:r w:rsidRPr="000125F7">
              <w:rPr>
                <w:rFonts w:ascii="Museo Sans 300" w:hAnsi="Museo Sans 300"/>
                <w:lang w:val="en-US"/>
              </w:rPr>
              <w:t>Dirección</w:t>
            </w:r>
          </w:p>
        </w:tc>
        <w:tc>
          <w:tcPr>
            <w:tcW w:w="0" w:type="auto"/>
            <w:vAlign w:val="center"/>
          </w:tcPr>
          <w:p w14:paraId="4589AB21" w14:textId="77777777" w:rsidR="00455CD4" w:rsidRPr="000125F7" w:rsidRDefault="00455CD4" w:rsidP="00321345">
            <w:pPr>
              <w:pStyle w:val="TableParagraph"/>
              <w:ind w:left="0"/>
              <w:rPr>
                <w:rFonts w:ascii="Museo Sans 300" w:hAnsi="Museo Sans 300"/>
                <w:lang w:val="en-US"/>
              </w:rPr>
            </w:pPr>
            <w:proofErr w:type="spellStart"/>
            <w:r w:rsidRPr="000125F7">
              <w:rPr>
                <w:rFonts w:ascii="Museo Sans 300" w:hAnsi="Museo Sans 300"/>
                <w:lang w:val="en-US"/>
              </w:rPr>
              <w:t>Cuando</w:t>
            </w:r>
            <w:proofErr w:type="spellEnd"/>
            <w:r w:rsidRPr="000125F7">
              <w:rPr>
                <w:rFonts w:ascii="Museo Sans 300" w:hAnsi="Museo Sans 300"/>
                <w:lang w:val="en-US"/>
              </w:rPr>
              <w:t xml:space="preserve"> </w:t>
            </w:r>
            <w:proofErr w:type="spellStart"/>
            <w:r w:rsidRPr="000125F7">
              <w:rPr>
                <w:rFonts w:ascii="Museo Sans 300" w:hAnsi="Museo Sans 300"/>
                <w:lang w:val="en-US"/>
              </w:rPr>
              <w:t>esté</w:t>
            </w:r>
            <w:proofErr w:type="spellEnd"/>
            <w:r w:rsidRPr="000125F7">
              <w:rPr>
                <w:rFonts w:ascii="Museo Sans 300" w:hAnsi="Museo Sans 300"/>
                <w:lang w:val="en-US"/>
              </w:rPr>
              <w:t xml:space="preserve"> </w:t>
            </w:r>
            <w:proofErr w:type="spellStart"/>
            <w:r w:rsidRPr="000125F7">
              <w:rPr>
                <w:rFonts w:ascii="Museo Sans 300" w:hAnsi="Museo Sans 300"/>
                <w:lang w:val="en-US"/>
              </w:rPr>
              <w:t>disponible</w:t>
            </w:r>
            <w:proofErr w:type="spellEnd"/>
          </w:p>
        </w:tc>
      </w:tr>
      <w:tr w:rsidR="00455CD4" w:rsidRPr="000125F7" w14:paraId="752B0D77" w14:textId="77777777" w:rsidTr="007617B1">
        <w:trPr>
          <w:trHeight w:val="479"/>
          <w:jc w:val="center"/>
        </w:trPr>
        <w:tc>
          <w:tcPr>
            <w:tcW w:w="0" w:type="auto"/>
            <w:vMerge/>
            <w:tcBorders>
              <w:top w:val="nil"/>
            </w:tcBorders>
            <w:vAlign w:val="center"/>
          </w:tcPr>
          <w:p w14:paraId="6851DF35" w14:textId="77777777" w:rsidR="00455CD4" w:rsidRPr="000125F7" w:rsidRDefault="00455CD4" w:rsidP="00321345">
            <w:pPr>
              <w:jc w:val="center"/>
              <w:rPr>
                <w:rFonts w:ascii="Museo Sans 300" w:hAnsi="Museo Sans 300"/>
                <w:lang w:val="en-US"/>
              </w:rPr>
            </w:pPr>
          </w:p>
        </w:tc>
        <w:tc>
          <w:tcPr>
            <w:tcW w:w="0" w:type="auto"/>
            <w:vAlign w:val="center"/>
          </w:tcPr>
          <w:p w14:paraId="27ECEDCA" w14:textId="77777777" w:rsidR="00455CD4" w:rsidRPr="000125F7" w:rsidRDefault="00455CD4" w:rsidP="00321345">
            <w:pPr>
              <w:pStyle w:val="TableParagraph"/>
              <w:ind w:left="0"/>
              <w:rPr>
                <w:rFonts w:ascii="Museo Sans 300" w:hAnsi="Museo Sans 300"/>
              </w:rPr>
            </w:pPr>
            <w:r w:rsidRPr="000125F7">
              <w:rPr>
                <w:rFonts w:ascii="Museo Sans 300" w:hAnsi="Museo Sans 300"/>
              </w:rPr>
              <w:t>Identificación de la institución financiera</w:t>
            </w:r>
          </w:p>
        </w:tc>
        <w:tc>
          <w:tcPr>
            <w:tcW w:w="0" w:type="auto"/>
          </w:tcPr>
          <w:p w14:paraId="476B29B0" w14:textId="77777777" w:rsidR="00455CD4" w:rsidRPr="000125F7" w:rsidRDefault="00455CD4" w:rsidP="00321345">
            <w:pPr>
              <w:pStyle w:val="TableParagraph"/>
              <w:ind w:left="0"/>
              <w:rPr>
                <w:rFonts w:ascii="Museo Sans 300" w:hAnsi="Museo Sans 300"/>
                <w:lang w:val="en-US"/>
              </w:rPr>
            </w:pPr>
            <w:proofErr w:type="spellStart"/>
            <w:r w:rsidRPr="000125F7">
              <w:rPr>
                <w:rFonts w:ascii="Museo Sans 300" w:hAnsi="Museo Sans 300"/>
                <w:lang w:val="en-US"/>
              </w:rPr>
              <w:t>Requerido</w:t>
            </w:r>
            <w:proofErr w:type="spellEnd"/>
          </w:p>
        </w:tc>
      </w:tr>
      <w:tr w:rsidR="00455CD4" w:rsidRPr="000125F7" w14:paraId="796E93D1" w14:textId="77777777" w:rsidTr="007617B1">
        <w:trPr>
          <w:trHeight w:val="239"/>
          <w:jc w:val="center"/>
        </w:trPr>
        <w:tc>
          <w:tcPr>
            <w:tcW w:w="0" w:type="auto"/>
            <w:vMerge/>
            <w:tcBorders>
              <w:top w:val="nil"/>
            </w:tcBorders>
            <w:vAlign w:val="center"/>
          </w:tcPr>
          <w:p w14:paraId="0FB087D8" w14:textId="77777777" w:rsidR="00455CD4" w:rsidRPr="000125F7" w:rsidRDefault="00455CD4" w:rsidP="00321345">
            <w:pPr>
              <w:jc w:val="center"/>
              <w:rPr>
                <w:rFonts w:ascii="Museo Sans 300" w:hAnsi="Museo Sans 300"/>
                <w:lang w:val="en-US"/>
              </w:rPr>
            </w:pPr>
          </w:p>
        </w:tc>
        <w:tc>
          <w:tcPr>
            <w:tcW w:w="0" w:type="auto"/>
            <w:vAlign w:val="center"/>
          </w:tcPr>
          <w:p w14:paraId="02581575" w14:textId="77777777" w:rsidR="00455CD4" w:rsidRPr="000125F7" w:rsidRDefault="00455CD4" w:rsidP="00321345">
            <w:pPr>
              <w:pStyle w:val="TableParagraph"/>
              <w:ind w:left="0"/>
              <w:rPr>
                <w:rFonts w:ascii="Museo Sans 300" w:hAnsi="Museo Sans 300"/>
                <w:lang w:val="en-US"/>
              </w:rPr>
            </w:pPr>
            <w:proofErr w:type="spellStart"/>
            <w:r w:rsidRPr="000125F7">
              <w:rPr>
                <w:rFonts w:ascii="Museo Sans 300" w:hAnsi="Museo Sans 300"/>
                <w:lang w:val="en-US"/>
              </w:rPr>
              <w:t>Cantidad</w:t>
            </w:r>
            <w:proofErr w:type="spellEnd"/>
            <w:r w:rsidRPr="000125F7">
              <w:rPr>
                <w:rFonts w:ascii="Museo Sans 300" w:hAnsi="Museo Sans 300"/>
                <w:lang w:val="en-US"/>
              </w:rPr>
              <w:t xml:space="preserve"> </w:t>
            </w:r>
            <w:proofErr w:type="spellStart"/>
            <w:r w:rsidRPr="000125F7">
              <w:rPr>
                <w:rFonts w:ascii="Museo Sans 300" w:hAnsi="Museo Sans 300"/>
                <w:lang w:val="en-US"/>
              </w:rPr>
              <w:t>negociada</w:t>
            </w:r>
            <w:proofErr w:type="spellEnd"/>
          </w:p>
        </w:tc>
        <w:tc>
          <w:tcPr>
            <w:tcW w:w="0" w:type="auto"/>
          </w:tcPr>
          <w:p w14:paraId="083BCE86" w14:textId="77777777" w:rsidR="00455CD4" w:rsidRPr="000125F7" w:rsidRDefault="00455CD4" w:rsidP="00321345">
            <w:pPr>
              <w:pStyle w:val="TableParagraph"/>
              <w:ind w:left="0"/>
              <w:rPr>
                <w:rFonts w:ascii="Museo Sans 300" w:hAnsi="Museo Sans 300"/>
                <w:lang w:val="en-US"/>
              </w:rPr>
            </w:pPr>
            <w:proofErr w:type="spellStart"/>
            <w:r w:rsidRPr="000125F7">
              <w:rPr>
                <w:rFonts w:ascii="Museo Sans 300" w:hAnsi="Museo Sans 300"/>
                <w:lang w:val="en-US"/>
              </w:rPr>
              <w:t>Requerido</w:t>
            </w:r>
            <w:proofErr w:type="spellEnd"/>
          </w:p>
        </w:tc>
      </w:tr>
      <w:tr w:rsidR="00455CD4" w:rsidRPr="000125F7" w14:paraId="349812D7" w14:textId="77777777" w:rsidTr="007617B1">
        <w:trPr>
          <w:trHeight w:val="240"/>
          <w:jc w:val="center"/>
        </w:trPr>
        <w:tc>
          <w:tcPr>
            <w:tcW w:w="0" w:type="auto"/>
            <w:vMerge/>
            <w:tcBorders>
              <w:top w:val="nil"/>
            </w:tcBorders>
            <w:vAlign w:val="center"/>
          </w:tcPr>
          <w:p w14:paraId="22299F0C" w14:textId="77777777" w:rsidR="00455CD4" w:rsidRPr="000125F7" w:rsidRDefault="00455CD4" w:rsidP="00321345">
            <w:pPr>
              <w:jc w:val="center"/>
              <w:rPr>
                <w:rFonts w:ascii="Museo Sans 300" w:hAnsi="Museo Sans 300"/>
                <w:lang w:val="en-US"/>
              </w:rPr>
            </w:pPr>
          </w:p>
        </w:tc>
        <w:tc>
          <w:tcPr>
            <w:tcW w:w="0" w:type="auto"/>
            <w:vAlign w:val="center"/>
          </w:tcPr>
          <w:p w14:paraId="31C749BB" w14:textId="77777777" w:rsidR="00455CD4" w:rsidRPr="000125F7" w:rsidRDefault="00455CD4" w:rsidP="00321345">
            <w:pPr>
              <w:pStyle w:val="TableParagraph"/>
              <w:ind w:left="0"/>
              <w:rPr>
                <w:rFonts w:ascii="Museo Sans 300" w:hAnsi="Museo Sans 300"/>
                <w:lang w:val="en-US"/>
              </w:rPr>
            </w:pPr>
            <w:proofErr w:type="spellStart"/>
            <w:r w:rsidRPr="000125F7">
              <w:rPr>
                <w:rFonts w:ascii="Museo Sans 300" w:hAnsi="Museo Sans 300"/>
                <w:lang w:val="en-US"/>
              </w:rPr>
              <w:t>Fecha</w:t>
            </w:r>
            <w:proofErr w:type="spellEnd"/>
            <w:r w:rsidRPr="000125F7">
              <w:rPr>
                <w:rFonts w:ascii="Museo Sans 300" w:hAnsi="Museo Sans 300"/>
                <w:lang w:val="en-US"/>
              </w:rPr>
              <w:t xml:space="preserve"> de </w:t>
            </w:r>
            <w:proofErr w:type="spellStart"/>
            <w:r w:rsidRPr="000125F7">
              <w:rPr>
                <w:rFonts w:ascii="Museo Sans 300" w:hAnsi="Museo Sans 300"/>
                <w:lang w:val="en-US"/>
              </w:rPr>
              <w:t>ejecución</w:t>
            </w:r>
            <w:proofErr w:type="spellEnd"/>
          </w:p>
        </w:tc>
        <w:tc>
          <w:tcPr>
            <w:tcW w:w="0" w:type="auto"/>
          </w:tcPr>
          <w:p w14:paraId="45645184" w14:textId="77777777" w:rsidR="00455CD4" w:rsidRPr="000125F7" w:rsidRDefault="00455CD4" w:rsidP="00321345">
            <w:pPr>
              <w:pStyle w:val="TableParagraph"/>
              <w:ind w:left="0"/>
              <w:rPr>
                <w:rFonts w:ascii="Museo Sans 300" w:hAnsi="Museo Sans 300"/>
                <w:lang w:val="en-US"/>
              </w:rPr>
            </w:pPr>
            <w:proofErr w:type="spellStart"/>
            <w:r w:rsidRPr="000125F7">
              <w:rPr>
                <w:rFonts w:ascii="Museo Sans 300" w:hAnsi="Museo Sans 300"/>
                <w:lang w:val="en-US"/>
              </w:rPr>
              <w:t>Requerido</w:t>
            </w:r>
            <w:proofErr w:type="spellEnd"/>
          </w:p>
        </w:tc>
      </w:tr>
      <w:tr w:rsidR="00455CD4" w:rsidRPr="000125F7" w14:paraId="6B397D5A" w14:textId="77777777" w:rsidTr="007617B1">
        <w:trPr>
          <w:trHeight w:val="242"/>
          <w:jc w:val="center"/>
        </w:trPr>
        <w:tc>
          <w:tcPr>
            <w:tcW w:w="0" w:type="auto"/>
            <w:vAlign w:val="center"/>
          </w:tcPr>
          <w:p w14:paraId="49178C6F" w14:textId="77777777" w:rsidR="00455CD4" w:rsidRPr="000125F7" w:rsidRDefault="00455CD4" w:rsidP="00321345">
            <w:pPr>
              <w:pStyle w:val="TableParagraph"/>
              <w:ind w:left="0"/>
              <w:jc w:val="center"/>
              <w:rPr>
                <w:rFonts w:ascii="Museo Sans 300" w:hAnsi="Museo Sans 300"/>
                <w:lang w:val="en-US"/>
              </w:rPr>
            </w:pPr>
          </w:p>
        </w:tc>
        <w:tc>
          <w:tcPr>
            <w:tcW w:w="0" w:type="auto"/>
            <w:vAlign w:val="center"/>
          </w:tcPr>
          <w:p w14:paraId="27735F5C" w14:textId="77777777" w:rsidR="00455CD4" w:rsidRPr="000125F7" w:rsidRDefault="00455CD4" w:rsidP="00321345">
            <w:pPr>
              <w:pStyle w:val="TableParagraph"/>
              <w:ind w:left="0"/>
              <w:rPr>
                <w:rFonts w:ascii="Museo Sans 300" w:hAnsi="Museo Sans 300"/>
                <w:lang w:val="en-US"/>
              </w:rPr>
            </w:pPr>
          </w:p>
        </w:tc>
        <w:tc>
          <w:tcPr>
            <w:tcW w:w="0" w:type="auto"/>
          </w:tcPr>
          <w:p w14:paraId="101E0885" w14:textId="77777777" w:rsidR="00455CD4" w:rsidRPr="000125F7" w:rsidRDefault="00455CD4" w:rsidP="00321345">
            <w:pPr>
              <w:pStyle w:val="TableParagraph"/>
              <w:ind w:left="0"/>
              <w:rPr>
                <w:rFonts w:ascii="Museo Sans 300" w:hAnsi="Museo Sans 300"/>
                <w:lang w:val="en-US"/>
              </w:rPr>
            </w:pPr>
          </w:p>
        </w:tc>
      </w:tr>
      <w:tr w:rsidR="00455CD4" w:rsidRPr="000125F7" w14:paraId="2B52D32D" w14:textId="77777777" w:rsidTr="007617B1">
        <w:trPr>
          <w:trHeight w:val="239"/>
          <w:jc w:val="center"/>
        </w:trPr>
        <w:tc>
          <w:tcPr>
            <w:tcW w:w="0" w:type="auto"/>
            <w:vMerge w:val="restart"/>
            <w:vAlign w:val="center"/>
          </w:tcPr>
          <w:p w14:paraId="178AD7E4" w14:textId="77777777" w:rsidR="00455CD4" w:rsidRPr="000125F7" w:rsidRDefault="00455CD4" w:rsidP="00321345">
            <w:pPr>
              <w:pStyle w:val="TableParagraph"/>
              <w:ind w:left="0"/>
              <w:jc w:val="center"/>
              <w:rPr>
                <w:rFonts w:ascii="Museo Sans 300" w:hAnsi="Museo Sans 300"/>
                <w:b/>
                <w:lang w:val="en-US"/>
              </w:rPr>
            </w:pPr>
            <w:r w:rsidRPr="000125F7">
              <w:rPr>
                <w:rFonts w:ascii="Museo Sans 300" w:hAnsi="Museo Sans 300"/>
                <w:b/>
                <w:lang w:val="en-US"/>
              </w:rPr>
              <w:t xml:space="preserve">Información del </w:t>
            </w:r>
            <w:proofErr w:type="spellStart"/>
            <w:r w:rsidRPr="000125F7">
              <w:rPr>
                <w:rFonts w:ascii="Museo Sans 300" w:hAnsi="Museo Sans 300"/>
                <w:b/>
                <w:lang w:val="en-US"/>
              </w:rPr>
              <w:t>destinatario</w:t>
            </w:r>
            <w:proofErr w:type="spellEnd"/>
          </w:p>
        </w:tc>
        <w:tc>
          <w:tcPr>
            <w:tcW w:w="0" w:type="auto"/>
            <w:vAlign w:val="center"/>
          </w:tcPr>
          <w:p w14:paraId="4488F269" w14:textId="77777777" w:rsidR="00455CD4" w:rsidRPr="000125F7" w:rsidRDefault="00455CD4" w:rsidP="00321345">
            <w:pPr>
              <w:pStyle w:val="TableParagraph"/>
              <w:ind w:left="0"/>
              <w:rPr>
                <w:rFonts w:ascii="Museo Sans 300" w:hAnsi="Museo Sans 300"/>
                <w:lang w:val="en-US"/>
              </w:rPr>
            </w:pPr>
            <w:proofErr w:type="spellStart"/>
            <w:r w:rsidRPr="000125F7">
              <w:rPr>
                <w:rFonts w:ascii="Museo Sans 300" w:hAnsi="Museo Sans 300"/>
                <w:lang w:val="en-US"/>
              </w:rPr>
              <w:t>Nombre</w:t>
            </w:r>
            <w:proofErr w:type="spellEnd"/>
          </w:p>
        </w:tc>
        <w:tc>
          <w:tcPr>
            <w:tcW w:w="0" w:type="auto"/>
          </w:tcPr>
          <w:p w14:paraId="54C882E8" w14:textId="77777777" w:rsidR="00455CD4" w:rsidRPr="000125F7" w:rsidRDefault="00455CD4" w:rsidP="00321345">
            <w:pPr>
              <w:pStyle w:val="TableParagraph"/>
              <w:ind w:left="0"/>
              <w:rPr>
                <w:rFonts w:ascii="Museo Sans 300" w:hAnsi="Museo Sans 300"/>
                <w:lang w:val="en-US"/>
              </w:rPr>
            </w:pPr>
            <w:proofErr w:type="spellStart"/>
            <w:r w:rsidRPr="000125F7">
              <w:rPr>
                <w:rFonts w:ascii="Museo Sans 300" w:hAnsi="Museo Sans 300"/>
                <w:lang w:val="en-US"/>
              </w:rPr>
              <w:t>Requerido</w:t>
            </w:r>
            <w:proofErr w:type="spellEnd"/>
          </w:p>
        </w:tc>
      </w:tr>
      <w:tr w:rsidR="00455CD4" w:rsidRPr="000125F7" w14:paraId="19D3B2CE" w14:textId="77777777" w:rsidTr="007617B1">
        <w:trPr>
          <w:trHeight w:val="239"/>
          <w:jc w:val="center"/>
        </w:trPr>
        <w:tc>
          <w:tcPr>
            <w:tcW w:w="0" w:type="auto"/>
            <w:vMerge/>
            <w:tcBorders>
              <w:top w:val="nil"/>
            </w:tcBorders>
            <w:vAlign w:val="center"/>
          </w:tcPr>
          <w:p w14:paraId="237C3779" w14:textId="77777777" w:rsidR="00455CD4" w:rsidRPr="000125F7" w:rsidRDefault="00455CD4" w:rsidP="00321345">
            <w:pPr>
              <w:rPr>
                <w:rFonts w:ascii="Museo Sans 300" w:hAnsi="Museo Sans 300"/>
                <w:lang w:val="en-US"/>
              </w:rPr>
            </w:pPr>
          </w:p>
        </w:tc>
        <w:tc>
          <w:tcPr>
            <w:tcW w:w="0" w:type="auto"/>
            <w:vAlign w:val="center"/>
          </w:tcPr>
          <w:p w14:paraId="6F68D36D" w14:textId="77777777" w:rsidR="00455CD4" w:rsidRPr="000125F7" w:rsidRDefault="00455CD4" w:rsidP="00321345">
            <w:pPr>
              <w:pStyle w:val="TableParagraph"/>
              <w:ind w:left="0"/>
              <w:rPr>
                <w:rFonts w:ascii="Museo Sans 300" w:hAnsi="Museo Sans 300"/>
                <w:lang w:val="en-US"/>
              </w:rPr>
            </w:pPr>
            <w:r w:rsidRPr="000125F7">
              <w:rPr>
                <w:rFonts w:ascii="Museo Sans 300" w:hAnsi="Museo Sans 300"/>
                <w:lang w:val="en-US"/>
              </w:rPr>
              <w:t>Dirección</w:t>
            </w:r>
          </w:p>
        </w:tc>
        <w:tc>
          <w:tcPr>
            <w:tcW w:w="0" w:type="auto"/>
            <w:vAlign w:val="center"/>
          </w:tcPr>
          <w:p w14:paraId="2383FED3" w14:textId="77777777" w:rsidR="00455CD4" w:rsidRPr="000125F7" w:rsidRDefault="00455CD4" w:rsidP="00321345">
            <w:pPr>
              <w:pStyle w:val="TableParagraph"/>
              <w:ind w:left="0"/>
              <w:rPr>
                <w:rFonts w:ascii="Museo Sans 300" w:hAnsi="Museo Sans 300"/>
                <w:lang w:val="en-US"/>
              </w:rPr>
            </w:pPr>
            <w:proofErr w:type="spellStart"/>
            <w:r w:rsidRPr="000125F7">
              <w:rPr>
                <w:rFonts w:ascii="Museo Sans 300" w:hAnsi="Museo Sans 300"/>
                <w:lang w:val="en-US"/>
              </w:rPr>
              <w:t>Cuando</w:t>
            </w:r>
            <w:proofErr w:type="spellEnd"/>
            <w:r w:rsidRPr="000125F7">
              <w:rPr>
                <w:rFonts w:ascii="Museo Sans 300" w:hAnsi="Museo Sans 300"/>
                <w:lang w:val="en-US"/>
              </w:rPr>
              <w:t xml:space="preserve"> </w:t>
            </w:r>
            <w:proofErr w:type="spellStart"/>
            <w:r w:rsidRPr="000125F7">
              <w:rPr>
                <w:rFonts w:ascii="Museo Sans 300" w:hAnsi="Museo Sans 300"/>
                <w:lang w:val="en-US"/>
              </w:rPr>
              <w:t>esté</w:t>
            </w:r>
            <w:proofErr w:type="spellEnd"/>
            <w:r w:rsidRPr="000125F7">
              <w:rPr>
                <w:rFonts w:ascii="Museo Sans 300" w:hAnsi="Museo Sans 300"/>
                <w:lang w:val="en-US"/>
              </w:rPr>
              <w:t xml:space="preserve"> </w:t>
            </w:r>
            <w:proofErr w:type="spellStart"/>
            <w:r w:rsidRPr="000125F7">
              <w:rPr>
                <w:rFonts w:ascii="Museo Sans 300" w:hAnsi="Museo Sans 300"/>
                <w:lang w:val="en-US"/>
              </w:rPr>
              <w:t>disponible</w:t>
            </w:r>
            <w:proofErr w:type="spellEnd"/>
          </w:p>
        </w:tc>
      </w:tr>
      <w:tr w:rsidR="00455CD4" w:rsidRPr="000125F7" w14:paraId="3C944801" w14:textId="77777777" w:rsidTr="007617B1">
        <w:trPr>
          <w:trHeight w:val="479"/>
          <w:jc w:val="center"/>
        </w:trPr>
        <w:tc>
          <w:tcPr>
            <w:tcW w:w="0" w:type="auto"/>
            <w:vMerge/>
            <w:tcBorders>
              <w:top w:val="nil"/>
            </w:tcBorders>
            <w:vAlign w:val="center"/>
          </w:tcPr>
          <w:p w14:paraId="697F4D9E" w14:textId="77777777" w:rsidR="00455CD4" w:rsidRPr="000125F7" w:rsidRDefault="00455CD4" w:rsidP="00321345">
            <w:pPr>
              <w:rPr>
                <w:rFonts w:ascii="Museo Sans 300" w:hAnsi="Museo Sans 300"/>
                <w:lang w:val="en-US"/>
              </w:rPr>
            </w:pPr>
          </w:p>
        </w:tc>
        <w:tc>
          <w:tcPr>
            <w:tcW w:w="0" w:type="auto"/>
            <w:vAlign w:val="center"/>
          </w:tcPr>
          <w:p w14:paraId="53D19CDC" w14:textId="77777777" w:rsidR="00455CD4" w:rsidRPr="000125F7" w:rsidRDefault="00455CD4" w:rsidP="00321345">
            <w:pPr>
              <w:pStyle w:val="TableParagraph"/>
              <w:ind w:left="0"/>
              <w:rPr>
                <w:rFonts w:ascii="Museo Sans 300" w:hAnsi="Museo Sans 300"/>
              </w:rPr>
            </w:pPr>
            <w:r w:rsidRPr="000125F7">
              <w:rPr>
                <w:rFonts w:ascii="Museo Sans 300" w:hAnsi="Museo Sans 300"/>
              </w:rPr>
              <w:t>Identificación de la institución financiera</w:t>
            </w:r>
          </w:p>
        </w:tc>
        <w:tc>
          <w:tcPr>
            <w:tcW w:w="0" w:type="auto"/>
          </w:tcPr>
          <w:p w14:paraId="2B7B846E" w14:textId="77777777" w:rsidR="00455CD4" w:rsidRPr="000125F7" w:rsidRDefault="00455CD4" w:rsidP="00321345">
            <w:pPr>
              <w:pStyle w:val="TableParagraph"/>
              <w:ind w:left="0"/>
              <w:rPr>
                <w:rFonts w:ascii="Museo Sans 300" w:hAnsi="Museo Sans 300"/>
                <w:lang w:val="en-US"/>
              </w:rPr>
            </w:pPr>
            <w:proofErr w:type="spellStart"/>
            <w:r w:rsidRPr="000125F7">
              <w:rPr>
                <w:rFonts w:ascii="Museo Sans 300" w:hAnsi="Museo Sans 300"/>
                <w:lang w:val="en-US"/>
              </w:rPr>
              <w:t>Requerido</w:t>
            </w:r>
            <w:proofErr w:type="spellEnd"/>
          </w:p>
        </w:tc>
      </w:tr>
      <w:tr w:rsidR="00455CD4" w:rsidRPr="000125F7" w14:paraId="7821D934" w14:textId="77777777" w:rsidTr="007617B1">
        <w:trPr>
          <w:trHeight w:val="239"/>
          <w:jc w:val="center"/>
        </w:trPr>
        <w:tc>
          <w:tcPr>
            <w:tcW w:w="0" w:type="auto"/>
            <w:vMerge/>
            <w:tcBorders>
              <w:top w:val="nil"/>
            </w:tcBorders>
            <w:vAlign w:val="center"/>
          </w:tcPr>
          <w:p w14:paraId="1F9B1240" w14:textId="77777777" w:rsidR="00455CD4" w:rsidRPr="000125F7" w:rsidRDefault="00455CD4" w:rsidP="00321345">
            <w:pPr>
              <w:rPr>
                <w:rFonts w:ascii="Museo Sans 300" w:hAnsi="Museo Sans 300"/>
                <w:lang w:val="en-US"/>
              </w:rPr>
            </w:pPr>
          </w:p>
        </w:tc>
        <w:tc>
          <w:tcPr>
            <w:tcW w:w="0" w:type="auto"/>
            <w:vAlign w:val="center"/>
          </w:tcPr>
          <w:p w14:paraId="1B17EA75" w14:textId="77777777" w:rsidR="00455CD4" w:rsidRPr="000125F7" w:rsidRDefault="00455CD4" w:rsidP="00321345">
            <w:pPr>
              <w:pStyle w:val="TableParagraph"/>
              <w:ind w:left="0"/>
              <w:rPr>
                <w:rFonts w:ascii="Museo Sans 300" w:hAnsi="Museo Sans 300"/>
                <w:lang w:val="en-US"/>
              </w:rPr>
            </w:pPr>
            <w:proofErr w:type="spellStart"/>
            <w:r w:rsidRPr="000125F7">
              <w:rPr>
                <w:rFonts w:ascii="Museo Sans 300" w:hAnsi="Museo Sans 300"/>
                <w:lang w:val="en-US"/>
              </w:rPr>
              <w:t>Número</w:t>
            </w:r>
            <w:proofErr w:type="spellEnd"/>
            <w:r w:rsidRPr="000125F7">
              <w:rPr>
                <w:rFonts w:ascii="Museo Sans 300" w:hAnsi="Museo Sans 300"/>
                <w:lang w:val="en-US"/>
              </w:rPr>
              <w:t xml:space="preserve"> de </w:t>
            </w:r>
            <w:proofErr w:type="spellStart"/>
            <w:r w:rsidRPr="000125F7">
              <w:rPr>
                <w:rFonts w:ascii="Museo Sans 300" w:hAnsi="Museo Sans 300"/>
                <w:lang w:val="en-US"/>
              </w:rPr>
              <w:t>cuenta</w:t>
            </w:r>
            <w:proofErr w:type="spellEnd"/>
          </w:p>
        </w:tc>
        <w:tc>
          <w:tcPr>
            <w:tcW w:w="0" w:type="auto"/>
          </w:tcPr>
          <w:p w14:paraId="7F8A4FBC" w14:textId="77777777" w:rsidR="00455CD4" w:rsidRPr="000125F7" w:rsidRDefault="00455CD4" w:rsidP="00321345">
            <w:pPr>
              <w:pStyle w:val="TableParagraph"/>
              <w:ind w:left="0"/>
              <w:rPr>
                <w:rFonts w:ascii="Museo Sans 300" w:hAnsi="Museo Sans 300"/>
                <w:lang w:val="en-US"/>
              </w:rPr>
            </w:pPr>
            <w:proofErr w:type="spellStart"/>
            <w:r w:rsidRPr="000125F7">
              <w:rPr>
                <w:rFonts w:ascii="Museo Sans 300" w:hAnsi="Museo Sans 300"/>
                <w:lang w:val="en-US"/>
              </w:rPr>
              <w:t>Requerido</w:t>
            </w:r>
            <w:proofErr w:type="spellEnd"/>
          </w:p>
        </w:tc>
      </w:tr>
      <w:tr w:rsidR="00455CD4" w:rsidRPr="000125F7" w14:paraId="49B4554C" w14:textId="77777777" w:rsidTr="007617B1">
        <w:trPr>
          <w:trHeight w:val="330"/>
          <w:jc w:val="center"/>
        </w:trPr>
        <w:tc>
          <w:tcPr>
            <w:tcW w:w="0" w:type="auto"/>
            <w:vMerge/>
            <w:tcBorders>
              <w:top w:val="nil"/>
            </w:tcBorders>
            <w:vAlign w:val="center"/>
          </w:tcPr>
          <w:p w14:paraId="45968E1C" w14:textId="77777777" w:rsidR="00455CD4" w:rsidRPr="000125F7" w:rsidRDefault="00455CD4" w:rsidP="00321345">
            <w:pPr>
              <w:rPr>
                <w:rFonts w:ascii="Museo Sans 300" w:hAnsi="Museo Sans 300"/>
                <w:lang w:val="en-US"/>
              </w:rPr>
            </w:pPr>
          </w:p>
        </w:tc>
        <w:tc>
          <w:tcPr>
            <w:tcW w:w="0" w:type="auto"/>
            <w:vAlign w:val="center"/>
          </w:tcPr>
          <w:p w14:paraId="3BD6A981" w14:textId="77777777" w:rsidR="00455CD4" w:rsidRPr="000125F7" w:rsidRDefault="00455CD4" w:rsidP="00321345">
            <w:pPr>
              <w:pStyle w:val="TableParagraph"/>
              <w:ind w:left="0"/>
              <w:rPr>
                <w:rFonts w:ascii="Museo Sans 300" w:hAnsi="Museo Sans 300"/>
              </w:rPr>
            </w:pPr>
            <w:r w:rsidRPr="000125F7">
              <w:rPr>
                <w:rFonts w:ascii="Museo Sans 300" w:hAnsi="Museo Sans 300"/>
              </w:rPr>
              <w:t>Cualquier otra información de identificación del destinatario</w:t>
            </w:r>
          </w:p>
        </w:tc>
        <w:tc>
          <w:tcPr>
            <w:tcW w:w="0" w:type="auto"/>
            <w:vAlign w:val="center"/>
          </w:tcPr>
          <w:p w14:paraId="353191D5" w14:textId="77777777" w:rsidR="00455CD4" w:rsidRPr="000125F7" w:rsidRDefault="00455CD4" w:rsidP="00321345">
            <w:pPr>
              <w:pStyle w:val="TableParagraph"/>
              <w:ind w:left="0"/>
              <w:rPr>
                <w:rFonts w:ascii="Museo Sans 300" w:hAnsi="Museo Sans 300"/>
                <w:lang w:val="en-US"/>
              </w:rPr>
            </w:pPr>
            <w:proofErr w:type="spellStart"/>
            <w:r w:rsidRPr="000125F7">
              <w:rPr>
                <w:rFonts w:ascii="Museo Sans 300" w:hAnsi="Museo Sans 300"/>
                <w:lang w:val="en-US"/>
              </w:rPr>
              <w:t>Cuando</w:t>
            </w:r>
            <w:proofErr w:type="spellEnd"/>
            <w:r w:rsidRPr="000125F7">
              <w:rPr>
                <w:rFonts w:ascii="Museo Sans 300" w:hAnsi="Museo Sans 300"/>
                <w:lang w:val="en-US"/>
              </w:rPr>
              <w:t xml:space="preserve"> </w:t>
            </w:r>
            <w:proofErr w:type="spellStart"/>
            <w:r w:rsidRPr="000125F7">
              <w:rPr>
                <w:rFonts w:ascii="Museo Sans 300" w:hAnsi="Museo Sans 300"/>
                <w:lang w:val="en-US"/>
              </w:rPr>
              <w:t>esté</w:t>
            </w:r>
            <w:proofErr w:type="spellEnd"/>
            <w:r w:rsidRPr="000125F7">
              <w:rPr>
                <w:rFonts w:ascii="Museo Sans 300" w:hAnsi="Museo Sans 300"/>
                <w:lang w:val="en-US"/>
              </w:rPr>
              <w:t xml:space="preserve"> </w:t>
            </w:r>
            <w:proofErr w:type="spellStart"/>
            <w:r w:rsidRPr="000125F7">
              <w:rPr>
                <w:rFonts w:ascii="Museo Sans 300" w:hAnsi="Museo Sans 300"/>
                <w:lang w:val="en-US"/>
              </w:rPr>
              <w:t>disponible</w:t>
            </w:r>
            <w:proofErr w:type="spellEnd"/>
          </w:p>
        </w:tc>
      </w:tr>
    </w:tbl>
    <w:p w14:paraId="263911F0" w14:textId="77777777" w:rsidR="00455CD4" w:rsidRPr="000125F7" w:rsidRDefault="00455CD4" w:rsidP="00321345">
      <w:pPr>
        <w:pStyle w:val="Textoindependiente"/>
        <w:ind w:hanging="1"/>
        <w:rPr>
          <w:rFonts w:ascii="Museo Sans 300" w:hAnsi="Museo Sans 300"/>
        </w:rPr>
      </w:pPr>
    </w:p>
    <w:p w14:paraId="7671E90B" w14:textId="77777777" w:rsidR="00455CD4" w:rsidRPr="000125F7" w:rsidRDefault="00455CD4" w:rsidP="00321345">
      <w:pPr>
        <w:pStyle w:val="Textoindependiente"/>
        <w:jc w:val="both"/>
        <w:rPr>
          <w:rFonts w:ascii="Museo Sans 300" w:hAnsi="Museo Sans 300"/>
        </w:rPr>
      </w:pPr>
      <w:r w:rsidRPr="000125F7">
        <w:rPr>
          <w:rFonts w:ascii="Museo Sans 300" w:hAnsi="Museo Sans 300"/>
        </w:rPr>
        <w:t xml:space="preserve">Las entidades establecerán políticas y procedimientos basados en las mejores prácticas, incluidas las recomendaciones del GAFI y la Ley Contra el Lavado de Dinero y de Activos. </w:t>
      </w:r>
    </w:p>
    <w:p w14:paraId="0B155A23" w14:textId="77777777" w:rsidR="00455CD4" w:rsidRPr="000125F7" w:rsidRDefault="00455CD4" w:rsidP="00321345">
      <w:pPr>
        <w:pStyle w:val="Textoindependiente"/>
        <w:jc w:val="both"/>
        <w:rPr>
          <w:rFonts w:ascii="Museo Sans 300" w:hAnsi="Museo Sans 300"/>
          <w:b/>
        </w:rPr>
      </w:pPr>
      <w:r w:rsidRPr="000125F7">
        <w:rPr>
          <w:rFonts w:ascii="Museo Sans 300" w:hAnsi="Museo Sans 300"/>
          <w:b/>
        </w:rPr>
        <w:t>Reporte de Operaciones Sospechosas</w:t>
      </w:r>
    </w:p>
    <w:p w14:paraId="4D2FB0B4" w14:textId="12C865A9" w:rsidR="00455CD4" w:rsidRPr="000125F7" w:rsidRDefault="00455CD4" w:rsidP="00321345">
      <w:pPr>
        <w:pStyle w:val="Prrafodelista"/>
        <w:numPr>
          <w:ilvl w:val="0"/>
          <w:numId w:val="22"/>
        </w:numPr>
        <w:tabs>
          <w:tab w:val="left" w:pos="788"/>
          <w:tab w:val="left" w:pos="789"/>
        </w:tabs>
        <w:spacing w:before="0"/>
        <w:ind w:left="0" w:firstLine="0"/>
        <w:jc w:val="both"/>
        <w:rPr>
          <w:rFonts w:ascii="Museo Sans 300" w:hAnsi="Museo Sans 300"/>
        </w:rPr>
      </w:pPr>
      <w:r w:rsidRPr="000125F7">
        <w:rPr>
          <w:rFonts w:ascii="Museo Sans 300" w:hAnsi="Museo Sans 300"/>
        </w:rPr>
        <w:t>Las entidades deberán reportar a la Unidad de Investigación Financiera de la Fiscalía</w:t>
      </w:r>
      <w:r>
        <w:rPr>
          <w:rFonts w:ascii="Museo Sans 300" w:hAnsi="Museo Sans 300"/>
        </w:rPr>
        <w:t xml:space="preserve"> </w:t>
      </w:r>
      <w:r w:rsidRPr="000125F7">
        <w:rPr>
          <w:rFonts w:ascii="Museo Sans 300" w:hAnsi="Museo Sans 300"/>
        </w:rPr>
        <w:t xml:space="preserve">General de la República un Informe de Operación Sospechosa de conformidad con los artículos 9, 9-A y 13 de la Ley Contra el Lavado de Dinero y de Activos. La entidad mantendrá la confidencialidad del contenido de dicho Informe de operaciones sospechosas. </w:t>
      </w:r>
    </w:p>
    <w:p w14:paraId="399AC7E0" w14:textId="77777777" w:rsidR="00455CD4" w:rsidRPr="000125F7" w:rsidRDefault="00455CD4" w:rsidP="00321345">
      <w:pPr>
        <w:pStyle w:val="Textoindependiente"/>
        <w:ind w:hanging="1"/>
        <w:rPr>
          <w:rFonts w:ascii="Museo Sans 300" w:hAnsi="Museo Sans 300"/>
        </w:rPr>
      </w:pPr>
    </w:p>
    <w:p w14:paraId="01F2B817" w14:textId="77777777" w:rsidR="00455CD4" w:rsidRPr="000125F7" w:rsidRDefault="00455CD4" w:rsidP="00321345">
      <w:pPr>
        <w:pStyle w:val="Textoindependiente"/>
        <w:jc w:val="both"/>
        <w:rPr>
          <w:rFonts w:ascii="Museo Sans 300" w:hAnsi="Museo Sans 300"/>
          <w:b/>
        </w:rPr>
      </w:pPr>
      <w:bookmarkStart w:id="2" w:name="_Hlk81044934"/>
      <w:r w:rsidRPr="000125F7">
        <w:rPr>
          <w:rFonts w:ascii="Museo Sans 300" w:hAnsi="Museo Sans 300"/>
          <w:b/>
        </w:rPr>
        <w:t>Mantenimiento de Registros</w:t>
      </w:r>
    </w:p>
    <w:p w14:paraId="578D0A6B" w14:textId="579849F3" w:rsidR="00455CD4" w:rsidRPr="000125F7" w:rsidRDefault="00455CD4" w:rsidP="00321345">
      <w:pPr>
        <w:pStyle w:val="Prrafodelista"/>
        <w:numPr>
          <w:ilvl w:val="0"/>
          <w:numId w:val="22"/>
        </w:numPr>
        <w:tabs>
          <w:tab w:val="left" w:pos="788"/>
          <w:tab w:val="left" w:pos="789"/>
        </w:tabs>
        <w:spacing w:before="0"/>
        <w:ind w:left="0" w:firstLine="0"/>
        <w:jc w:val="both"/>
        <w:rPr>
          <w:rFonts w:ascii="Museo Sans 300" w:hAnsi="Museo Sans 300"/>
        </w:rPr>
      </w:pPr>
      <w:r w:rsidRPr="000125F7">
        <w:rPr>
          <w:rFonts w:ascii="Museo Sans 300" w:hAnsi="Museo Sans 300"/>
        </w:rPr>
        <w:t>Las entidades deben conservar los registros relacionado</w:t>
      </w:r>
      <w:r w:rsidR="00321345">
        <w:rPr>
          <w:rFonts w:ascii="Museo Sans 300" w:hAnsi="Museo Sans 300"/>
        </w:rPr>
        <w:t xml:space="preserve">s con sus servicios basados en </w:t>
      </w:r>
      <w:proofErr w:type="spellStart"/>
      <w:r w:rsidR="00321345">
        <w:rPr>
          <w:rFonts w:ascii="Museo Sans 300" w:hAnsi="Museo Sans 300"/>
        </w:rPr>
        <w:t>b</w:t>
      </w:r>
      <w:r w:rsidRPr="000125F7">
        <w:rPr>
          <w:rFonts w:ascii="Museo Sans 300" w:hAnsi="Museo Sans 300"/>
        </w:rPr>
        <w:t>itcoin</w:t>
      </w:r>
      <w:proofErr w:type="spellEnd"/>
      <w:r w:rsidRPr="000125F7">
        <w:rPr>
          <w:rFonts w:ascii="Museo Sans 300" w:hAnsi="Museo Sans 300"/>
        </w:rPr>
        <w:t xml:space="preserve"> durante un período de quince años a partir de la fecha de realización de la transacción.</w:t>
      </w:r>
    </w:p>
    <w:bookmarkEnd w:id="2"/>
    <w:p w14:paraId="58D59053" w14:textId="77777777" w:rsidR="00455CD4" w:rsidRPr="000125F7" w:rsidRDefault="00455CD4" w:rsidP="00321345">
      <w:pPr>
        <w:pStyle w:val="Textoindependiente"/>
        <w:ind w:hanging="1"/>
        <w:rPr>
          <w:rFonts w:ascii="Museo Sans 300" w:hAnsi="Museo Sans 300"/>
        </w:rPr>
      </w:pPr>
    </w:p>
    <w:p w14:paraId="140EAEC0" w14:textId="77777777" w:rsidR="00455CD4" w:rsidRPr="000125F7" w:rsidRDefault="00455CD4" w:rsidP="00321345">
      <w:pPr>
        <w:pStyle w:val="Textoindependiente"/>
        <w:jc w:val="center"/>
        <w:rPr>
          <w:rFonts w:ascii="Museo Sans 300" w:hAnsi="Museo Sans 300"/>
          <w:b/>
        </w:rPr>
      </w:pPr>
      <w:r w:rsidRPr="000125F7">
        <w:rPr>
          <w:rFonts w:ascii="Museo Sans 300" w:hAnsi="Museo Sans 300"/>
          <w:b/>
        </w:rPr>
        <w:t>CAPÍTULO IV</w:t>
      </w:r>
    </w:p>
    <w:p w14:paraId="1252B320" w14:textId="77777777" w:rsidR="00455CD4" w:rsidRPr="000125F7" w:rsidRDefault="00455CD4" w:rsidP="00321345">
      <w:pPr>
        <w:pStyle w:val="Textoindependiente"/>
        <w:jc w:val="center"/>
        <w:rPr>
          <w:rFonts w:ascii="Museo Sans 300" w:hAnsi="Museo Sans 300"/>
          <w:b/>
        </w:rPr>
      </w:pPr>
      <w:r w:rsidRPr="000125F7">
        <w:rPr>
          <w:rFonts w:ascii="Museo Sans 300" w:hAnsi="Museo Sans 300"/>
          <w:b/>
          <w:bCs/>
        </w:rPr>
        <w:t xml:space="preserve">OTRAS DISPOSICIONES Y </w:t>
      </w:r>
      <w:r w:rsidRPr="000125F7">
        <w:rPr>
          <w:rFonts w:ascii="Museo Sans 300" w:hAnsi="Museo Sans 300"/>
          <w:b/>
        </w:rPr>
        <w:t>VIGENCIA</w:t>
      </w:r>
    </w:p>
    <w:p w14:paraId="09AE8F05" w14:textId="77777777" w:rsidR="00455CD4" w:rsidRPr="000125F7" w:rsidRDefault="00455CD4" w:rsidP="00321345">
      <w:pPr>
        <w:pStyle w:val="Textoindependiente"/>
        <w:rPr>
          <w:rFonts w:ascii="Museo Sans 300" w:hAnsi="Museo Sans 300"/>
          <w:b/>
        </w:rPr>
      </w:pPr>
    </w:p>
    <w:p w14:paraId="08B175BB" w14:textId="77777777" w:rsidR="00455CD4" w:rsidRPr="000125F7" w:rsidRDefault="00455CD4" w:rsidP="00321345">
      <w:pPr>
        <w:pStyle w:val="Textoindependiente"/>
        <w:jc w:val="both"/>
        <w:rPr>
          <w:rFonts w:ascii="Museo Sans 300" w:hAnsi="Museo Sans 300"/>
          <w:b/>
        </w:rPr>
      </w:pPr>
      <w:r w:rsidRPr="000125F7">
        <w:rPr>
          <w:rFonts w:ascii="Museo Sans 300" w:hAnsi="Museo Sans 300"/>
          <w:b/>
        </w:rPr>
        <w:t>Sanciones</w:t>
      </w:r>
    </w:p>
    <w:p w14:paraId="1AFE4248" w14:textId="132D6DA4" w:rsidR="00455CD4" w:rsidRPr="000125F7" w:rsidRDefault="00455CD4" w:rsidP="00321345">
      <w:pPr>
        <w:pStyle w:val="Prrafodelista"/>
        <w:numPr>
          <w:ilvl w:val="0"/>
          <w:numId w:val="22"/>
        </w:numPr>
        <w:tabs>
          <w:tab w:val="left" w:pos="788"/>
          <w:tab w:val="left" w:pos="789"/>
        </w:tabs>
        <w:spacing w:before="0"/>
        <w:ind w:left="0" w:firstLine="0"/>
        <w:jc w:val="both"/>
        <w:rPr>
          <w:rFonts w:ascii="Museo Sans 300" w:hAnsi="Museo Sans 300"/>
        </w:rPr>
      </w:pPr>
      <w:r w:rsidRPr="000125F7">
        <w:rPr>
          <w:rFonts w:ascii="Museo Sans 300" w:hAnsi="Museo Sans 300"/>
        </w:rPr>
        <w:t>El incumplimiento de las disposiciones contenidas en las presentes Normas será sancionado por la Superintendencia de conformidad con lo dispuesto en la Ley de Supervisión y Regulación del Sistema Financiero.</w:t>
      </w:r>
    </w:p>
    <w:p w14:paraId="2741723D" w14:textId="77777777" w:rsidR="00455CD4" w:rsidRPr="000125F7" w:rsidRDefault="00455CD4" w:rsidP="00321345">
      <w:pPr>
        <w:pStyle w:val="Textoindependiente"/>
        <w:ind w:hanging="1"/>
        <w:jc w:val="both"/>
        <w:rPr>
          <w:rFonts w:ascii="Museo Sans 300" w:hAnsi="Museo Sans 300"/>
        </w:rPr>
      </w:pPr>
    </w:p>
    <w:p w14:paraId="14C85CD6" w14:textId="77777777" w:rsidR="00455CD4" w:rsidRPr="000125F7" w:rsidRDefault="00455CD4" w:rsidP="00321345">
      <w:pPr>
        <w:pStyle w:val="Textoindependiente"/>
        <w:jc w:val="both"/>
        <w:rPr>
          <w:rFonts w:ascii="Museo Sans 300" w:hAnsi="Museo Sans 300"/>
          <w:b/>
        </w:rPr>
      </w:pPr>
      <w:r w:rsidRPr="000125F7">
        <w:rPr>
          <w:rFonts w:ascii="Museo Sans 300" w:hAnsi="Museo Sans 300"/>
          <w:b/>
        </w:rPr>
        <w:t>Aspectos Imprevistos</w:t>
      </w:r>
    </w:p>
    <w:p w14:paraId="659E4CF0" w14:textId="03CEB458" w:rsidR="00455CD4" w:rsidRPr="000125F7" w:rsidRDefault="00455CD4" w:rsidP="00321345">
      <w:pPr>
        <w:pStyle w:val="Prrafodelista"/>
        <w:numPr>
          <w:ilvl w:val="0"/>
          <w:numId w:val="22"/>
        </w:numPr>
        <w:tabs>
          <w:tab w:val="left" w:pos="788"/>
          <w:tab w:val="left" w:pos="789"/>
        </w:tabs>
        <w:spacing w:before="0"/>
        <w:ind w:left="0" w:firstLine="0"/>
        <w:jc w:val="both"/>
        <w:rPr>
          <w:rFonts w:ascii="Museo Sans 300" w:hAnsi="Museo Sans 300"/>
        </w:rPr>
      </w:pPr>
      <w:r w:rsidRPr="000125F7">
        <w:rPr>
          <w:rFonts w:ascii="Museo Sans 300" w:hAnsi="Museo Sans 300"/>
        </w:rPr>
        <w:t xml:space="preserve">Los aspectos no </w:t>
      </w:r>
      <w:r>
        <w:rPr>
          <w:rFonts w:ascii="Museo Sans 300" w:hAnsi="Museo Sans 300"/>
        </w:rPr>
        <w:t>im</w:t>
      </w:r>
      <w:r w:rsidRPr="000125F7">
        <w:rPr>
          <w:rFonts w:ascii="Museo Sans 300" w:hAnsi="Museo Sans 300"/>
        </w:rPr>
        <w:t>previstos en materia regulatoria en estas Normas serán resueltos por el Banco Central a través de su Comité de Normas.</w:t>
      </w:r>
    </w:p>
    <w:p w14:paraId="04FA932B" w14:textId="77777777" w:rsidR="00455CD4" w:rsidRPr="000125F7" w:rsidRDefault="00455CD4" w:rsidP="00321345">
      <w:pPr>
        <w:pStyle w:val="Textoindependiente"/>
        <w:ind w:hanging="1"/>
        <w:jc w:val="both"/>
        <w:rPr>
          <w:rFonts w:ascii="Museo Sans 300" w:hAnsi="Museo Sans 300"/>
        </w:rPr>
      </w:pPr>
    </w:p>
    <w:p w14:paraId="1BEC9564" w14:textId="77777777" w:rsidR="00455CD4" w:rsidRPr="000125F7" w:rsidRDefault="00455CD4" w:rsidP="00321345">
      <w:pPr>
        <w:pStyle w:val="Textoindependiente"/>
        <w:jc w:val="both"/>
        <w:rPr>
          <w:rFonts w:ascii="Museo Sans 300" w:hAnsi="Museo Sans 300"/>
          <w:b/>
        </w:rPr>
      </w:pPr>
      <w:r w:rsidRPr="000125F7">
        <w:rPr>
          <w:rFonts w:ascii="Museo Sans 300" w:hAnsi="Museo Sans 300"/>
          <w:b/>
        </w:rPr>
        <w:t>Vigencia</w:t>
      </w:r>
    </w:p>
    <w:p w14:paraId="5E2BDCB7" w14:textId="0D5251EB" w:rsidR="00455CD4" w:rsidRPr="000125F7" w:rsidRDefault="00455CD4" w:rsidP="00321345">
      <w:pPr>
        <w:pStyle w:val="Prrafodelista"/>
        <w:numPr>
          <w:ilvl w:val="0"/>
          <w:numId w:val="22"/>
        </w:numPr>
        <w:tabs>
          <w:tab w:val="left" w:pos="788"/>
          <w:tab w:val="left" w:pos="789"/>
        </w:tabs>
        <w:spacing w:before="0"/>
        <w:ind w:left="0" w:firstLine="0"/>
        <w:jc w:val="both"/>
        <w:rPr>
          <w:rFonts w:ascii="Museo Sans 300" w:hAnsi="Museo Sans 300"/>
        </w:rPr>
      </w:pPr>
      <w:r w:rsidRPr="000125F7">
        <w:rPr>
          <w:rFonts w:ascii="Museo Sans 300" w:hAnsi="Museo Sans 300"/>
        </w:rPr>
        <w:t xml:space="preserve">Las presentes Normas Técnicas entrarán en vigencia a partir del </w:t>
      </w:r>
      <w:r w:rsidR="007617B1">
        <w:rPr>
          <w:rFonts w:ascii="Museo Sans 300" w:hAnsi="Museo Sans 300"/>
        </w:rPr>
        <w:t>7</w:t>
      </w:r>
      <w:r w:rsidRPr="000125F7">
        <w:rPr>
          <w:rFonts w:ascii="Museo Sans 300" w:hAnsi="Museo Sans 300"/>
        </w:rPr>
        <w:t xml:space="preserve"> de septiembre de dos mil veintiuno.</w:t>
      </w:r>
    </w:p>
    <w:p w14:paraId="53BF4BF2" w14:textId="77777777" w:rsidR="00455CD4" w:rsidRPr="000125F7" w:rsidRDefault="00455CD4" w:rsidP="00321345">
      <w:pPr>
        <w:pStyle w:val="Textoindependiente"/>
        <w:rPr>
          <w:rFonts w:ascii="Museo Sans 300" w:hAnsi="Museo Sans 300"/>
        </w:rPr>
      </w:pPr>
    </w:p>
    <w:p w14:paraId="6CD1593B" w14:textId="77777777" w:rsidR="00455CD4" w:rsidRPr="000125F7" w:rsidRDefault="00455CD4" w:rsidP="00321345">
      <w:pPr>
        <w:pStyle w:val="Textoindependiente"/>
        <w:rPr>
          <w:rFonts w:ascii="Museo Sans 300" w:hAnsi="Museo Sans 300"/>
        </w:rPr>
      </w:pPr>
    </w:p>
    <w:p w14:paraId="36590FDD" w14:textId="77777777" w:rsidR="00455CD4" w:rsidRPr="000125F7" w:rsidRDefault="00455CD4" w:rsidP="00321345">
      <w:pPr>
        <w:rPr>
          <w:rFonts w:ascii="Museo Sans 300" w:hAnsi="Museo Sans 300"/>
        </w:rPr>
      </w:pPr>
    </w:p>
    <w:p w14:paraId="480E27F5" w14:textId="77777777" w:rsidR="00455CD4" w:rsidRDefault="00455CD4" w:rsidP="00321345">
      <w:pPr>
        <w:pStyle w:val="Textoindependiente"/>
        <w:rPr>
          <w:rFonts w:ascii="Museo Sans 300" w:hAnsi="Museo Sans 300"/>
          <w:spacing w:val="5"/>
        </w:rPr>
      </w:pPr>
    </w:p>
    <w:sectPr w:rsidR="00455CD4" w:rsidSect="00EF6948">
      <w:headerReference w:type="default" r:id="rId13"/>
      <w:footerReference w:type="default" r:id="rId14"/>
      <w:pgSz w:w="12240" w:h="15840" w:code="1"/>
      <w:pgMar w:top="1417" w:right="1701" w:bottom="1417"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44FE8" w14:textId="77777777" w:rsidR="006E776E" w:rsidRDefault="006E776E">
      <w:r>
        <w:separator/>
      </w:r>
    </w:p>
  </w:endnote>
  <w:endnote w:type="continuationSeparator" w:id="0">
    <w:p w14:paraId="140B3F18" w14:textId="77777777" w:rsidR="006E776E" w:rsidRDefault="006E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Open Sans"/>
    <w:panose1 w:val="020B0606020202030204"/>
    <w:charset w:val="00"/>
    <w:family w:val="swiss"/>
    <w:pitch w:val="variable"/>
    <w:sig w:usb0="00000001" w:usb1="00000800"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4" w:type="dxa"/>
      <w:jc w:val="center"/>
      <w:tblBorders>
        <w:top w:val="triple" w:sz="4" w:space="0" w:color="A6A6A6"/>
      </w:tblBorders>
      <w:tblLook w:val="04A0" w:firstRow="1" w:lastRow="0" w:firstColumn="1" w:lastColumn="0" w:noHBand="0" w:noVBand="1"/>
    </w:tblPr>
    <w:tblGrid>
      <w:gridCol w:w="1615"/>
      <w:gridCol w:w="6885"/>
      <w:gridCol w:w="1534"/>
    </w:tblGrid>
    <w:tr w:rsidR="00152ECD" w:rsidRPr="008E4587" w14:paraId="2CCE9F88" w14:textId="77777777" w:rsidTr="007500AF">
      <w:trPr>
        <w:trHeight w:val="976"/>
        <w:jc w:val="center"/>
      </w:trPr>
      <w:tc>
        <w:tcPr>
          <w:tcW w:w="1615" w:type="dxa"/>
          <w:tcBorders>
            <w:top w:val="nil"/>
            <w:left w:val="nil"/>
            <w:bottom w:val="nil"/>
            <w:right w:val="nil"/>
          </w:tcBorders>
        </w:tcPr>
        <w:p w14:paraId="2B660668" w14:textId="77777777" w:rsidR="00152ECD" w:rsidRPr="005508E7" w:rsidRDefault="00152ECD" w:rsidP="00152ECD">
          <w:pPr>
            <w:tabs>
              <w:tab w:val="center" w:pos="4419"/>
              <w:tab w:val="right" w:pos="8838"/>
            </w:tabs>
            <w:jc w:val="center"/>
            <w:rPr>
              <w:rFonts w:ascii="Arial Narrow" w:hAnsi="Arial Narrow"/>
              <w:color w:val="808080" w:themeColor="background1" w:themeShade="80"/>
            </w:rPr>
          </w:pPr>
        </w:p>
      </w:tc>
      <w:tc>
        <w:tcPr>
          <w:tcW w:w="6885" w:type="dxa"/>
          <w:tcBorders>
            <w:top w:val="triple" w:sz="4" w:space="0" w:color="A6A6A6"/>
            <w:left w:val="nil"/>
            <w:bottom w:val="nil"/>
            <w:right w:val="nil"/>
          </w:tcBorders>
          <w:vAlign w:val="center"/>
          <w:hideMark/>
        </w:tcPr>
        <w:p w14:paraId="04107E28" w14:textId="77777777" w:rsidR="00152ECD" w:rsidRPr="008E4587" w:rsidRDefault="00152ECD" w:rsidP="00152ECD">
          <w:pPr>
            <w:tabs>
              <w:tab w:val="center" w:pos="4419"/>
              <w:tab w:val="right" w:pos="8838"/>
            </w:tabs>
            <w:jc w:val="center"/>
            <w:rPr>
              <w:rFonts w:ascii="Museo Sans 300" w:hAnsi="Museo Sans 300"/>
              <w:color w:val="808080" w:themeColor="background1" w:themeShade="80"/>
              <w:sz w:val="18"/>
              <w:szCs w:val="18"/>
            </w:rPr>
          </w:pPr>
          <w:r w:rsidRPr="008E4587">
            <w:rPr>
              <w:rFonts w:ascii="Museo Sans 300" w:hAnsi="Museo Sans 300"/>
              <w:color w:val="808080" w:themeColor="background1" w:themeShade="80"/>
              <w:sz w:val="18"/>
              <w:szCs w:val="18"/>
            </w:rPr>
            <w:t>Alameda Juan Pablo II, entre 15 y 17 Av. Norte, San Salvador, El Salvador.</w:t>
          </w:r>
        </w:p>
        <w:p w14:paraId="07C464C1" w14:textId="77777777" w:rsidR="00152ECD" w:rsidRPr="008E4587" w:rsidRDefault="00152ECD" w:rsidP="00152ECD">
          <w:pPr>
            <w:tabs>
              <w:tab w:val="center" w:pos="4419"/>
              <w:tab w:val="right" w:pos="8838"/>
            </w:tabs>
            <w:jc w:val="center"/>
            <w:rPr>
              <w:rFonts w:ascii="Museo Sans 300" w:hAnsi="Museo Sans 300"/>
              <w:color w:val="808080" w:themeColor="background1" w:themeShade="80"/>
              <w:sz w:val="18"/>
              <w:szCs w:val="18"/>
            </w:rPr>
          </w:pPr>
          <w:r w:rsidRPr="008E4587">
            <w:rPr>
              <w:rFonts w:ascii="Museo Sans 300" w:hAnsi="Museo Sans 300"/>
              <w:color w:val="808080" w:themeColor="background1" w:themeShade="80"/>
              <w:sz w:val="18"/>
              <w:szCs w:val="18"/>
            </w:rPr>
            <w:t>Tel. (503) 2281-8000</w:t>
          </w:r>
        </w:p>
        <w:p w14:paraId="1459F7A3" w14:textId="77777777" w:rsidR="00152ECD" w:rsidRPr="005508E7" w:rsidRDefault="00152ECD" w:rsidP="00152ECD">
          <w:pPr>
            <w:tabs>
              <w:tab w:val="center" w:pos="4419"/>
              <w:tab w:val="right" w:pos="8838"/>
            </w:tabs>
            <w:jc w:val="center"/>
            <w:rPr>
              <w:rFonts w:ascii="Arial Narrow" w:hAnsi="Arial Narrow"/>
              <w:color w:val="808080" w:themeColor="background1" w:themeShade="80"/>
            </w:rPr>
          </w:pPr>
          <w:r w:rsidRPr="008E4587">
            <w:rPr>
              <w:rFonts w:ascii="Museo Sans 300" w:hAnsi="Museo Sans 300"/>
              <w:color w:val="808080" w:themeColor="background1" w:themeShade="80"/>
              <w:sz w:val="18"/>
              <w:szCs w:val="18"/>
            </w:rPr>
            <w:t xml:space="preserve"> www.bcr.gob.sv</w:t>
          </w:r>
        </w:p>
      </w:tc>
      <w:tc>
        <w:tcPr>
          <w:tcW w:w="1534" w:type="dxa"/>
          <w:tcBorders>
            <w:top w:val="triple" w:sz="4" w:space="0" w:color="A6A6A6"/>
            <w:left w:val="nil"/>
            <w:bottom w:val="nil"/>
            <w:right w:val="nil"/>
          </w:tcBorders>
          <w:vAlign w:val="center"/>
          <w:hideMark/>
        </w:tcPr>
        <w:p w14:paraId="5A7DF28B" w14:textId="454C0BBB" w:rsidR="00152ECD" w:rsidRPr="008E4587" w:rsidRDefault="00152ECD" w:rsidP="00152ECD">
          <w:pPr>
            <w:tabs>
              <w:tab w:val="center" w:pos="4419"/>
              <w:tab w:val="right" w:pos="8838"/>
            </w:tabs>
            <w:jc w:val="center"/>
            <w:rPr>
              <w:rFonts w:ascii="Museo Sans 300" w:hAnsi="Museo Sans 300"/>
              <w:color w:val="808080" w:themeColor="background1" w:themeShade="80"/>
              <w:sz w:val="18"/>
              <w:szCs w:val="18"/>
            </w:rPr>
          </w:pPr>
          <w:r w:rsidRPr="008E4587">
            <w:rPr>
              <w:rFonts w:ascii="Museo Sans 300" w:hAnsi="Museo Sans 300"/>
              <w:color w:val="808080" w:themeColor="background1" w:themeShade="80"/>
              <w:sz w:val="18"/>
              <w:szCs w:val="18"/>
            </w:rPr>
            <w:t xml:space="preserve">Página </w:t>
          </w:r>
          <w:r w:rsidRPr="008E4587">
            <w:rPr>
              <w:rFonts w:ascii="Museo Sans 300" w:hAnsi="Museo Sans 300"/>
              <w:color w:val="808080" w:themeColor="background1" w:themeShade="80"/>
              <w:sz w:val="18"/>
              <w:szCs w:val="18"/>
            </w:rPr>
            <w:fldChar w:fldCharType="begin"/>
          </w:r>
          <w:r w:rsidRPr="008E4587">
            <w:rPr>
              <w:rFonts w:ascii="Museo Sans 300" w:hAnsi="Museo Sans 300"/>
              <w:color w:val="808080" w:themeColor="background1" w:themeShade="80"/>
              <w:sz w:val="18"/>
              <w:szCs w:val="18"/>
            </w:rPr>
            <w:instrText>PAGE</w:instrText>
          </w:r>
          <w:r w:rsidRPr="008E4587">
            <w:rPr>
              <w:rFonts w:ascii="Museo Sans 300" w:hAnsi="Museo Sans 300"/>
              <w:color w:val="808080" w:themeColor="background1" w:themeShade="80"/>
              <w:sz w:val="18"/>
              <w:szCs w:val="18"/>
            </w:rPr>
            <w:fldChar w:fldCharType="separate"/>
          </w:r>
          <w:r w:rsidR="00FE7725">
            <w:rPr>
              <w:rFonts w:ascii="Museo Sans 300" w:hAnsi="Museo Sans 300"/>
              <w:noProof/>
              <w:color w:val="808080" w:themeColor="background1" w:themeShade="80"/>
              <w:sz w:val="18"/>
              <w:szCs w:val="18"/>
            </w:rPr>
            <w:t>1</w:t>
          </w:r>
          <w:r w:rsidRPr="008E4587">
            <w:rPr>
              <w:rFonts w:ascii="Museo Sans 300" w:hAnsi="Museo Sans 300"/>
              <w:color w:val="808080" w:themeColor="background1" w:themeShade="80"/>
              <w:sz w:val="18"/>
              <w:szCs w:val="18"/>
            </w:rPr>
            <w:fldChar w:fldCharType="end"/>
          </w:r>
          <w:r w:rsidRPr="008E4587">
            <w:rPr>
              <w:rFonts w:ascii="Museo Sans 300" w:hAnsi="Museo Sans 300"/>
              <w:color w:val="808080" w:themeColor="background1" w:themeShade="80"/>
              <w:sz w:val="18"/>
              <w:szCs w:val="18"/>
            </w:rPr>
            <w:t xml:space="preserve"> de </w:t>
          </w:r>
          <w:r w:rsidRPr="008E4587">
            <w:rPr>
              <w:rFonts w:ascii="Museo Sans 300" w:hAnsi="Museo Sans 300"/>
              <w:color w:val="808080" w:themeColor="background1" w:themeShade="80"/>
              <w:sz w:val="18"/>
              <w:szCs w:val="18"/>
            </w:rPr>
            <w:fldChar w:fldCharType="begin"/>
          </w:r>
          <w:r w:rsidRPr="008E4587">
            <w:rPr>
              <w:rFonts w:ascii="Museo Sans 300" w:hAnsi="Museo Sans 300"/>
              <w:color w:val="808080" w:themeColor="background1" w:themeShade="80"/>
              <w:sz w:val="18"/>
              <w:szCs w:val="18"/>
            </w:rPr>
            <w:instrText>NUMPAGES</w:instrText>
          </w:r>
          <w:r w:rsidRPr="008E4587">
            <w:rPr>
              <w:rFonts w:ascii="Museo Sans 300" w:hAnsi="Museo Sans 300"/>
              <w:color w:val="808080" w:themeColor="background1" w:themeShade="80"/>
              <w:sz w:val="18"/>
              <w:szCs w:val="18"/>
            </w:rPr>
            <w:fldChar w:fldCharType="separate"/>
          </w:r>
          <w:r w:rsidR="00FE7725">
            <w:rPr>
              <w:rFonts w:ascii="Museo Sans 300" w:hAnsi="Museo Sans 300"/>
              <w:noProof/>
              <w:color w:val="808080" w:themeColor="background1" w:themeShade="80"/>
              <w:sz w:val="18"/>
              <w:szCs w:val="18"/>
            </w:rPr>
            <w:t>6</w:t>
          </w:r>
          <w:r w:rsidRPr="008E4587">
            <w:rPr>
              <w:rFonts w:ascii="Museo Sans 300" w:hAnsi="Museo Sans 300"/>
              <w:color w:val="808080" w:themeColor="background1" w:themeShade="80"/>
              <w:sz w:val="18"/>
              <w:szCs w:val="18"/>
            </w:rPr>
            <w:fldChar w:fldCharType="end"/>
          </w:r>
        </w:p>
      </w:tc>
    </w:tr>
  </w:tbl>
  <w:p w14:paraId="515E5CD0" w14:textId="74243083" w:rsidR="00FD4FBE" w:rsidRDefault="00FD4FBE">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456AF" w14:textId="77777777" w:rsidR="006E776E" w:rsidRDefault="006E776E">
      <w:r>
        <w:separator/>
      </w:r>
    </w:p>
  </w:footnote>
  <w:footnote w:type="continuationSeparator" w:id="0">
    <w:p w14:paraId="52AB2A61" w14:textId="77777777" w:rsidR="006E776E" w:rsidRDefault="006E7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0A204" w14:textId="1BA7CD03" w:rsidR="00FD4FBE" w:rsidRDefault="00FD4FBE">
    <w:pPr>
      <w:pStyle w:val="Textoindependiente"/>
      <w:spacing w:line="14" w:lineRule="auto"/>
      <w:rPr>
        <w:sz w:val="20"/>
      </w:rPr>
    </w:pPr>
  </w:p>
  <w:p w14:paraId="0F70B0F4" w14:textId="71413157" w:rsidR="00152ECD" w:rsidRDefault="00152ECD">
    <w:pPr>
      <w:pStyle w:val="Textoindependiente"/>
      <w:spacing w:line="14" w:lineRule="auto"/>
      <w:rPr>
        <w:sz w:val="20"/>
      </w:rPr>
    </w:pPr>
  </w:p>
  <w:p w14:paraId="6D0ED95A" w14:textId="6DB5508C" w:rsidR="00152ECD" w:rsidRDefault="00152ECD">
    <w:pPr>
      <w:pStyle w:val="Textoindependiente"/>
      <w:spacing w:line="14" w:lineRule="auto"/>
      <w:rPr>
        <w:sz w:val="20"/>
      </w:rPr>
    </w:pPr>
  </w:p>
  <w:p w14:paraId="5FDFF8A1" w14:textId="2E521660" w:rsidR="00152ECD" w:rsidRDefault="00152ECD">
    <w:pPr>
      <w:pStyle w:val="Textoindependiente"/>
      <w:spacing w:line="14" w:lineRule="auto"/>
      <w:rPr>
        <w:sz w:val="20"/>
      </w:rPr>
    </w:pPr>
  </w:p>
  <w:p w14:paraId="1E312B35" w14:textId="5F534AEC" w:rsidR="00152ECD" w:rsidRDefault="00152ECD">
    <w:pPr>
      <w:pStyle w:val="Textoindependiente"/>
      <w:spacing w:line="14" w:lineRule="auto"/>
      <w:rPr>
        <w:sz w:val="20"/>
      </w:rPr>
    </w:pPr>
  </w:p>
  <w:p w14:paraId="196E2231" w14:textId="31227F34" w:rsidR="00152ECD" w:rsidRDefault="00152ECD">
    <w:pPr>
      <w:pStyle w:val="Textoindependiente"/>
      <w:spacing w:line="14" w:lineRule="auto"/>
      <w:rPr>
        <w:sz w:val="20"/>
      </w:rPr>
    </w:pPr>
  </w:p>
  <w:p w14:paraId="1376B9B9" w14:textId="4CBF9ACA" w:rsidR="00152ECD" w:rsidRDefault="00152ECD">
    <w:pPr>
      <w:pStyle w:val="Textoindependiente"/>
      <w:spacing w:line="14" w:lineRule="auto"/>
      <w:rPr>
        <w:sz w:val="20"/>
      </w:rPr>
    </w:pPr>
  </w:p>
  <w:p w14:paraId="6DA21424" w14:textId="7DEBA455" w:rsidR="00152ECD" w:rsidRDefault="00152ECD">
    <w:pPr>
      <w:pStyle w:val="Textoindependiente"/>
      <w:spacing w:line="14" w:lineRule="auto"/>
      <w:rPr>
        <w:sz w:val="20"/>
      </w:rPr>
    </w:pPr>
  </w:p>
  <w:p w14:paraId="540C4970" w14:textId="766A3190" w:rsidR="00152ECD" w:rsidRDefault="00152ECD">
    <w:pPr>
      <w:pStyle w:val="Textoindependiente"/>
      <w:spacing w:line="14" w:lineRule="auto"/>
      <w:rPr>
        <w:sz w:val="20"/>
      </w:rPr>
    </w:pPr>
  </w:p>
  <w:p w14:paraId="62FC6662" w14:textId="07F0AE39" w:rsidR="00152ECD" w:rsidRDefault="00152ECD">
    <w:pPr>
      <w:pStyle w:val="Textoindependiente"/>
      <w:spacing w:line="14" w:lineRule="auto"/>
      <w:rPr>
        <w:sz w:val="20"/>
      </w:rPr>
    </w:pPr>
  </w:p>
  <w:p w14:paraId="37587469" w14:textId="0C22405E" w:rsidR="00152ECD" w:rsidRDefault="00152ECD">
    <w:pPr>
      <w:pStyle w:val="Textoindependiente"/>
      <w:spacing w:line="14" w:lineRule="auto"/>
      <w:rPr>
        <w:sz w:val="20"/>
      </w:rPr>
    </w:pPr>
  </w:p>
  <w:p w14:paraId="190C0907" w14:textId="7DC311D4" w:rsidR="00152ECD" w:rsidRDefault="00152ECD">
    <w:pPr>
      <w:pStyle w:val="Textoindependiente"/>
      <w:spacing w:line="14" w:lineRule="auto"/>
      <w:rPr>
        <w:sz w:val="20"/>
      </w:rPr>
    </w:pPr>
  </w:p>
  <w:p w14:paraId="3F8FEC60" w14:textId="0F6BEA2E" w:rsidR="00152ECD" w:rsidRDefault="00152ECD">
    <w:pPr>
      <w:pStyle w:val="Textoindependiente"/>
      <w:spacing w:line="14" w:lineRule="auto"/>
      <w:rPr>
        <w:sz w:val="20"/>
      </w:rPr>
    </w:pPr>
  </w:p>
  <w:p w14:paraId="3A03AF3E" w14:textId="3A66B0C5" w:rsidR="00152ECD" w:rsidRDefault="00152ECD">
    <w:pPr>
      <w:pStyle w:val="Textoindependiente"/>
      <w:spacing w:line="14" w:lineRule="auto"/>
      <w:rPr>
        <w:sz w:val="20"/>
      </w:rPr>
    </w:pPr>
  </w:p>
  <w:p w14:paraId="109847D7" w14:textId="3D08C784" w:rsidR="00152ECD" w:rsidRDefault="00152ECD">
    <w:pPr>
      <w:pStyle w:val="Textoindependiente"/>
      <w:spacing w:line="14" w:lineRule="auto"/>
      <w:rPr>
        <w:sz w:val="20"/>
      </w:rPr>
    </w:pPr>
  </w:p>
  <w:p w14:paraId="14DAE693" w14:textId="2CCC6427" w:rsidR="00152ECD" w:rsidRDefault="00152ECD">
    <w:pPr>
      <w:pStyle w:val="Textoindependiente"/>
      <w:spacing w:line="14" w:lineRule="auto"/>
      <w:rPr>
        <w:sz w:val="20"/>
      </w:rPr>
    </w:pPr>
  </w:p>
  <w:p w14:paraId="382B0256" w14:textId="650572BC" w:rsidR="00152ECD" w:rsidRDefault="00152ECD">
    <w:pPr>
      <w:pStyle w:val="Textoindependiente"/>
      <w:spacing w:line="14" w:lineRule="auto"/>
      <w:rPr>
        <w:sz w:val="20"/>
      </w:rPr>
    </w:pPr>
  </w:p>
  <w:p w14:paraId="1D0F79CE" w14:textId="75C08FB3" w:rsidR="00152ECD" w:rsidRDefault="00152ECD">
    <w:pPr>
      <w:pStyle w:val="Textoindependiente"/>
      <w:spacing w:line="14" w:lineRule="auto"/>
      <w:rPr>
        <w:sz w:val="20"/>
      </w:rPr>
    </w:pPr>
  </w:p>
  <w:p w14:paraId="7755CB3F" w14:textId="31632E97" w:rsidR="00152ECD" w:rsidRDefault="00152ECD">
    <w:pPr>
      <w:pStyle w:val="Textoindependiente"/>
      <w:spacing w:line="14" w:lineRule="auto"/>
      <w:rPr>
        <w:sz w:val="20"/>
      </w:rPr>
    </w:pPr>
  </w:p>
  <w:p w14:paraId="44FF36B0" w14:textId="0DE1E3FE" w:rsidR="00152ECD" w:rsidRDefault="00152ECD">
    <w:pPr>
      <w:pStyle w:val="Textoindependiente"/>
      <w:spacing w:line="14" w:lineRule="auto"/>
      <w:rPr>
        <w:sz w:val="20"/>
      </w:rPr>
    </w:pPr>
  </w:p>
  <w:p w14:paraId="2DF449E3" w14:textId="0FC34F4D" w:rsidR="00152ECD" w:rsidRDefault="00152ECD">
    <w:pPr>
      <w:pStyle w:val="Textoindependiente"/>
      <w:spacing w:line="14" w:lineRule="auto"/>
      <w:rPr>
        <w:sz w:val="20"/>
      </w:rPr>
    </w:pPr>
  </w:p>
  <w:p w14:paraId="52C5FB89" w14:textId="104FAA50" w:rsidR="00152ECD" w:rsidRDefault="00152ECD">
    <w:pPr>
      <w:pStyle w:val="Textoindependiente"/>
      <w:spacing w:line="14" w:lineRule="auto"/>
      <w:rPr>
        <w:sz w:val="20"/>
      </w:rPr>
    </w:pPr>
  </w:p>
  <w:tbl>
    <w:tblPr>
      <w:tblW w:w="10626" w:type="dxa"/>
      <w:jc w:val="center"/>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40"/>
      <w:gridCol w:w="6510"/>
      <w:gridCol w:w="1776"/>
    </w:tblGrid>
    <w:tr w:rsidR="00152ECD" w:rsidRPr="00BB6419" w14:paraId="42F05C75" w14:textId="77777777" w:rsidTr="007500AF">
      <w:trPr>
        <w:trHeight w:val="441"/>
        <w:jc w:val="center"/>
      </w:trPr>
      <w:tc>
        <w:tcPr>
          <w:tcW w:w="2385" w:type="dxa"/>
          <w:vAlign w:val="center"/>
          <w:hideMark/>
        </w:tcPr>
        <w:p w14:paraId="12CC23DC" w14:textId="77777777" w:rsidR="00152ECD" w:rsidRPr="00BB6419" w:rsidRDefault="00152ECD" w:rsidP="00152ECD">
          <w:pPr>
            <w:tabs>
              <w:tab w:val="center" w:pos="4419"/>
              <w:tab w:val="right" w:pos="8838"/>
            </w:tabs>
            <w:spacing w:before="60" w:after="60"/>
            <w:jc w:val="center"/>
            <w:rPr>
              <w:rFonts w:ascii="Museo Sans 300" w:hAnsi="Museo Sans 300"/>
              <w:color w:val="808080" w:themeColor="background1" w:themeShade="80"/>
              <w:sz w:val="18"/>
              <w:szCs w:val="18"/>
            </w:rPr>
          </w:pPr>
          <w:r w:rsidRPr="00BB6419">
            <w:rPr>
              <w:rFonts w:ascii="Museo Sans 300" w:hAnsi="Museo Sans 300"/>
              <w:color w:val="808080" w:themeColor="background1" w:themeShade="80"/>
              <w:sz w:val="18"/>
              <w:szCs w:val="18"/>
            </w:rPr>
            <w:t>CNBCR-</w:t>
          </w:r>
          <w:r>
            <w:rPr>
              <w:rFonts w:ascii="Museo Sans 300" w:hAnsi="Museo Sans 300"/>
              <w:color w:val="808080" w:themeColor="background1" w:themeShade="80"/>
              <w:sz w:val="18"/>
              <w:szCs w:val="18"/>
            </w:rPr>
            <w:t>12</w:t>
          </w:r>
          <w:r w:rsidRPr="00BB6419">
            <w:rPr>
              <w:rFonts w:ascii="Museo Sans 300" w:hAnsi="Museo Sans 300"/>
              <w:color w:val="808080" w:themeColor="background1" w:themeShade="80"/>
              <w:sz w:val="18"/>
              <w:szCs w:val="18"/>
            </w:rPr>
            <w:t>/2021</w:t>
          </w:r>
        </w:p>
      </w:tc>
      <w:tc>
        <w:tcPr>
          <w:tcW w:w="6707" w:type="dxa"/>
          <w:vMerge w:val="restart"/>
          <w:vAlign w:val="center"/>
          <w:hideMark/>
        </w:tcPr>
        <w:p w14:paraId="3C886432" w14:textId="2CFA3977" w:rsidR="00152ECD" w:rsidRPr="00BB6419" w:rsidRDefault="00152ECD" w:rsidP="00152ECD">
          <w:pPr>
            <w:jc w:val="center"/>
            <w:rPr>
              <w:rFonts w:ascii="Museo Sans 300" w:hAnsi="Museo Sans 300"/>
              <w:color w:val="808080" w:themeColor="background1" w:themeShade="80"/>
              <w:sz w:val="18"/>
              <w:szCs w:val="18"/>
            </w:rPr>
          </w:pPr>
          <w:r w:rsidRPr="00BB6419">
            <w:rPr>
              <w:rFonts w:ascii="Museo Sans 300" w:hAnsi="Museo Sans 300"/>
              <w:color w:val="808080" w:themeColor="background1" w:themeShade="80"/>
              <w:sz w:val="18"/>
              <w:szCs w:val="18"/>
            </w:rPr>
            <w:t>N</w:t>
          </w:r>
          <w:r>
            <w:rPr>
              <w:rFonts w:ascii="Museo Sans 300" w:hAnsi="Museo Sans 300"/>
              <w:color w:val="808080" w:themeColor="background1" w:themeShade="80"/>
              <w:sz w:val="18"/>
              <w:szCs w:val="18"/>
            </w:rPr>
            <w:t>RP</w:t>
          </w:r>
          <w:r w:rsidRPr="00BB6419">
            <w:rPr>
              <w:rFonts w:ascii="Museo Sans 300" w:hAnsi="Museo Sans 300"/>
              <w:color w:val="808080" w:themeColor="background1" w:themeShade="80"/>
              <w:sz w:val="18"/>
              <w:szCs w:val="18"/>
            </w:rPr>
            <w:t>-</w:t>
          </w:r>
          <w:r w:rsidR="00C33F3C">
            <w:rPr>
              <w:rFonts w:ascii="Museo Sans 300" w:hAnsi="Museo Sans 300"/>
              <w:color w:val="808080" w:themeColor="background1" w:themeShade="80"/>
              <w:sz w:val="18"/>
              <w:szCs w:val="18"/>
            </w:rPr>
            <w:t>29</w:t>
          </w:r>
        </w:p>
        <w:p w14:paraId="5778B19F" w14:textId="48AF45B6" w:rsidR="00152ECD" w:rsidRPr="00BB6419" w:rsidRDefault="00152ECD" w:rsidP="00152ECD">
          <w:pPr>
            <w:keepNext/>
            <w:keepLines/>
            <w:contextualSpacing/>
            <w:jc w:val="center"/>
            <w:rPr>
              <w:rFonts w:ascii="Museo Sans 300" w:hAnsi="Museo Sans 300"/>
              <w:color w:val="808080" w:themeColor="background1" w:themeShade="80"/>
              <w:sz w:val="18"/>
              <w:szCs w:val="18"/>
            </w:rPr>
          </w:pPr>
          <w:r w:rsidRPr="00152ECD">
            <w:rPr>
              <w:rFonts w:ascii="Museo Sans 300" w:hAnsi="Museo Sans 300"/>
              <w:color w:val="808080" w:themeColor="background1" w:themeShade="80"/>
              <w:sz w:val="18"/>
              <w:szCs w:val="18"/>
            </w:rPr>
            <w:t>NORMAS TÉCNICAS PARA FACILITAR LA PARTICIPACIÓN DE LAS ENTIDADES</w:t>
          </w:r>
          <w:r w:rsidR="00692A5C">
            <w:rPr>
              <w:rFonts w:ascii="Museo Sans 300" w:hAnsi="Museo Sans 300"/>
              <w:color w:val="808080" w:themeColor="background1" w:themeShade="80"/>
              <w:sz w:val="18"/>
              <w:szCs w:val="18"/>
            </w:rPr>
            <w:t xml:space="preserve"> FINANCIERAS</w:t>
          </w:r>
          <w:r w:rsidRPr="00152ECD">
            <w:rPr>
              <w:rFonts w:ascii="Museo Sans 300" w:hAnsi="Museo Sans 300"/>
              <w:color w:val="808080" w:themeColor="background1" w:themeShade="80"/>
              <w:sz w:val="18"/>
              <w:szCs w:val="18"/>
            </w:rPr>
            <w:t xml:space="preserve"> EN EL ECOSISTEMA BITCOIN</w:t>
          </w:r>
        </w:p>
      </w:tc>
      <w:tc>
        <w:tcPr>
          <w:tcW w:w="1534" w:type="dxa"/>
          <w:vMerge w:val="restart"/>
          <w:vAlign w:val="center"/>
          <w:hideMark/>
        </w:tcPr>
        <w:p w14:paraId="4C430A56" w14:textId="4A209093" w:rsidR="00152ECD" w:rsidRPr="00BB6419" w:rsidRDefault="00EF6948" w:rsidP="00152ECD">
          <w:pPr>
            <w:tabs>
              <w:tab w:val="center" w:pos="4419"/>
              <w:tab w:val="right" w:pos="8838"/>
            </w:tabs>
            <w:jc w:val="center"/>
            <w:rPr>
              <w:rFonts w:ascii="Arial Narrow" w:hAnsi="Arial Narrow"/>
              <w:color w:val="808080" w:themeColor="background1" w:themeShade="80"/>
              <w:sz w:val="18"/>
              <w:szCs w:val="18"/>
            </w:rPr>
          </w:pPr>
          <w:r>
            <w:rPr>
              <w:noProof/>
              <w:lang w:bidi="ar-SA"/>
            </w:rPr>
            <w:drawing>
              <wp:inline distT="0" distB="0" distL="0" distR="0" wp14:anchorId="5E572C25" wp14:editId="514571FD">
                <wp:extent cx="990600" cy="505230"/>
                <wp:effectExtent l="0" t="0" r="0" b="9525"/>
                <wp:docPr id="5" name="Imagen 5"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5001" cy="512575"/>
                        </a:xfrm>
                        <a:prstGeom prst="rect">
                          <a:avLst/>
                        </a:prstGeom>
                      </pic:spPr>
                    </pic:pic>
                  </a:graphicData>
                </a:graphic>
              </wp:inline>
            </w:drawing>
          </w:r>
        </w:p>
      </w:tc>
    </w:tr>
    <w:tr w:rsidR="00152ECD" w:rsidRPr="00BB6419" w14:paraId="79F5EFED" w14:textId="77777777" w:rsidTr="007500AF">
      <w:trPr>
        <w:trHeight w:val="441"/>
        <w:jc w:val="center"/>
      </w:trPr>
      <w:tc>
        <w:tcPr>
          <w:tcW w:w="2385" w:type="dxa"/>
          <w:vAlign w:val="center"/>
          <w:hideMark/>
        </w:tcPr>
        <w:p w14:paraId="1A17DED4" w14:textId="77777777" w:rsidR="00152ECD" w:rsidRPr="00BB6419" w:rsidRDefault="00152ECD" w:rsidP="00152ECD">
          <w:pPr>
            <w:tabs>
              <w:tab w:val="center" w:pos="4419"/>
              <w:tab w:val="right" w:pos="8838"/>
            </w:tabs>
            <w:spacing w:before="60" w:after="60"/>
            <w:jc w:val="center"/>
            <w:rPr>
              <w:rFonts w:ascii="Museo Sans 300" w:hAnsi="Museo Sans 300"/>
              <w:color w:val="808080" w:themeColor="background1" w:themeShade="80"/>
              <w:sz w:val="18"/>
              <w:szCs w:val="18"/>
            </w:rPr>
          </w:pPr>
          <w:r w:rsidRPr="00BB6419">
            <w:rPr>
              <w:rFonts w:ascii="Museo Sans 300" w:hAnsi="Museo Sans 300"/>
              <w:color w:val="808080" w:themeColor="background1" w:themeShade="80"/>
              <w:sz w:val="18"/>
              <w:szCs w:val="18"/>
            </w:rPr>
            <w:t xml:space="preserve">Aprobación: </w:t>
          </w:r>
          <w:r>
            <w:rPr>
              <w:rFonts w:ascii="Museo Sans 300" w:hAnsi="Museo Sans 300"/>
              <w:color w:val="808080" w:themeColor="background1" w:themeShade="80"/>
              <w:sz w:val="18"/>
              <w:szCs w:val="18"/>
            </w:rPr>
            <w:t>07</w:t>
          </w:r>
          <w:r w:rsidRPr="00BB6419">
            <w:rPr>
              <w:rFonts w:ascii="Museo Sans 300" w:hAnsi="Museo Sans 300"/>
              <w:color w:val="808080" w:themeColor="background1" w:themeShade="80"/>
              <w:sz w:val="18"/>
              <w:szCs w:val="18"/>
            </w:rPr>
            <w:t>/</w:t>
          </w:r>
          <w:r>
            <w:rPr>
              <w:rFonts w:ascii="Museo Sans 300" w:hAnsi="Museo Sans 300"/>
              <w:color w:val="808080" w:themeColor="background1" w:themeShade="80"/>
              <w:sz w:val="18"/>
              <w:szCs w:val="18"/>
            </w:rPr>
            <w:t>09</w:t>
          </w:r>
          <w:r w:rsidRPr="00BB6419">
            <w:rPr>
              <w:rFonts w:ascii="Museo Sans 300" w:hAnsi="Museo Sans 300"/>
              <w:color w:val="808080" w:themeColor="background1" w:themeShade="80"/>
              <w:sz w:val="18"/>
              <w:szCs w:val="18"/>
            </w:rPr>
            <w:t>/2021</w:t>
          </w:r>
        </w:p>
      </w:tc>
      <w:tc>
        <w:tcPr>
          <w:tcW w:w="6707" w:type="dxa"/>
          <w:vMerge/>
          <w:vAlign w:val="center"/>
          <w:hideMark/>
        </w:tcPr>
        <w:p w14:paraId="20CC3B31" w14:textId="77777777" w:rsidR="00152ECD" w:rsidRPr="00BB6419" w:rsidRDefault="00152ECD" w:rsidP="00152ECD">
          <w:pPr>
            <w:rPr>
              <w:rFonts w:ascii="Museo Sans 300" w:hAnsi="Museo Sans 300"/>
              <w:color w:val="808080" w:themeColor="background1" w:themeShade="80"/>
              <w:sz w:val="18"/>
              <w:szCs w:val="18"/>
            </w:rPr>
          </w:pPr>
        </w:p>
      </w:tc>
      <w:tc>
        <w:tcPr>
          <w:tcW w:w="0" w:type="auto"/>
          <w:vMerge/>
          <w:vAlign w:val="center"/>
          <w:hideMark/>
        </w:tcPr>
        <w:p w14:paraId="560787EA" w14:textId="77777777" w:rsidR="00152ECD" w:rsidRPr="00BB6419" w:rsidRDefault="00152ECD" w:rsidP="00152ECD">
          <w:pPr>
            <w:rPr>
              <w:rFonts w:ascii="Arial Narrow" w:hAnsi="Arial Narrow"/>
              <w:color w:val="808080" w:themeColor="background1" w:themeShade="80"/>
              <w:sz w:val="18"/>
              <w:szCs w:val="18"/>
            </w:rPr>
          </w:pPr>
        </w:p>
      </w:tc>
    </w:tr>
    <w:tr w:rsidR="00152ECD" w:rsidRPr="00BB6419" w14:paraId="0A532779" w14:textId="77777777" w:rsidTr="007500AF">
      <w:trPr>
        <w:trHeight w:val="441"/>
        <w:jc w:val="center"/>
      </w:trPr>
      <w:tc>
        <w:tcPr>
          <w:tcW w:w="2385" w:type="dxa"/>
          <w:vAlign w:val="center"/>
          <w:hideMark/>
        </w:tcPr>
        <w:p w14:paraId="6B0241B8" w14:textId="77777777" w:rsidR="00152ECD" w:rsidRPr="00BB6419" w:rsidRDefault="00152ECD" w:rsidP="00152ECD">
          <w:pPr>
            <w:tabs>
              <w:tab w:val="center" w:pos="4419"/>
              <w:tab w:val="right" w:pos="8838"/>
            </w:tabs>
            <w:jc w:val="center"/>
            <w:rPr>
              <w:rFonts w:ascii="Museo Sans 300" w:hAnsi="Museo Sans 300"/>
              <w:color w:val="808080" w:themeColor="background1" w:themeShade="80"/>
              <w:sz w:val="18"/>
              <w:szCs w:val="18"/>
            </w:rPr>
          </w:pPr>
          <w:r w:rsidRPr="00BB6419">
            <w:rPr>
              <w:rFonts w:ascii="Museo Sans 300" w:hAnsi="Museo Sans 300"/>
              <w:color w:val="808080" w:themeColor="background1" w:themeShade="80"/>
              <w:sz w:val="18"/>
              <w:szCs w:val="18"/>
            </w:rPr>
            <w:t>Vigencia:</w:t>
          </w:r>
          <w:r w:rsidRPr="00BB6419">
            <w:rPr>
              <w:rFonts w:ascii="Museo Sans 300" w:hAnsi="Museo Sans 300"/>
              <w:sz w:val="18"/>
              <w:szCs w:val="18"/>
            </w:rPr>
            <w:t xml:space="preserve"> </w:t>
          </w:r>
          <w:r>
            <w:rPr>
              <w:rFonts w:ascii="Museo Sans 300" w:hAnsi="Museo Sans 300"/>
              <w:color w:val="808080" w:themeColor="background1" w:themeShade="80"/>
              <w:sz w:val="18"/>
              <w:szCs w:val="18"/>
            </w:rPr>
            <w:t>07</w:t>
          </w:r>
          <w:r w:rsidRPr="00BB6419">
            <w:rPr>
              <w:rFonts w:ascii="Museo Sans 300" w:hAnsi="Museo Sans 300"/>
              <w:color w:val="808080" w:themeColor="background1" w:themeShade="80"/>
              <w:sz w:val="18"/>
              <w:szCs w:val="18"/>
            </w:rPr>
            <w:t>/</w:t>
          </w:r>
          <w:r>
            <w:rPr>
              <w:rFonts w:ascii="Museo Sans 300" w:hAnsi="Museo Sans 300"/>
              <w:color w:val="808080" w:themeColor="background1" w:themeShade="80"/>
              <w:sz w:val="18"/>
              <w:szCs w:val="18"/>
            </w:rPr>
            <w:t>09</w:t>
          </w:r>
          <w:r w:rsidRPr="00BB6419">
            <w:rPr>
              <w:rFonts w:ascii="Museo Sans 300" w:hAnsi="Museo Sans 300"/>
              <w:color w:val="808080" w:themeColor="background1" w:themeShade="80"/>
              <w:sz w:val="18"/>
              <w:szCs w:val="18"/>
            </w:rPr>
            <w:t>/2021</w:t>
          </w:r>
        </w:p>
      </w:tc>
      <w:tc>
        <w:tcPr>
          <w:tcW w:w="6707" w:type="dxa"/>
          <w:vMerge/>
          <w:vAlign w:val="center"/>
          <w:hideMark/>
        </w:tcPr>
        <w:p w14:paraId="50A01BF7" w14:textId="77777777" w:rsidR="00152ECD" w:rsidRPr="00BB6419" w:rsidRDefault="00152ECD" w:rsidP="00152ECD">
          <w:pPr>
            <w:rPr>
              <w:rFonts w:ascii="Museo Sans 300" w:hAnsi="Museo Sans 300"/>
              <w:color w:val="808080" w:themeColor="background1" w:themeShade="80"/>
              <w:sz w:val="18"/>
              <w:szCs w:val="18"/>
            </w:rPr>
          </w:pPr>
        </w:p>
      </w:tc>
      <w:tc>
        <w:tcPr>
          <w:tcW w:w="0" w:type="auto"/>
          <w:vMerge/>
          <w:vAlign w:val="center"/>
          <w:hideMark/>
        </w:tcPr>
        <w:p w14:paraId="295DB0C4" w14:textId="77777777" w:rsidR="00152ECD" w:rsidRPr="00BB6419" w:rsidRDefault="00152ECD" w:rsidP="00152ECD">
          <w:pPr>
            <w:rPr>
              <w:rFonts w:ascii="Arial Narrow" w:hAnsi="Arial Narrow"/>
              <w:color w:val="808080" w:themeColor="background1" w:themeShade="80"/>
              <w:sz w:val="18"/>
              <w:szCs w:val="18"/>
            </w:rPr>
          </w:pPr>
        </w:p>
      </w:tc>
    </w:tr>
  </w:tbl>
  <w:p w14:paraId="5B4575FC" w14:textId="14AC0C8F" w:rsidR="00152ECD" w:rsidRDefault="00152ECD">
    <w:pPr>
      <w:pStyle w:val="Textoindependiente"/>
      <w:spacing w:line="14" w:lineRule="auto"/>
      <w:rPr>
        <w:sz w:val="20"/>
      </w:rPr>
    </w:pPr>
  </w:p>
  <w:p w14:paraId="276A92EE" w14:textId="3E938B27" w:rsidR="00152ECD" w:rsidRDefault="00152ECD">
    <w:pPr>
      <w:pStyle w:val="Textoindependiente"/>
      <w:spacing w:line="14" w:lineRule="auto"/>
      <w:rPr>
        <w:sz w:val="20"/>
      </w:rPr>
    </w:pPr>
  </w:p>
  <w:p w14:paraId="3D4E3714" w14:textId="7CA3C0EB" w:rsidR="00152ECD" w:rsidRDefault="00152ECD">
    <w:pPr>
      <w:pStyle w:val="Textoindependiente"/>
      <w:spacing w:line="14" w:lineRule="auto"/>
      <w:rPr>
        <w:sz w:val="20"/>
      </w:rPr>
    </w:pPr>
  </w:p>
  <w:p w14:paraId="312D0297" w14:textId="26C92137" w:rsidR="00152ECD" w:rsidRDefault="00152ECD">
    <w:pPr>
      <w:pStyle w:val="Textoindependiente"/>
      <w:spacing w:line="14" w:lineRule="auto"/>
      <w:rPr>
        <w:sz w:val="20"/>
      </w:rPr>
    </w:pPr>
  </w:p>
  <w:p w14:paraId="0D0C03F7" w14:textId="2100CB10" w:rsidR="00152ECD" w:rsidRDefault="00152ECD">
    <w:pPr>
      <w:pStyle w:val="Textoindependiente"/>
      <w:spacing w:line="14" w:lineRule="auto"/>
      <w:rPr>
        <w:sz w:val="20"/>
      </w:rPr>
    </w:pPr>
  </w:p>
  <w:p w14:paraId="367ADE5C" w14:textId="22B13615" w:rsidR="00152ECD" w:rsidRDefault="00152ECD">
    <w:pPr>
      <w:pStyle w:val="Textoindependiente"/>
      <w:spacing w:line="14" w:lineRule="auto"/>
      <w:rPr>
        <w:sz w:val="20"/>
      </w:rPr>
    </w:pPr>
  </w:p>
  <w:p w14:paraId="03748220" w14:textId="27B0A579" w:rsidR="00152ECD" w:rsidRDefault="00152ECD">
    <w:pPr>
      <w:pStyle w:val="Textoindependiente"/>
      <w:spacing w:line="14" w:lineRule="auto"/>
      <w:rPr>
        <w:sz w:val="20"/>
      </w:rPr>
    </w:pPr>
  </w:p>
  <w:p w14:paraId="3EC8CE00" w14:textId="3893B4EF" w:rsidR="00152ECD" w:rsidRDefault="00152ECD">
    <w:pPr>
      <w:pStyle w:val="Textoindependiente"/>
      <w:spacing w:line="14" w:lineRule="auto"/>
      <w:rPr>
        <w:sz w:val="20"/>
      </w:rPr>
    </w:pPr>
  </w:p>
  <w:p w14:paraId="159113FC" w14:textId="79B8783F" w:rsidR="00152ECD" w:rsidRDefault="00152ECD">
    <w:pPr>
      <w:pStyle w:val="Textoindependiente"/>
      <w:spacing w:line="14" w:lineRule="auto"/>
      <w:rPr>
        <w:sz w:val="20"/>
      </w:rPr>
    </w:pPr>
  </w:p>
  <w:p w14:paraId="34E9F097" w14:textId="0DBF9352" w:rsidR="00152ECD" w:rsidRDefault="00152ECD">
    <w:pPr>
      <w:pStyle w:val="Textoindependiente"/>
      <w:spacing w:line="14" w:lineRule="auto"/>
      <w:rPr>
        <w:sz w:val="20"/>
      </w:rPr>
    </w:pPr>
  </w:p>
  <w:p w14:paraId="098368B0" w14:textId="1153EEBF" w:rsidR="00152ECD" w:rsidRDefault="00152ECD">
    <w:pPr>
      <w:pStyle w:val="Textoindependiente"/>
      <w:spacing w:line="14" w:lineRule="auto"/>
      <w:rPr>
        <w:sz w:val="20"/>
      </w:rPr>
    </w:pPr>
  </w:p>
  <w:p w14:paraId="5BFAE1D0" w14:textId="42B5CCE4" w:rsidR="00152ECD" w:rsidRDefault="00152ECD">
    <w:pPr>
      <w:pStyle w:val="Textoindependiente"/>
      <w:spacing w:line="14" w:lineRule="auto"/>
      <w:rPr>
        <w:sz w:val="20"/>
      </w:rPr>
    </w:pPr>
  </w:p>
  <w:p w14:paraId="538228FC" w14:textId="436B2370" w:rsidR="00152ECD" w:rsidRDefault="00152ECD">
    <w:pPr>
      <w:pStyle w:val="Textoindependiente"/>
      <w:spacing w:line="14" w:lineRule="auto"/>
      <w:rPr>
        <w:sz w:val="20"/>
      </w:rPr>
    </w:pPr>
  </w:p>
  <w:p w14:paraId="003B5C01" w14:textId="00453D74" w:rsidR="00152ECD" w:rsidRDefault="00152ECD">
    <w:pPr>
      <w:pStyle w:val="Textoindependiente"/>
      <w:spacing w:line="14" w:lineRule="auto"/>
      <w:rPr>
        <w:sz w:val="20"/>
      </w:rPr>
    </w:pPr>
  </w:p>
  <w:p w14:paraId="7B532943" w14:textId="4062D84D" w:rsidR="00152ECD" w:rsidRDefault="00152ECD">
    <w:pPr>
      <w:pStyle w:val="Textoindependiente"/>
      <w:spacing w:line="14" w:lineRule="auto"/>
      <w:rPr>
        <w:sz w:val="20"/>
      </w:rPr>
    </w:pPr>
  </w:p>
  <w:p w14:paraId="2B10E88D" w14:textId="42B63640" w:rsidR="00152ECD" w:rsidRDefault="00152ECD">
    <w:pPr>
      <w:pStyle w:val="Textoindependiente"/>
      <w:spacing w:line="14" w:lineRule="auto"/>
      <w:rPr>
        <w:sz w:val="20"/>
      </w:rPr>
    </w:pPr>
  </w:p>
  <w:p w14:paraId="634C0499" w14:textId="77777777" w:rsidR="00152ECD" w:rsidRDefault="00152ECD">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ED8"/>
    <w:multiLevelType w:val="hybridMultilevel"/>
    <w:tmpl w:val="5E08D1A6"/>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09A821B8"/>
    <w:multiLevelType w:val="hybridMultilevel"/>
    <w:tmpl w:val="6CBCDAE0"/>
    <w:lvl w:ilvl="0" w:tplc="59B00940">
      <w:start w:val="1"/>
      <w:numFmt w:val="lowerLetter"/>
      <w:lvlText w:val="%1)"/>
      <w:lvlJc w:val="left"/>
      <w:pPr>
        <w:ind w:left="788" w:hanging="427"/>
      </w:pPr>
      <w:rPr>
        <w:rFonts w:ascii="Arial" w:eastAsia="Arial" w:hAnsi="Arial" w:cs="Arial" w:hint="default"/>
        <w:spacing w:val="-4"/>
        <w:w w:val="100"/>
        <w:sz w:val="22"/>
        <w:szCs w:val="22"/>
        <w:lang w:val="es-SV" w:eastAsia="es-SV" w:bidi="es-SV"/>
      </w:rPr>
    </w:lvl>
    <w:lvl w:ilvl="1" w:tplc="2976D6F0">
      <w:numFmt w:val="bullet"/>
      <w:lvlText w:val="•"/>
      <w:lvlJc w:val="left"/>
      <w:pPr>
        <w:ind w:left="1658" w:hanging="427"/>
      </w:pPr>
      <w:rPr>
        <w:rFonts w:hint="default"/>
        <w:lang w:val="es-SV" w:eastAsia="es-SV" w:bidi="es-SV"/>
      </w:rPr>
    </w:lvl>
    <w:lvl w:ilvl="2" w:tplc="34506916">
      <w:numFmt w:val="bullet"/>
      <w:lvlText w:val="•"/>
      <w:lvlJc w:val="left"/>
      <w:pPr>
        <w:ind w:left="2536" w:hanging="427"/>
      </w:pPr>
      <w:rPr>
        <w:rFonts w:hint="default"/>
        <w:lang w:val="es-SV" w:eastAsia="es-SV" w:bidi="es-SV"/>
      </w:rPr>
    </w:lvl>
    <w:lvl w:ilvl="3" w:tplc="E1E82AAE">
      <w:numFmt w:val="bullet"/>
      <w:lvlText w:val="•"/>
      <w:lvlJc w:val="left"/>
      <w:pPr>
        <w:ind w:left="3414" w:hanging="427"/>
      </w:pPr>
      <w:rPr>
        <w:rFonts w:hint="default"/>
        <w:lang w:val="es-SV" w:eastAsia="es-SV" w:bidi="es-SV"/>
      </w:rPr>
    </w:lvl>
    <w:lvl w:ilvl="4" w:tplc="A6442940">
      <w:numFmt w:val="bullet"/>
      <w:lvlText w:val="•"/>
      <w:lvlJc w:val="left"/>
      <w:pPr>
        <w:ind w:left="4292" w:hanging="427"/>
      </w:pPr>
      <w:rPr>
        <w:rFonts w:hint="default"/>
        <w:lang w:val="es-SV" w:eastAsia="es-SV" w:bidi="es-SV"/>
      </w:rPr>
    </w:lvl>
    <w:lvl w:ilvl="5" w:tplc="DD4427A6">
      <w:numFmt w:val="bullet"/>
      <w:lvlText w:val="•"/>
      <w:lvlJc w:val="left"/>
      <w:pPr>
        <w:ind w:left="5170" w:hanging="427"/>
      </w:pPr>
      <w:rPr>
        <w:rFonts w:hint="default"/>
        <w:lang w:val="es-SV" w:eastAsia="es-SV" w:bidi="es-SV"/>
      </w:rPr>
    </w:lvl>
    <w:lvl w:ilvl="6" w:tplc="900208B0">
      <w:numFmt w:val="bullet"/>
      <w:lvlText w:val="•"/>
      <w:lvlJc w:val="left"/>
      <w:pPr>
        <w:ind w:left="6048" w:hanging="427"/>
      </w:pPr>
      <w:rPr>
        <w:rFonts w:hint="default"/>
        <w:lang w:val="es-SV" w:eastAsia="es-SV" w:bidi="es-SV"/>
      </w:rPr>
    </w:lvl>
    <w:lvl w:ilvl="7" w:tplc="B0D8FE04">
      <w:numFmt w:val="bullet"/>
      <w:lvlText w:val="•"/>
      <w:lvlJc w:val="left"/>
      <w:pPr>
        <w:ind w:left="6926" w:hanging="427"/>
      </w:pPr>
      <w:rPr>
        <w:rFonts w:hint="default"/>
        <w:lang w:val="es-SV" w:eastAsia="es-SV" w:bidi="es-SV"/>
      </w:rPr>
    </w:lvl>
    <w:lvl w:ilvl="8" w:tplc="ADB22C64">
      <w:numFmt w:val="bullet"/>
      <w:lvlText w:val="•"/>
      <w:lvlJc w:val="left"/>
      <w:pPr>
        <w:ind w:left="7804" w:hanging="427"/>
      </w:pPr>
      <w:rPr>
        <w:rFonts w:hint="default"/>
        <w:lang w:val="es-SV" w:eastAsia="es-SV" w:bidi="es-SV"/>
      </w:rPr>
    </w:lvl>
  </w:abstractNum>
  <w:abstractNum w:abstractNumId="2" w15:restartNumberingAfterBreak="0">
    <w:nsid w:val="0E632E34"/>
    <w:multiLevelType w:val="hybridMultilevel"/>
    <w:tmpl w:val="7FD45C34"/>
    <w:lvl w:ilvl="0" w:tplc="C53C0968">
      <w:start w:val="1"/>
      <w:numFmt w:val="lowerLetter"/>
      <w:lvlText w:val="%1)"/>
      <w:lvlJc w:val="left"/>
      <w:pPr>
        <w:ind w:left="787" w:hanging="425"/>
      </w:pPr>
      <w:rPr>
        <w:rFonts w:ascii="Arial" w:eastAsia="Arial" w:hAnsi="Arial" w:cs="Arial" w:hint="default"/>
        <w:color w:val="1F1F1E"/>
        <w:spacing w:val="-4"/>
        <w:w w:val="100"/>
        <w:sz w:val="22"/>
        <w:szCs w:val="22"/>
        <w:lang w:val="es-SV" w:eastAsia="es-SV" w:bidi="es-SV"/>
      </w:rPr>
    </w:lvl>
    <w:lvl w:ilvl="1" w:tplc="2A2C266A">
      <w:numFmt w:val="bullet"/>
      <w:lvlText w:val="•"/>
      <w:lvlJc w:val="left"/>
      <w:pPr>
        <w:ind w:left="1658" w:hanging="425"/>
      </w:pPr>
      <w:rPr>
        <w:rFonts w:hint="default"/>
        <w:lang w:val="es-SV" w:eastAsia="es-SV" w:bidi="es-SV"/>
      </w:rPr>
    </w:lvl>
    <w:lvl w:ilvl="2" w:tplc="F514B462">
      <w:numFmt w:val="bullet"/>
      <w:lvlText w:val="•"/>
      <w:lvlJc w:val="left"/>
      <w:pPr>
        <w:ind w:left="2536" w:hanging="425"/>
      </w:pPr>
      <w:rPr>
        <w:rFonts w:hint="default"/>
        <w:lang w:val="es-SV" w:eastAsia="es-SV" w:bidi="es-SV"/>
      </w:rPr>
    </w:lvl>
    <w:lvl w:ilvl="3" w:tplc="9ED4CC08">
      <w:numFmt w:val="bullet"/>
      <w:lvlText w:val="•"/>
      <w:lvlJc w:val="left"/>
      <w:pPr>
        <w:ind w:left="3414" w:hanging="425"/>
      </w:pPr>
      <w:rPr>
        <w:rFonts w:hint="default"/>
        <w:lang w:val="es-SV" w:eastAsia="es-SV" w:bidi="es-SV"/>
      </w:rPr>
    </w:lvl>
    <w:lvl w:ilvl="4" w:tplc="E5E05D30">
      <w:numFmt w:val="bullet"/>
      <w:lvlText w:val="•"/>
      <w:lvlJc w:val="left"/>
      <w:pPr>
        <w:ind w:left="4292" w:hanging="425"/>
      </w:pPr>
      <w:rPr>
        <w:rFonts w:hint="default"/>
        <w:lang w:val="es-SV" w:eastAsia="es-SV" w:bidi="es-SV"/>
      </w:rPr>
    </w:lvl>
    <w:lvl w:ilvl="5" w:tplc="7BD2A93C">
      <w:numFmt w:val="bullet"/>
      <w:lvlText w:val="•"/>
      <w:lvlJc w:val="left"/>
      <w:pPr>
        <w:ind w:left="5170" w:hanging="425"/>
      </w:pPr>
      <w:rPr>
        <w:rFonts w:hint="default"/>
        <w:lang w:val="es-SV" w:eastAsia="es-SV" w:bidi="es-SV"/>
      </w:rPr>
    </w:lvl>
    <w:lvl w:ilvl="6" w:tplc="F62A39AC">
      <w:numFmt w:val="bullet"/>
      <w:lvlText w:val="•"/>
      <w:lvlJc w:val="left"/>
      <w:pPr>
        <w:ind w:left="6048" w:hanging="425"/>
      </w:pPr>
      <w:rPr>
        <w:rFonts w:hint="default"/>
        <w:lang w:val="es-SV" w:eastAsia="es-SV" w:bidi="es-SV"/>
      </w:rPr>
    </w:lvl>
    <w:lvl w:ilvl="7" w:tplc="D032CDD6">
      <w:numFmt w:val="bullet"/>
      <w:lvlText w:val="•"/>
      <w:lvlJc w:val="left"/>
      <w:pPr>
        <w:ind w:left="6926" w:hanging="425"/>
      </w:pPr>
      <w:rPr>
        <w:rFonts w:hint="default"/>
        <w:lang w:val="es-SV" w:eastAsia="es-SV" w:bidi="es-SV"/>
      </w:rPr>
    </w:lvl>
    <w:lvl w:ilvl="8" w:tplc="392A8182">
      <w:numFmt w:val="bullet"/>
      <w:lvlText w:val="•"/>
      <w:lvlJc w:val="left"/>
      <w:pPr>
        <w:ind w:left="7804" w:hanging="425"/>
      </w:pPr>
      <w:rPr>
        <w:rFonts w:hint="default"/>
        <w:lang w:val="es-SV" w:eastAsia="es-SV" w:bidi="es-SV"/>
      </w:rPr>
    </w:lvl>
  </w:abstractNum>
  <w:abstractNum w:abstractNumId="3" w15:restartNumberingAfterBreak="0">
    <w:nsid w:val="0F5A123C"/>
    <w:multiLevelType w:val="hybridMultilevel"/>
    <w:tmpl w:val="7AD6FE48"/>
    <w:lvl w:ilvl="0" w:tplc="D6BA3AA2">
      <w:start w:val="1"/>
      <w:numFmt w:val="lowerLetter"/>
      <w:lvlText w:val="%1)"/>
      <w:lvlJc w:val="left"/>
      <w:pPr>
        <w:ind w:left="788" w:hanging="427"/>
      </w:pPr>
      <w:rPr>
        <w:rFonts w:ascii="Arial" w:eastAsia="Arial" w:hAnsi="Arial" w:cs="Arial" w:hint="default"/>
        <w:spacing w:val="-4"/>
        <w:w w:val="100"/>
        <w:sz w:val="22"/>
        <w:szCs w:val="22"/>
        <w:lang w:val="es-SV" w:eastAsia="es-SV" w:bidi="es-SV"/>
      </w:rPr>
    </w:lvl>
    <w:lvl w:ilvl="1" w:tplc="C400DF48">
      <w:numFmt w:val="bullet"/>
      <w:lvlText w:val="•"/>
      <w:lvlJc w:val="left"/>
      <w:pPr>
        <w:ind w:left="1658" w:hanging="427"/>
      </w:pPr>
      <w:rPr>
        <w:rFonts w:hint="default"/>
        <w:lang w:val="es-SV" w:eastAsia="es-SV" w:bidi="es-SV"/>
      </w:rPr>
    </w:lvl>
    <w:lvl w:ilvl="2" w:tplc="4D900596">
      <w:numFmt w:val="bullet"/>
      <w:lvlText w:val="•"/>
      <w:lvlJc w:val="left"/>
      <w:pPr>
        <w:ind w:left="2536" w:hanging="427"/>
      </w:pPr>
      <w:rPr>
        <w:rFonts w:hint="default"/>
        <w:lang w:val="es-SV" w:eastAsia="es-SV" w:bidi="es-SV"/>
      </w:rPr>
    </w:lvl>
    <w:lvl w:ilvl="3" w:tplc="A2D0A9C2">
      <w:numFmt w:val="bullet"/>
      <w:lvlText w:val="•"/>
      <w:lvlJc w:val="left"/>
      <w:pPr>
        <w:ind w:left="3414" w:hanging="427"/>
      </w:pPr>
      <w:rPr>
        <w:rFonts w:hint="default"/>
        <w:lang w:val="es-SV" w:eastAsia="es-SV" w:bidi="es-SV"/>
      </w:rPr>
    </w:lvl>
    <w:lvl w:ilvl="4" w:tplc="26B8D098">
      <w:numFmt w:val="bullet"/>
      <w:lvlText w:val="•"/>
      <w:lvlJc w:val="left"/>
      <w:pPr>
        <w:ind w:left="4292" w:hanging="427"/>
      </w:pPr>
      <w:rPr>
        <w:rFonts w:hint="default"/>
        <w:lang w:val="es-SV" w:eastAsia="es-SV" w:bidi="es-SV"/>
      </w:rPr>
    </w:lvl>
    <w:lvl w:ilvl="5" w:tplc="16122368">
      <w:numFmt w:val="bullet"/>
      <w:lvlText w:val="•"/>
      <w:lvlJc w:val="left"/>
      <w:pPr>
        <w:ind w:left="5170" w:hanging="427"/>
      </w:pPr>
      <w:rPr>
        <w:rFonts w:hint="default"/>
        <w:lang w:val="es-SV" w:eastAsia="es-SV" w:bidi="es-SV"/>
      </w:rPr>
    </w:lvl>
    <w:lvl w:ilvl="6" w:tplc="C9C06892">
      <w:numFmt w:val="bullet"/>
      <w:lvlText w:val="•"/>
      <w:lvlJc w:val="left"/>
      <w:pPr>
        <w:ind w:left="6048" w:hanging="427"/>
      </w:pPr>
      <w:rPr>
        <w:rFonts w:hint="default"/>
        <w:lang w:val="es-SV" w:eastAsia="es-SV" w:bidi="es-SV"/>
      </w:rPr>
    </w:lvl>
    <w:lvl w:ilvl="7" w:tplc="2DDCA5F4">
      <w:numFmt w:val="bullet"/>
      <w:lvlText w:val="•"/>
      <w:lvlJc w:val="left"/>
      <w:pPr>
        <w:ind w:left="6926" w:hanging="427"/>
      </w:pPr>
      <w:rPr>
        <w:rFonts w:hint="default"/>
        <w:lang w:val="es-SV" w:eastAsia="es-SV" w:bidi="es-SV"/>
      </w:rPr>
    </w:lvl>
    <w:lvl w:ilvl="8" w:tplc="F4342482">
      <w:numFmt w:val="bullet"/>
      <w:lvlText w:val="•"/>
      <w:lvlJc w:val="left"/>
      <w:pPr>
        <w:ind w:left="7804" w:hanging="427"/>
      </w:pPr>
      <w:rPr>
        <w:rFonts w:hint="default"/>
        <w:lang w:val="es-SV" w:eastAsia="es-SV" w:bidi="es-SV"/>
      </w:rPr>
    </w:lvl>
  </w:abstractNum>
  <w:abstractNum w:abstractNumId="4" w15:restartNumberingAfterBreak="0">
    <w:nsid w:val="123D5B45"/>
    <w:multiLevelType w:val="hybridMultilevel"/>
    <w:tmpl w:val="5FC463AC"/>
    <w:lvl w:ilvl="0" w:tplc="04090017">
      <w:start w:val="1"/>
      <w:numFmt w:val="lowerLetter"/>
      <w:lvlText w:val="%1)"/>
      <w:lvlJc w:val="left"/>
      <w:pPr>
        <w:ind w:left="1508" w:hanging="360"/>
      </w:pPr>
    </w:lvl>
    <w:lvl w:ilvl="1" w:tplc="04090019" w:tentative="1">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5" w15:restartNumberingAfterBreak="0">
    <w:nsid w:val="21DB0AF7"/>
    <w:multiLevelType w:val="hybridMultilevel"/>
    <w:tmpl w:val="969C5AB6"/>
    <w:lvl w:ilvl="0" w:tplc="66B83570">
      <w:start w:val="1"/>
      <w:numFmt w:val="decimal"/>
      <w:lvlText w:val="Art.%1.-"/>
      <w:lvlJc w:val="left"/>
      <w:pPr>
        <w:ind w:left="720" w:hanging="360"/>
      </w:pPr>
      <w:rPr>
        <w:rFonts w:hint="default"/>
        <w:b/>
        <w:bCs/>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20F5E58"/>
    <w:multiLevelType w:val="hybridMultilevel"/>
    <w:tmpl w:val="5336AAD0"/>
    <w:lvl w:ilvl="0" w:tplc="5D6A1CD8">
      <w:start w:val="1"/>
      <w:numFmt w:val="lowerLetter"/>
      <w:lvlText w:val="%1)"/>
      <w:lvlJc w:val="left"/>
      <w:pPr>
        <w:ind w:left="787" w:hanging="426"/>
      </w:pPr>
      <w:rPr>
        <w:rFonts w:ascii="Arial" w:eastAsia="Arial" w:hAnsi="Arial" w:cs="Arial" w:hint="default"/>
        <w:spacing w:val="-4"/>
        <w:w w:val="100"/>
        <w:sz w:val="22"/>
        <w:szCs w:val="22"/>
        <w:lang w:val="es-SV" w:eastAsia="es-SV" w:bidi="es-SV"/>
      </w:rPr>
    </w:lvl>
    <w:lvl w:ilvl="1" w:tplc="EE70C7FC">
      <w:numFmt w:val="bullet"/>
      <w:lvlText w:val="•"/>
      <w:lvlJc w:val="left"/>
      <w:pPr>
        <w:ind w:left="1658" w:hanging="426"/>
      </w:pPr>
      <w:rPr>
        <w:rFonts w:hint="default"/>
        <w:lang w:val="es-SV" w:eastAsia="es-SV" w:bidi="es-SV"/>
      </w:rPr>
    </w:lvl>
    <w:lvl w:ilvl="2" w:tplc="9506AB0C">
      <w:numFmt w:val="bullet"/>
      <w:lvlText w:val="•"/>
      <w:lvlJc w:val="left"/>
      <w:pPr>
        <w:ind w:left="2536" w:hanging="426"/>
      </w:pPr>
      <w:rPr>
        <w:rFonts w:hint="default"/>
        <w:lang w:val="es-SV" w:eastAsia="es-SV" w:bidi="es-SV"/>
      </w:rPr>
    </w:lvl>
    <w:lvl w:ilvl="3" w:tplc="89503E8C">
      <w:numFmt w:val="bullet"/>
      <w:lvlText w:val="•"/>
      <w:lvlJc w:val="left"/>
      <w:pPr>
        <w:ind w:left="3414" w:hanging="426"/>
      </w:pPr>
      <w:rPr>
        <w:rFonts w:hint="default"/>
        <w:lang w:val="es-SV" w:eastAsia="es-SV" w:bidi="es-SV"/>
      </w:rPr>
    </w:lvl>
    <w:lvl w:ilvl="4" w:tplc="D3A2786A">
      <w:numFmt w:val="bullet"/>
      <w:lvlText w:val="•"/>
      <w:lvlJc w:val="left"/>
      <w:pPr>
        <w:ind w:left="4292" w:hanging="426"/>
      </w:pPr>
      <w:rPr>
        <w:rFonts w:hint="default"/>
        <w:lang w:val="es-SV" w:eastAsia="es-SV" w:bidi="es-SV"/>
      </w:rPr>
    </w:lvl>
    <w:lvl w:ilvl="5" w:tplc="01EE5E06">
      <w:numFmt w:val="bullet"/>
      <w:lvlText w:val="•"/>
      <w:lvlJc w:val="left"/>
      <w:pPr>
        <w:ind w:left="5170" w:hanging="426"/>
      </w:pPr>
      <w:rPr>
        <w:rFonts w:hint="default"/>
        <w:lang w:val="es-SV" w:eastAsia="es-SV" w:bidi="es-SV"/>
      </w:rPr>
    </w:lvl>
    <w:lvl w:ilvl="6" w:tplc="686EE316">
      <w:numFmt w:val="bullet"/>
      <w:lvlText w:val="•"/>
      <w:lvlJc w:val="left"/>
      <w:pPr>
        <w:ind w:left="6048" w:hanging="426"/>
      </w:pPr>
      <w:rPr>
        <w:rFonts w:hint="default"/>
        <w:lang w:val="es-SV" w:eastAsia="es-SV" w:bidi="es-SV"/>
      </w:rPr>
    </w:lvl>
    <w:lvl w:ilvl="7" w:tplc="6CF09A54">
      <w:numFmt w:val="bullet"/>
      <w:lvlText w:val="•"/>
      <w:lvlJc w:val="left"/>
      <w:pPr>
        <w:ind w:left="6926" w:hanging="426"/>
      </w:pPr>
      <w:rPr>
        <w:rFonts w:hint="default"/>
        <w:lang w:val="es-SV" w:eastAsia="es-SV" w:bidi="es-SV"/>
      </w:rPr>
    </w:lvl>
    <w:lvl w:ilvl="8" w:tplc="32C4F344">
      <w:numFmt w:val="bullet"/>
      <w:lvlText w:val="•"/>
      <w:lvlJc w:val="left"/>
      <w:pPr>
        <w:ind w:left="7804" w:hanging="426"/>
      </w:pPr>
      <w:rPr>
        <w:rFonts w:hint="default"/>
        <w:lang w:val="es-SV" w:eastAsia="es-SV" w:bidi="es-SV"/>
      </w:rPr>
    </w:lvl>
  </w:abstractNum>
  <w:abstractNum w:abstractNumId="7" w15:restartNumberingAfterBreak="0">
    <w:nsid w:val="23A80FA5"/>
    <w:multiLevelType w:val="hybridMultilevel"/>
    <w:tmpl w:val="E2ACA420"/>
    <w:lvl w:ilvl="0" w:tplc="F064C48C">
      <w:start w:val="1"/>
      <w:numFmt w:val="lowerLetter"/>
      <w:lvlText w:val="%1)"/>
      <w:lvlJc w:val="left"/>
      <w:pPr>
        <w:ind w:left="785" w:hanging="424"/>
      </w:pPr>
      <w:rPr>
        <w:rFonts w:ascii="Arial" w:eastAsia="Arial" w:hAnsi="Arial" w:cs="Arial" w:hint="default"/>
        <w:spacing w:val="-4"/>
        <w:w w:val="100"/>
        <w:sz w:val="22"/>
        <w:szCs w:val="22"/>
        <w:lang w:val="es-SV" w:eastAsia="es-SV" w:bidi="es-SV"/>
      </w:rPr>
    </w:lvl>
    <w:lvl w:ilvl="1" w:tplc="D67E2EC4">
      <w:numFmt w:val="bullet"/>
      <w:lvlText w:val="•"/>
      <w:lvlJc w:val="left"/>
      <w:pPr>
        <w:ind w:left="1658" w:hanging="424"/>
      </w:pPr>
      <w:rPr>
        <w:rFonts w:hint="default"/>
        <w:lang w:val="es-SV" w:eastAsia="es-SV" w:bidi="es-SV"/>
      </w:rPr>
    </w:lvl>
    <w:lvl w:ilvl="2" w:tplc="6DC481CE">
      <w:numFmt w:val="bullet"/>
      <w:lvlText w:val="•"/>
      <w:lvlJc w:val="left"/>
      <w:pPr>
        <w:ind w:left="2536" w:hanging="424"/>
      </w:pPr>
      <w:rPr>
        <w:rFonts w:hint="default"/>
        <w:lang w:val="es-SV" w:eastAsia="es-SV" w:bidi="es-SV"/>
      </w:rPr>
    </w:lvl>
    <w:lvl w:ilvl="3" w:tplc="349CB826">
      <w:numFmt w:val="bullet"/>
      <w:lvlText w:val="•"/>
      <w:lvlJc w:val="left"/>
      <w:pPr>
        <w:ind w:left="3414" w:hanging="424"/>
      </w:pPr>
      <w:rPr>
        <w:rFonts w:hint="default"/>
        <w:lang w:val="es-SV" w:eastAsia="es-SV" w:bidi="es-SV"/>
      </w:rPr>
    </w:lvl>
    <w:lvl w:ilvl="4" w:tplc="003430BA">
      <w:numFmt w:val="bullet"/>
      <w:lvlText w:val="•"/>
      <w:lvlJc w:val="left"/>
      <w:pPr>
        <w:ind w:left="4292" w:hanging="424"/>
      </w:pPr>
      <w:rPr>
        <w:rFonts w:hint="default"/>
        <w:lang w:val="es-SV" w:eastAsia="es-SV" w:bidi="es-SV"/>
      </w:rPr>
    </w:lvl>
    <w:lvl w:ilvl="5" w:tplc="B38221D6">
      <w:numFmt w:val="bullet"/>
      <w:lvlText w:val="•"/>
      <w:lvlJc w:val="left"/>
      <w:pPr>
        <w:ind w:left="5170" w:hanging="424"/>
      </w:pPr>
      <w:rPr>
        <w:rFonts w:hint="default"/>
        <w:lang w:val="es-SV" w:eastAsia="es-SV" w:bidi="es-SV"/>
      </w:rPr>
    </w:lvl>
    <w:lvl w:ilvl="6" w:tplc="75407D6A">
      <w:numFmt w:val="bullet"/>
      <w:lvlText w:val="•"/>
      <w:lvlJc w:val="left"/>
      <w:pPr>
        <w:ind w:left="6048" w:hanging="424"/>
      </w:pPr>
      <w:rPr>
        <w:rFonts w:hint="default"/>
        <w:lang w:val="es-SV" w:eastAsia="es-SV" w:bidi="es-SV"/>
      </w:rPr>
    </w:lvl>
    <w:lvl w:ilvl="7" w:tplc="B4665BF0">
      <w:numFmt w:val="bullet"/>
      <w:lvlText w:val="•"/>
      <w:lvlJc w:val="left"/>
      <w:pPr>
        <w:ind w:left="6926" w:hanging="424"/>
      </w:pPr>
      <w:rPr>
        <w:rFonts w:hint="default"/>
        <w:lang w:val="es-SV" w:eastAsia="es-SV" w:bidi="es-SV"/>
      </w:rPr>
    </w:lvl>
    <w:lvl w:ilvl="8" w:tplc="A1F4788A">
      <w:numFmt w:val="bullet"/>
      <w:lvlText w:val="•"/>
      <w:lvlJc w:val="left"/>
      <w:pPr>
        <w:ind w:left="7804" w:hanging="424"/>
      </w:pPr>
      <w:rPr>
        <w:rFonts w:hint="default"/>
        <w:lang w:val="es-SV" w:eastAsia="es-SV" w:bidi="es-SV"/>
      </w:rPr>
    </w:lvl>
  </w:abstractNum>
  <w:abstractNum w:abstractNumId="8" w15:restartNumberingAfterBreak="0">
    <w:nsid w:val="242D1C8B"/>
    <w:multiLevelType w:val="hybridMultilevel"/>
    <w:tmpl w:val="567665B0"/>
    <w:lvl w:ilvl="0" w:tplc="89749FE4">
      <w:start w:val="1"/>
      <w:numFmt w:val="lowerLetter"/>
      <w:lvlText w:val="%1)"/>
      <w:lvlJc w:val="left"/>
      <w:pPr>
        <w:ind w:left="789" w:hanging="428"/>
      </w:pPr>
      <w:rPr>
        <w:rFonts w:ascii="Arial" w:eastAsia="Arial" w:hAnsi="Arial" w:cs="Arial" w:hint="default"/>
        <w:spacing w:val="-4"/>
        <w:w w:val="99"/>
        <w:sz w:val="20"/>
        <w:szCs w:val="20"/>
        <w:lang w:val="es-SV" w:eastAsia="es-SV" w:bidi="es-SV"/>
      </w:rPr>
    </w:lvl>
    <w:lvl w:ilvl="1" w:tplc="617A1C42">
      <w:start w:val="1"/>
      <w:numFmt w:val="lowerRoman"/>
      <w:lvlText w:val="%2."/>
      <w:lvlJc w:val="left"/>
      <w:pPr>
        <w:ind w:left="1069" w:hanging="165"/>
      </w:pPr>
      <w:rPr>
        <w:rFonts w:ascii="Arial" w:eastAsia="Arial" w:hAnsi="Arial" w:cs="Arial" w:hint="default"/>
        <w:spacing w:val="-1"/>
        <w:w w:val="100"/>
        <w:sz w:val="22"/>
        <w:szCs w:val="22"/>
        <w:lang w:val="es-SV" w:eastAsia="es-SV" w:bidi="es-SV"/>
      </w:rPr>
    </w:lvl>
    <w:lvl w:ilvl="2" w:tplc="52FE5260">
      <w:numFmt w:val="bullet"/>
      <w:lvlText w:val="•"/>
      <w:lvlJc w:val="left"/>
      <w:pPr>
        <w:ind w:left="2004" w:hanging="165"/>
      </w:pPr>
      <w:rPr>
        <w:rFonts w:hint="default"/>
        <w:lang w:val="es-SV" w:eastAsia="es-SV" w:bidi="es-SV"/>
      </w:rPr>
    </w:lvl>
    <w:lvl w:ilvl="3" w:tplc="AA8AE32E">
      <w:numFmt w:val="bullet"/>
      <w:lvlText w:val="•"/>
      <w:lvlJc w:val="left"/>
      <w:pPr>
        <w:ind w:left="2948" w:hanging="165"/>
      </w:pPr>
      <w:rPr>
        <w:rFonts w:hint="default"/>
        <w:lang w:val="es-SV" w:eastAsia="es-SV" w:bidi="es-SV"/>
      </w:rPr>
    </w:lvl>
    <w:lvl w:ilvl="4" w:tplc="180AAF3C">
      <w:numFmt w:val="bullet"/>
      <w:lvlText w:val="•"/>
      <w:lvlJc w:val="left"/>
      <w:pPr>
        <w:ind w:left="3893" w:hanging="165"/>
      </w:pPr>
      <w:rPr>
        <w:rFonts w:hint="default"/>
        <w:lang w:val="es-SV" w:eastAsia="es-SV" w:bidi="es-SV"/>
      </w:rPr>
    </w:lvl>
    <w:lvl w:ilvl="5" w:tplc="221A8DD2">
      <w:numFmt w:val="bullet"/>
      <w:lvlText w:val="•"/>
      <w:lvlJc w:val="left"/>
      <w:pPr>
        <w:ind w:left="4837" w:hanging="165"/>
      </w:pPr>
      <w:rPr>
        <w:rFonts w:hint="default"/>
        <w:lang w:val="es-SV" w:eastAsia="es-SV" w:bidi="es-SV"/>
      </w:rPr>
    </w:lvl>
    <w:lvl w:ilvl="6" w:tplc="2E2818EE">
      <w:numFmt w:val="bullet"/>
      <w:lvlText w:val="•"/>
      <w:lvlJc w:val="left"/>
      <w:pPr>
        <w:ind w:left="5782" w:hanging="165"/>
      </w:pPr>
      <w:rPr>
        <w:rFonts w:hint="default"/>
        <w:lang w:val="es-SV" w:eastAsia="es-SV" w:bidi="es-SV"/>
      </w:rPr>
    </w:lvl>
    <w:lvl w:ilvl="7" w:tplc="B5C4D94C">
      <w:numFmt w:val="bullet"/>
      <w:lvlText w:val="•"/>
      <w:lvlJc w:val="left"/>
      <w:pPr>
        <w:ind w:left="6726" w:hanging="165"/>
      </w:pPr>
      <w:rPr>
        <w:rFonts w:hint="default"/>
        <w:lang w:val="es-SV" w:eastAsia="es-SV" w:bidi="es-SV"/>
      </w:rPr>
    </w:lvl>
    <w:lvl w:ilvl="8" w:tplc="E35CC156">
      <w:numFmt w:val="bullet"/>
      <w:lvlText w:val="•"/>
      <w:lvlJc w:val="left"/>
      <w:pPr>
        <w:ind w:left="7671" w:hanging="165"/>
      </w:pPr>
      <w:rPr>
        <w:rFonts w:hint="default"/>
        <w:lang w:val="es-SV" w:eastAsia="es-SV" w:bidi="es-SV"/>
      </w:rPr>
    </w:lvl>
  </w:abstractNum>
  <w:abstractNum w:abstractNumId="9" w15:restartNumberingAfterBreak="0">
    <w:nsid w:val="274B3211"/>
    <w:multiLevelType w:val="hybridMultilevel"/>
    <w:tmpl w:val="C7FCA880"/>
    <w:lvl w:ilvl="0" w:tplc="A12806BE">
      <w:start w:val="1"/>
      <w:numFmt w:val="lowerLetter"/>
      <w:lvlText w:val="%1)"/>
      <w:lvlJc w:val="left"/>
      <w:pPr>
        <w:ind w:left="787" w:hanging="426"/>
      </w:pPr>
      <w:rPr>
        <w:rFonts w:ascii="Arial" w:eastAsia="Arial" w:hAnsi="Arial" w:cs="Arial" w:hint="default"/>
        <w:spacing w:val="-4"/>
        <w:w w:val="100"/>
        <w:sz w:val="22"/>
        <w:szCs w:val="22"/>
        <w:lang w:val="es-SV" w:eastAsia="es-SV" w:bidi="es-SV"/>
      </w:rPr>
    </w:lvl>
    <w:lvl w:ilvl="1" w:tplc="111E2150">
      <w:start w:val="1"/>
      <w:numFmt w:val="lowerRoman"/>
      <w:lvlText w:val="%2."/>
      <w:lvlJc w:val="left"/>
      <w:pPr>
        <w:ind w:left="1354" w:hanging="388"/>
        <w:jc w:val="right"/>
      </w:pPr>
      <w:rPr>
        <w:rFonts w:ascii="Arial" w:eastAsia="Arial" w:hAnsi="Arial" w:cs="Arial" w:hint="default"/>
        <w:spacing w:val="-1"/>
        <w:w w:val="100"/>
        <w:sz w:val="22"/>
        <w:szCs w:val="22"/>
        <w:lang w:val="es-SV" w:eastAsia="es-SV" w:bidi="es-SV"/>
      </w:rPr>
    </w:lvl>
    <w:lvl w:ilvl="2" w:tplc="3EB89764">
      <w:numFmt w:val="bullet"/>
      <w:lvlText w:val="•"/>
      <w:lvlJc w:val="left"/>
      <w:pPr>
        <w:ind w:left="2271" w:hanging="388"/>
      </w:pPr>
      <w:rPr>
        <w:rFonts w:hint="default"/>
        <w:lang w:val="es-SV" w:eastAsia="es-SV" w:bidi="es-SV"/>
      </w:rPr>
    </w:lvl>
    <w:lvl w:ilvl="3" w:tplc="436C1228">
      <w:numFmt w:val="bullet"/>
      <w:lvlText w:val="•"/>
      <w:lvlJc w:val="left"/>
      <w:pPr>
        <w:ind w:left="3182" w:hanging="388"/>
      </w:pPr>
      <w:rPr>
        <w:rFonts w:hint="default"/>
        <w:lang w:val="es-SV" w:eastAsia="es-SV" w:bidi="es-SV"/>
      </w:rPr>
    </w:lvl>
    <w:lvl w:ilvl="4" w:tplc="D7D6DE86">
      <w:numFmt w:val="bullet"/>
      <w:lvlText w:val="•"/>
      <w:lvlJc w:val="left"/>
      <w:pPr>
        <w:ind w:left="4093" w:hanging="388"/>
      </w:pPr>
      <w:rPr>
        <w:rFonts w:hint="default"/>
        <w:lang w:val="es-SV" w:eastAsia="es-SV" w:bidi="es-SV"/>
      </w:rPr>
    </w:lvl>
    <w:lvl w:ilvl="5" w:tplc="655C077A">
      <w:numFmt w:val="bullet"/>
      <w:lvlText w:val="•"/>
      <w:lvlJc w:val="left"/>
      <w:pPr>
        <w:ind w:left="5004" w:hanging="388"/>
      </w:pPr>
      <w:rPr>
        <w:rFonts w:hint="default"/>
        <w:lang w:val="es-SV" w:eastAsia="es-SV" w:bidi="es-SV"/>
      </w:rPr>
    </w:lvl>
    <w:lvl w:ilvl="6" w:tplc="4B02FFEE">
      <w:numFmt w:val="bullet"/>
      <w:lvlText w:val="•"/>
      <w:lvlJc w:val="left"/>
      <w:pPr>
        <w:ind w:left="5915" w:hanging="388"/>
      </w:pPr>
      <w:rPr>
        <w:rFonts w:hint="default"/>
        <w:lang w:val="es-SV" w:eastAsia="es-SV" w:bidi="es-SV"/>
      </w:rPr>
    </w:lvl>
    <w:lvl w:ilvl="7" w:tplc="D8B8B4D0">
      <w:numFmt w:val="bullet"/>
      <w:lvlText w:val="•"/>
      <w:lvlJc w:val="left"/>
      <w:pPr>
        <w:ind w:left="6826" w:hanging="388"/>
      </w:pPr>
      <w:rPr>
        <w:rFonts w:hint="default"/>
        <w:lang w:val="es-SV" w:eastAsia="es-SV" w:bidi="es-SV"/>
      </w:rPr>
    </w:lvl>
    <w:lvl w:ilvl="8" w:tplc="14DEC606">
      <w:numFmt w:val="bullet"/>
      <w:lvlText w:val="•"/>
      <w:lvlJc w:val="left"/>
      <w:pPr>
        <w:ind w:left="7737" w:hanging="388"/>
      </w:pPr>
      <w:rPr>
        <w:rFonts w:hint="default"/>
        <w:lang w:val="es-SV" w:eastAsia="es-SV" w:bidi="es-SV"/>
      </w:rPr>
    </w:lvl>
  </w:abstractNum>
  <w:abstractNum w:abstractNumId="10" w15:restartNumberingAfterBreak="0">
    <w:nsid w:val="297B7C98"/>
    <w:multiLevelType w:val="hybridMultilevel"/>
    <w:tmpl w:val="D6AE4D98"/>
    <w:lvl w:ilvl="0" w:tplc="2FB6DD54">
      <w:start w:val="1"/>
      <w:numFmt w:val="decimal"/>
      <w:lvlText w:val="Art. %1.- "/>
      <w:lvlJc w:val="left"/>
      <w:pPr>
        <w:ind w:left="4046" w:hanging="360"/>
      </w:pPr>
      <w:rPr>
        <w:rFonts w:ascii="Arial Narrow" w:hAnsi="Arial Narrow" w:hint="default"/>
        <w:b/>
        <w:i w:val="0"/>
        <w:color w:val="auto"/>
        <w:sz w:val="24"/>
        <w:lang w:val="es-CR"/>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75622A3"/>
    <w:multiLevelType w:val="hybridMultilevel"/>
    <w:tmpl w:val="E80A5DFA"/>
    <w:lvl w:ilvl="0" w:tplc="D9948288">
      <w:start w:val="1"/>
      <w:numFmt w:val="lowerLetter"/>
      <w:lvlText w:val="%1)"/>
      <w:lvlJc w:val="left"/>
      <w:pPr>
        <w:ind w:left="786" w:hanging="425"/>
      </w:pPr>
      <w:rPr>
        <w:rFonts w:ascii="Arial" w:eastAsia="Arial" w:hAnsi="Arial" w:cs="Arial" w:hint="default"/>
        <w:spacing w:val="-4"/>
        <w:w w:val="100"/>
        <w:sz w:val="22"/>
        <w:szCs w:val="22"/>
        <w:lang w:val="es-SV" w:eastAsia="es-SV" w:bidi="es-SV"/>
      </w:rPr>
    </w:lvl>
    <w:lvl w:ilvl="1" w:tplc="2A7419BE">
      <w:numFmt w:val="bullet"/>
      <w:lvlText w:val="•"/>
      <w:lvlJc w:val="left"/>
      <w:pPr>
        <w:ind w:left="1658" w:hanging="425"/>
      </w:pPr>
      <w:rPr>
        <w:rFonts w:hint="default"/>
        <w:lang w:val="es-SV" w:eastAsia="es-SV" w:bidi="es-SV"/>
      </w:rPr>
    </w:lvl>
    <w:lvl w:ilvl="2" w:tplc="D5968138">
      <w:numFmt w:val="bullet"/>
      <w:lvlText w:val="•"/>
      <w:lvlJc w:val="left"/>
      <w:pPr>
        <w:ind w:left="2536" w:hanging="425"/>
      </w:pPr>
      <w:rPr>
        <w:rFonts w:hint="default"/>
        <w:lang w:val="es-SV" w:eastAsia="es-SV" w:bidi="es-SV"/>
      </w:rPr>
    </w:lvl>
    <w:lvl w:ilvl="3" w:tplc="B1268E8E">
      <w:numFmt w:val="bullet"/>
      <w:lvlText w:val="•"/>
      <w:lvlJc w:val="left"/>
      <w:pPr>
        <w:ind w:left="3414" w:hanging="425"/>
      </w:pPr>
      <w:rPr>
        <w:rFonts w:hint="default"/>
        <w:lang w:val="es-SV" w:eastAsia="es-SV" w:bidi="es-SV"/>
      </w:rPr>
    </w:lvl>
    <w:lvl w:ilvl="4" w:tplc="7EAE5EB0">
      <w:numFmt w:val="bullet"/>
      <w:lvlText w:val="•"/>
      <w:lvlJc w:val="left"/>
      <w:pPr>
        <w:ind w:left="4292" w:hanging="425"/>
      </w:pPr>
      <w:rPr>
        <w:rFonts w:hint="default"/>
        <w:lang w:val="es-SV" w:eastAsia="es-SV" w:bidi="es-SV"/>
      </w:rPr>
    </w:lvl>
    <w:lvl w:ilvl="5" w:tplc="0E3A4BEC">
      <w:numFmt w:val="bullet"/>
      <w:lvlText w:val="•"/>
      <w:lvlJc w:val="left"/>
      <w:pPr>
        <w:ind w:left="5170" w:hanging="425"/>
      </w:pPr>
      <w:rPr>
        <w:rFonts w:hint="default"/>
        <w:lang w:val="es-SV" w:eastAsia="es-SV" w:bidi="es-SV"/>
      </w:rPr>
    </w:lvl>
    <w:lvl w:ilvl="6" w:tplc="15A0E0C4">
      <w:numFmt w:val="bullet"/>
      <w:lvlText w:val="•"/>
      <w:lvlJc w:val="left"/>
      <w:pPr>
        <w:ind w:left="6048" w:hanging="425"/>
      </w:pPr>
      <w:rPr>
        <w:rFonts w:hint="default"/>
        <w:lang w:val="es-SV" w:eastAsia="es-SV" w:bidi="es-SV"/>
      </w:rPr>
    </w:lvl>
    <w:lvl w:ilvl="7" w:tplc="406E2EE8">
      <w:numFmt w:val="bullet"/>
      <w:lvlText w:val="•"/>
      <w:lvlJc w:val="left"/>
      <w:pPr>
        <w:ind w:left="6926" w:hanging="425"/>
      </w:pPr>
      <w:rPr>
        <w:rFonts w:hint="default"/>
        <w:lang w:val="es-SV" w:eastAsia="es-SV" w:bidi="es-SV"/>
      </w:rPr>
    </w:lvl>
    <w:lvl w:ilvl="8" w:tplc="02BC2C6A">
      <w:numFmt w:val="bullet"/>
      <w:lvlText w:val="•"/>
      <w:lvlJc w:val="left"/>
      <w:pPr>
        <w:ind w:left="7804" w:hanging="425"/>
      </w:pPr>
      <w:rPr>
        <w:rFonts w:hint="default"/>
        <w:lang w:val="es-SV" w:eastAsia="es-SV" w:bidi="es-SV"/>
      </w:rPr>
    </w:lvl>
  </w:abstractNum>
  <w:abstractNum w:abstractNumId="12" w15:restartNumberingAfterBreak="0">
    <w:nsid w:val="3E2132C0"/>
    <w:multiLevelType w:val="hybridMultilevel"/>
    <w:tmpl w:val="3E803754"/>
    <w:lvl w:ilvl="0" w:tplc="FB7EDC24">
      <w:start w:val="1"/>
      <w:numFmt w:val="lowerLetter"/>
      <w:lvlText w:val="%1)"/>
      <w:lvlJc w:val="left"/>
      <w:pPr>
        <w:ind w:left="785" w:hanging="425"/>
      </w:pPr>
      <w:rPr>
        <w:rFonts w:ascii="Arial" w:eastAsia="Arial" w:hAnsi="Arial" w:cs="Arial" w:hint="default"/>
        <w:spacing w:val="-7"/>
        <w:w w:val="100"/>
        <w:sz w:val="22"/>
        <w:szCs w:val="22"/>
        <w:lang w:val="es-SV" w:eastAsia="es-SV" w:bidi="es-SV"/>
      </w:rPr>
    </w:lvl>
    <w:lvl w:ilvl="1" w:tplc="0F0CBD96">
      <w:numFmt w:val="bullet"/>
      <w:lvlText w:val="•"/>
      <w:lvlJc w:val="left"/>
      <w:pPr>
        <w:ind w:left="1658" w:hanging="425"/>
      </w:pPr>
      <w:rPr>
        <w:rFonts w:hint="default"/>
        <w:lang w:val="es-SV" w:eastAsia="es-SV" w:bidi="es-SV"/>
      </w:rPr>
    </w:lvl>
    <w:lvl w:ilvl="2" w:tplc="A2F04684">
      <w:numFmt w:val="bullet"/>
      <w:lvlText w:val="•"/>
      <w:lvlJc w:val="left"/>
      <w:pPr>
        <w:ind w:left="2536" w:hanging="425"/>
      </w:pPr>
      <w:rPr>
        <w:rFonts w:hint="default"/>
        <w:lang w:val="es-SV" w:eastAsia="es-SV" w:bidi="es-SV"/>
      </w:rPr>
    </w:lvl>
    <w:lvl w:ilvl="3" w:tplc="8C622D86">
      <w:numFmt w:val="bullet"/>
      <w:lvlText w:val="•"/>
      <w:lvlJc w:val="left"/>
      <w:pPr>
        <w:ind w:left="3414" w:hanging="425"/>
      </w:pPr>
      <w:rPr>
        <w:rFonts w:hint="default"/>
        <w:lang w:val="es-SV" w:eastAsia="es-SV" w:bidi="es-SV"/>
      </w:rPr>
    </w:lvl>
    <w:lvl w:ilvl="4" w:tplc="D5281F02">
      <w:numFmt w:val="bullet"/>
      <w:lvlText w:val="•"/>
      <w:lvlJc w:val="left"/>
      <w:pPr>
        <w:ind w:left="4292" w:hanging="425"/>
      </w:pPr>
      <w:rPr>
        <w:rFonts w:hint="default"/>
        <w:lang w:val="es-SV" w:eastAsia="es-SV" w:bidi="es-SV"/>
      </w:rPr>
    </w:lvl>
    <w:lvl w:ilvl="5" w:tplc="F4667C6A">
      <w:numFmt w:val="bullet"/>
      <w:lvlText w:val="•"/>
      <w:lvlJc w:val="left"/>
      <w:pPr>
        <w:ind w:left="5170" w:hanging="425"/>
      </w:pPr>
      <w:rPr>
        <w:rFonts w:hint="default"/>
        <w:lang w:val="es-SV" w:eastAsia="es-SV" w:bidi="es-SV"/>
      </w:rPr>
    </w:lvl>
    <w:lvl w:ilvl="6" w:tplc="76D64D80">
      <w:numFmt w:val="bullet"/>
      <w:lvlText w:val="•"/>
      <w:lvlJc w:val="left"/>
      <w:pPr>
        <w:ind w:left="6048" w:hanging="425"/>
      </w:pPr>
      <w:rPr>
        <w:rFonts w:hint="default"/>
        <w:lang w:val="es-SV" w:eastAsia="es-SV" w:bidi="es-SV"/>
      </w:rPr>
    </w:lvl>
    <w:lvl w:ilvl="7" w:tplc="79FC4A7C">
      <w:numFmt w:val="bullet"/>
      <w:lvlText w:val="•"/>
      <w:lvlJc w:val="left"/>
      <w:pPr>
        <w:ind w:left="6926" w:hanging="425"/>
      </w:pPr>
      <w:rPr>
        <w:rFonts w:hint="default"/>
        <w:lang w:val="es-SV" w:eastAsia="es-SV" w:bidi="es-SV"/>
      </w:rPr>
    </w:lvl>
    <w:lvl w:ilvl="8" w:tplc="D3F4F70C">
      <w:numFmt w:val="bullet"/>
      <w:lvlText w:val="•"/>
      <w:lvlJc w:val="left"/>
      <w:pPr>
        <w:ind w:left="7804" w:hanging="425"/>
      </w:pPr>
      <w:rPr>
        <w:rFonts w:hint="default"/>
        <w:lang w:val="es-SV" w:eastAsia="es-SV" w:bidi="es-SV"/>
      </w:rPr>
    </w:lvl>
  </w:abstractNum>
  <w:abstractNum w:abstractNumId="13" w15:restartNumberingAfterBreak="0">
    <w:nsid w:val="3EFC7EBC"/>
    <w:multiLevelType w:val="hybridMultilevel"/>
    <w:tmpl w:val="9EEC7470"/>
    <w:lvl w:ilvl="0" w:tplc="7F3A3944">
      <w:start w:val="1"/>
      <w:numFmt w:val="upperRoman"/>
      <w:lvlText w:val="%1."/>
      <w:lvlJc w:val="left"/>
      <w:pPr>
        <w:ind w:left="789" w:hanging="541"/>
        <w:jc w:val="right"/>
      </w:pPr>
      <w:rPr>
        <w:rFonts w:ascii="Museo Sans 300" w:eastAsia="Arial" w:hAnsi="Museo Sans 300" w:cs="Arial" w:hint="default"/>
        <w:spacing w:val="-2"/>
        <w:w w:val="100"/>
        <w:sz w:val="22"/>
        <w:szCs w:val="22"/>
        <w:lang w:val="es-SV" w:eastAsia="es-SV" w:bidi="es-SV"/>
      </w:rPr>
    </w:lvl>
    <w:lvl w:ilvl="1" w:tplc="96E2094C">
      <w:start w:val="1"/>
      <w:numFmt w:val="lowerLetter"/>
      <w:lvlText w:val="%2)"/>
      <w:lvlJc w:val="left"/>
      <w:pPr>
        <w:ind w:left="721" w:hanging="360"/>
      </w:pPr>
      <w:rPr>
        <w:rFonts w:ascii="Arial" w:eastAsia="Arial" w:hAnsi="Arial" w:cs="Arial" w:hint="default"/>
        <w:spacing w:val="-4"/>
        <w:w w:val="100"/>
        <w:sz w:val="22"/>
        <w:szCs w:val="22"/>
        <w:lang w:val="es-SV" w:eastAsia="es-SV" w:bidi="es-SV"/>
      </w:rPr>
    </w:lvl>
    <w:lvl w:ilvl="2" w:tplc="1E1A30AA">
      <w:numFmt w:val="bullet"/>
      <w:lvlText w:val="•"/>
      <w:lvlJc w:val="left"/>
      <w:pPr>
        <w:ind w:left="1755" w:hanging="360"/>
      </w:pPr>
      <w:rPr>
        <w:rFonts w:hint="default"/>
        <w:lang w:val="es-SV" w:eastAsia="es-SV" w:bidi="es-SV"/>
      </w:rPr>
    </w:lvl>
    <w:lvl w:ilvl="3" w:tplc="68E21528">
      <w:numFmt w:val="bullet"/>
      <w:lvlText w:val="•"/>
      <w:lvlJc w:val="left"/>
      <w:pPr>
        <w:ind w:left="2731" w:hanging="360"/>
      </w:pPr>
      <w:rPr>
        <w:rFonts w:hint="default"/>
        <w:lang w:val="es-SV" w:eastAsia="es-SV" w:bidi="es-SV"/>
      </w:rPr>
    </w:lvl>
    <w:lvl w:ilvl="4" w:tplc="EED29A8E">
      <w:numFmt w:val="bullet"/>
      <w:lvlText w:val="•"/>
      <w:lvlJc w:val="left"/>
      <w:pPr>
        <w:ind w:left="3706" w:hanging="360"/>
      </w:pPr>
      <w:rPr>
        <w:rFonts w:hint="default"/>
        <w:lang w:val="es-SV" w:eastAsia="es-SV" w:bidi="es-SV"/>
      </w:rPr>
    </w:lvl>
    <w:lvl w:ilvl="5" w:tplc="BA281404">
      <w:numFmt w:val="bullet"/>
      <w:lvlText w:val="•"/>
      <w:lvlJc w:val="left"/>
      <w:pPr>
        <w:ind w:left="4682" w:hanging="360"/>
      </w:pPr>
      <w:rPr>
        <w:rFonts w:hint="default"/>
        <w:lang w:val="es-SV" w:eastAsia="es-SV" w:bidi="es-SV"/>
      </w:rPr>
    </w:lvl>
    <w:lvl w:ilvl="6" w:tplc="5B426D72">
      <w:numFmt w:val="bullet"/>
      <w:lvlText w:val="•"/>
      <w:lvlJc w:val="left"/>
      <w:pPr>
        <w:ind w:left="5657" w:hanging="360"/>
      </w:pPr>
      <w:rPr>
        <w:rFonts w:hint="default"/>
        <w:lang w:val="es-SV" w:eastAsia="es-SV" w:bidi="es-SV"/>
      </w:rPr>
    </w:lvl>
    <w:lvl w:ilvl="7" w:tplc="28C8DE6C">
      <w:numFmt w:val="bullet"/>
      <w:lvlText w:val="•"/>
      <w:lvlJc w:val="left"/>
      <w:pPr>
        <w:ind w:left="6633" w:hanging="360"/>
      </w:pPr>
      <w:rPr>
        <w:rFonts w:hint="default"/>
        <w:lang w:val="es-SV" w:eastAsia="es-SV" w:bidi="es-SV"/>
      </w:rPr>
    </w:lvl>
    <w:lvl w:ilvl="8" w:tplc="8F8C7B10">
      <w:numFmt w:val="bullet"/>
      <w:lvlText w:val="•"/>
      <w:lvlJc w:val="left"/>
      <w:pPr>
        <w:ind w:left="7608" w:hanging="360"/>
      </w:pPr>
      <w:rPr>
        <w:rFonts w:hint="default"/>
        <w:lang w:val="es-SV" w:eastAsia="es-SV" w:bidi="es-SV"/>
      </w:rPr>
    </w:lvl>
  </w:abstractNum>
  <w:abstractNum w:abstractNumId="14" w15:restartNumberingAfterBreak="0">
    <w:nsid w:val="3F5D21ED"/>
    <w:multiLevelType w:val="hybridMultilevel"/>
    <w:tmpl w:val="676E4F50"/>
    <w:lvl w:ilvl="0" w:tplc="06FAEFD8">
      <w:start w:val="1"/>
      <w:numFmt w:val="lowerLetter"/>
      <w:lvlText w:val="%1)"/>
      <w:lvlJc w:val="left"/>
      <w:pPr>
        <w:ind w:left="786" w:hanging="426"/>
      </w:pPr>
      <w:rPr>
        <w:rFonts w:ascii="Arial" w:eastAsia="Arial" w:hAnsi="Arial" w:cs="Arial" w:hint="default"/>
        <w:spacing w:val="-4"/>
        <w:w w:val="100"/>
        <w:sz w:val="22"/>
        <w:szCs w:val="22"/>
        <w:lang w:val="es-SV" w:eastAsia="es-SV" w:bidi="es-SV"/>
      </w:rPr>
    </w:lvl>
    <w:lvl w:ilvl="1" w:tplc="E14CC2CE">
      <w:numFmt w:val="bullet"/>
      <w:lvlText w:val="•"/>
      <w:lvlJc w:val="left"/>
      <w:pPr>
        <w:ind w:left="1658" w:hanging="426"/>
      </w:pPr>
      <w:rPr>
        <w:rFonts w:hint="default"/>
        <w:lang w:val="es-SV" w:eastAsia="es-SV" w:bidi="es-SV"/>
      </w:rPr>
    </w:lvl>
    <w:lvl w:ilvl="2" w:tplc="CE16971A">
      <w:numFmt w:val="bullet"/>
      <w:lvlText w:val="•"/>
      <w:lvlJc w:val="left"/>
      <w:pPr>
        <w:ind w:left="2536" w:hanging="426"/>
      </w:pPr>
      <w:rPr>
        <w:rFonts w:hint="default"/>
        <w:lang w:val="es-SV" w:eastAsia="es-SV" w:bidi="es-SV"/>
      </w:rPr>
    </w:lvl>
    <w:lvl w:ilvl="3" w:tplc="415E0820">
      <w:numFmt w:val="bullet"/>
      <w:lvlText w:val="•"/>
      <w:lvlJc w:val="left"/>
      <w:pPr>
        <w:ind w:left="3414" w:hanging="426"/>
      </w:pPr>
      <w:rPr>
        <w:rFonts w:hint="default"/>
        <w:lang w:val="es-SV" w:eastAsia="es-SV" w:bidi="es-SV"/>
      </w:rPr>
    </w:lvl>
    <w:lvl w:ilvl="4" w:tplc="27F4149C">
      <w:numFmt w:val="bullet"/>
      <w:lvlText w:val="•"/>
      <w:lvlJc w:val="left"/>
      <w:pPr>
        <w:ind w:left="4292" w:hanging="426"/>
      </w:pPr>
      <w:rPr>
        <w:rFonts w:hint="default"/>
        <w:lang w:val="es-SV" w:eastAsia="es-SV" w:bidi="es-SV"/>
      </w:rPr>
    </w:lvl>
    <w:lvl w:ilvl="5" w:tplc="164A609C">
      <w:numFmt w:val="bullet"/>
      <w:lvlText w:val="•"/>
      <w:lvlJc w:val="left"/>
      <w:pPr>
        <w:ind w:left="5170" w:hanging="426"/>
      </w:pPr>
      <w:rPr>
        <w:rFonts w:hint="default"/>
        <w:lang w:val="es-SV" w:eastAsia="es-SV" w:bidi="es-SV"/>
      </w:rPr>
    </w:lvl>
    <w:lvl w:ilvl="6" w:tplc="AFD8A610">
      <w:numFmt w:val="bullet"/>
      <w:lvlText w:val="•"/>
      <w:lvlJc w:val="left"/>
      <w:pPr>
        <w:ind w:left="6048" w:hanging="426"/>
      </w:pPr>
      <w:rPr>
        <w:rFonts w:hint="default"/>
        <w:lang w:val="es-SV" w:eastAsia="es-SV" w:bidi="es-SV"/>
      </w:rPr>
    </w:lvl>
    <w:lvl w:ilvl="7" w:tplc="53208AFC">
      <w:numFmt w:val="bullet"/>
      <w:lvlText w:val="•"/>
      <w:lvlJc w:val="left"/>
      <w:pPr>
        <w:ind w:left="6926" w:hanging="426"/>
      </w:pPr>
      <w:rPr>
        <w:rFonts w:hint="default"/>
        <w:lang w:val="es-SV" w:eastAsia="es-SV" w:bidi="es-SV"/>
      </w:rPr>
    </w:lvl>
    <w:lvl w:ilvl="8" w:tplc="75ACD378">
      <w:numFmt w:val="bullet"/>
      <w:lvlText w:val="•"/>
      <w:lvlJc w:val="left"/>
      <w:pPr>
        <w:ind w:left="7804" w:hanging="426"/>
      </w:pPr>
      <w:rPr>
        <w:rFonts w:hint="default"/>
        <w:lang w:val="es-SV" w:eastAsia="es-SV" w:bidi="es-SV"/>
      </w:rPr>
    </w:lvl>
  </w:abstractNum>
  <w:abstractNum w:abstractNumId="15" w15:restartNumberingAfterBreak="0">
    <w:nsid w:val="466F5795"/>
    <w:multiLevelType w:val="hybridMultilevel"/>
    <w:tmpl w:val="51A0F51C"/>
    <w:lvl w:ilvl="0" w:tplc="440A0017">
      <w:start w:val="1"/>
      <w:numFmt w:val="lowerLetter"/>
      <w:lvlText w:val="%1)"/>
      <w:lvlJc w:val="left"/>
      <w:pPr>
        <w:ind w:left="721" w:hanging="360"/>
      </w:pPr>
    </w:lvl>
    <w:lvl w:ilvl="1" w:tplc="440A0019" w:tentative="1">
      <w:start w:val="1"/>
      <w:numFmt w:val="lowerLetter"/>
      <w:lvlText w:val="%2."/>
      <w:lvlJc w:val="left"/>
      <w:pPr>
        <w:ind w:left="1441" w:hanging="360"/>
      </w:pPr>
    </w:lvl>
    <w:lvl w:ilvl="2" w:tplc="440A001B" w:tentative="1">
      <w:start w:val="1"/>
      <w:numFmt w:val="lowerRoman"/>
      <w:lvlText w:val="%3."/>
      <w:lvlJc w:val="right"/>
      <w:pPr>
        <w:ind w:left="2161" w:hanging="180"/>
      </w:pPr>
    </w:lvl>
    <w:lvl w:ilvl="3" w:tplc="440A000F" w:tentative="1">
      <w:start w:val="1"/>
      <w:numFmt w:val="decimal"/>
      <w:lvlText w:val="%4."/>
      <w:lvlJc w:val="left"/>
      <w:pPr>
        <w:ind w:left="2881" w:hanging="360"/>
      </w:pPr>
    </w:lvl>
    <w:lvl w:ilvl="4" w:tplc="440A0019" w:tentative="1">
      <w:start w:val="1"/>
      <w:numFmt w:val="lowerLetter"/>
      <w:lvlText w:val="%5."/>
      <w:lvlJc w:val="left"/>
      <w:pPr>
        <w:ind w:left="3601" w:hanging="360"/>
      </w:pPr>
    </w:lvl>
    <w:lvl w:ilvl="5" w:tplc="440A001B" w:tentative="1">
      <w:start w:val="1"/>
      <w:numFmt w:val="lowerRoman"/>
      <w:lvlText w:val="%6."/>
      <w:lvlJc w:val="right"/>
      <w:pPr>
        <w:ind w:left="4321" w:hanging="180"/>
      </w:pPr>
    </w:lvl>
    <w:lvl w:ilvl="6" w:tplc="440A000F" w:tentative="1">
      <w:start w:val="1"/>
      <w:numFmt w:val="decimal"/>
      <w:lvlText w:val="%7."/>
      <w:lvlJc w:val="left"/>
      <w:pPr>
        <w:ind w:left="5041" w:hanging="360"/>
      </w:pPr>
    </w:lvl>
    <w:lvl w:ilvl="7" w:tplc="440A0019" w:tentative="1">
      <w:start w:val="1"/>
      <w:numFmt w:val="lowerLetter"/>
      <w:lvlText w:val="%8."/>
      <w:lvlJc w:val="left"/>
      <w:pPr>
        <w:ind w:left="5761" w:hanging="360"/>
      </w:pPr>
    </w:lvl>
    <w:lvl w:ilvl="8" w:tplc="440A001B" w:tentative="1">
      <w:start w:val="1"/>
      <w:numFmt w:val="lowerRoman"/>
      <w:lvlText w:val="%9."/>
      <w:lvlJc w:val="right"/>
      <w:pPr>
        <w:ind w:left="6481" w:hanging="180"/>
      </w:pPr>
    </w:lvl>
  </w:abstractNum>
  <w:abstractNum w:abstractNumId="16" w15:restartNumberingAfterBreak="0">
    <w:nsid w:val="4DD107A1"/>
    <w:multiLevelType w:val="hybridMultilevel"/>
    <w:tmpl w:val="9B189866"/>
    <w:lvl w:ilvl="0" w:tplc="F41EE8D4">
      <w:start w:val="1"/>
      <w:numFmt w:val="lowerLetter"/>
      <w:lvlText w:val="%1)"/>
      <w:lvlJc w:val="left"/>
      <w:pPr>
        <w:ind w:left="788" w:hanging="427"/>
      </w:pPr>
      <w:rPr>
        <w:rFonts w:ascii="Arial" w:eastAsia="Arial" w:hAnsi="Arial" w:cs="Arial" w:hint="default"/>
        <w:spacing w:val="-4"/>
        <w:w w:val="100"/>
        <w:sz w:val="22"/>
        <w:szCs w:val="22"/>
        <w:lang w:val="es-SV" w:eastAsia="es-SV" w:bidi="es-SV"/>
      </w:rPr>
    </w:lvl>
    <w:lvl w:ilvl="1" w:tplc="BADAEDB8">
      <w:numFmt w:val="bullet"/>
      <w:lvlText w:val="•"/>
      <w:lvlJc w:val="left"/>
      <w:pPr>
        <w:ind w:left="1658" w:hanging="427"/>
      </w:pPr>
      <w:rPr>
        <w:rFonts w:hint="default"/>
        <w:lang w:val="es-SV" w:eastAsia="es-SV" w:bidi="es-SV"/>
      </w:rPr>
    </w:lvl>
    <w:lvl w:ilvl="2" w:tplc="2F0A04B8">
      <w:numFmt w:val="bullet"/>
      <w:lvlText w:val="•"/>
      <w:lvlJc w:val="left"/>
      <w:pPr>
        <w:ind w:left="2536" w:hanging="427"/>
      </w:pPr>
      <w:rPr>
        <w:rFonts w:hint="default"/>
        <w:lang w:val="es-SV" w:eastAsia="es-SV" w:bidi="es-SV"/>
      </w:rPr>
    </w:lvl>
    <w:lvl w:ilvl="3" w:tplc="8AF08266">
      <w:numFmt w:val="bullet"/>
      <w:lvlText w:val="•"/>
      <w:lvlJc w:val="left"/>
      <w:pPr>
        <w:ind w:left="3414" w:hanging="427"/>
      </w:pPr>
      <w:rPr>
        <w:rFonts w:hint="default"/>
        <w:lang w:val="es-SV" w:eastAsia="es-SV" w:bidi="es-SV"/>
      </w:rPr>
    </w:lvl>
    <w:lvl w:ilvl="4" w:tplc="2A74FC32">
      <w:numFmt w:val="bullet"/>
      <w:lvlText w:val="•"/>
      <w:lvlJc w:val="left"/>
      <w:pPr>
        <w:ind w:left="4292" w:hanging="427"/>
      </w:pPr>
      <w:rPr>
        <w:rFonts w:hint="default"/>
        <w:lang w:val="es-SV" w:eastAsia="es-SV" w:bidi="es-SV"/>
      </w:rPr>
    </w:lvl>
    <w:lvl w:ilvl="5" w:tplc="B0A42F60">
      <w:numFmt w:val="bullet"/>
      <w:lvlText w:val="•"/>
      <w:lvlJc w:val="left"/>
      <w:pPr>
        <w:ind w:left="5170" w:hanging="427"/>
      </w:pPr>
      <w:rPr>
        <w:rFonts w:hint="default"/>
        <w:lang w:val="es-SV" w:eastAsia="es-SV" w:bidi="es-SV"/>
      </w:rPr>
    </w:lvl>
    <w:lvl w:ilvl="6" w:tplc="F89AB044">
      <w:numFmt w:val="bullet"/>
      <w:lvlText w:val="•"/>
      <w:lvlJc w:val="left"/>
      <w:pPr>
        <w:ind w:left="6048" w:hanging="427"/>
      </w:pPr>
      <w:rPr>
        <w:rFonts w:hint="default"/>
        <w:lang w:val="es-SV" w:eastAsia="es-SV" w:bidi="es-SV"/>
      </w:rPr>
    </w:lvl>
    <w:lvl w:ilvl="7" w:tplc="B0449E92">
      <w:numFmt w:val="bullet"/>
      <w:lvlText w:val="•"/>
      <w:lvlJc w:val="left"/>
      <w:pPr>
        <w:ind w:left="6926" w:hanging="427"/>
      </w:pPr>
      <w:rPr>
        <w:rFonts w:hint="default"/>
        <w:lang w:val="es-SV" w:eastAsia="es-SV" w:bidi="es-SV"/>
      </w:rPr>
    </w:lvl>
    <w:lvl w:ilvl="8" w:tplc="D3842F46">
      <w:numFmt w:val="bullet"/>
      <w:lvlText w:val="•"/>
      <w:lvlJc w:val="left"/>
      <w:pPr>
        <w:ind w:left="7804" w:hanging="427"/>
      </w:pPr>
      <w:rPr>
        <w:rFonts w:hint="default"/>
        <w:lang w:val="es-SV" w:eastAsia="es-SV" w:bidi="es-SV"/>
      </w:rPr>
    </w:lvl>
  </w:abstractNum>
  <w:abstractNum w:abstractNumId="17" w15:restartNumberingAfterBreak="0">
    <w:nsid w:val="4E303F5F"/>
    <w:multiLevelType w:val="hybridMultilevel"/>
    <w:tmpl w:val="A3EAD684"/>
    <w:lvl w:ilvl="0" w:tplc="2B048204">
      <w:start w:val="1"/>
      <w:numFmt w:val="lowerLetter"/>
      <w:lvlText w:val="%1)"/>
      <w:lvlJc w:val="left"/>
      <w:pPr>
        <w:ind w:left="789" w:hanging="428"/>
      </w:pPr>
      <w:rPr>
        <w:rFonts w:ascii="Museo Sans 300" w:eastAsia="Arial" w:hAnsi="Museo Sans 300" w:cs="Arial" w:hint="default"/>
        <w:spacing w:val="-4"/>
        <w:w w:val="100"/>
        <w:sz w:val="22"/>
        <w:szCs w:val="22"/>
        <w:lang w:val="es-SV" w:eastAsia="es-SV" w:bidi="es-SV"/>
      </w:rPr>
    </w:lvl>
    <w:lvl w:ilvl="1" w:tplc="80D017AA">
      <w:numFmt w:val="bullet"/>
      <w:lvlText w:val="•"/>
      <w:lvlJc w:val="left"/>
      <w:pPr>
        <w:ind w:left="1658" w:hanging="428"/>
      </w:pPr>
      <w:rPr>
        <w:rFonts w:hint="default"/>
        <w:lang w:val="es-SV" w:eastAsia="es-SV" w:bidi="es-SV"/>
      </w:rPr>
    </w:lvl>
    <w:lvl w:ilvl="2" w:tplc="2D2C44B8">
      <w:numFmt w:val="bullet"/>
      <w:lvlText w:val="•"/>
      <w:lvlJc w:val="left"/>
      <w:pPr>
        <w:ind w:left="2536" w:hanging="428"/>
      </w:pPr>
      <w:rPr>
        <w:rFonts w:hint="default"/>
        <w:lang w:val="es-SV" w:eastAsia="es-SV" w:bidi="es-SV"/>
      </w:rPr>
    </w:lvl>
    <w:lvl w:ilvl="3" w:tplc="D33AF578">
      <w:numFmt w:val="bullet"/>
      <w:lvlText w:val="•"/>
      <w:lvlJc w:val="left"/>
      <w:pPr>
        <w:ind w:left="3414" w:hanging="428"/>
      </w:pPr>
      <w:rPr>
        <w:rFonts w:hint="default"/>
        <w:lang w:val="es-SV" w:eastAsia="es-SV" w:bidi="es-SV"/>
      </w:rPr>
    </w:lvl>
    <w:lvl w:ilvl="4" w:tplc="C4349CE6">
      <w:numFmt w:val="bullet"/>
      <w:lvlText w:val="•"/>
      <w:lvlJc w:val="left"/>
      <w:pPr>
        <w:ind w:left="4292" w:hanging="428"/>
      </w:pPr>
      <w:rPr>
        <w:rFonts w:hint="default"/>
        <w:lang w:val="es-SV" w:eastAsia="es-SV" w:bidi="es-SV"/>
      </w:rPr>
    </w:lvl>
    <w:lvl w:ilvl="5" w:tplc="9BDA8772">
      <w:numFmt w:val="bullet"/>
      <w:lvlText w:val="•"/>
      <w:lvlJc w:val="left"/>
      <w:pPr>
        <w:ind w:left="5170" w:hanging="428"/>
      </w:pPr>
      <w:rPr>
        <w:rFonts w:hint="default"/>
        <w:lang w:val="es-SV" w:eastAsia="es-SV" w:bidi="es-SV"/>
      </w:rPr>
    </w:lvl>
    <w:lvl w:ilvl="6" w:tplc="89D67E6C">
      <w:numFmt w:val="bullet"/>
      <w:lvlText w:val="•"/>
      <w:lvlJc w:val="left"/>
      <w:pPr>
        <w:ind w:left="6048" w:hanging="428"/>
      </w:pPr>
      <w:rPr>
        <w:rFonts w:hint="default"/>
        <w:lang w:val="es-SV" w:eastAsia="es-SV" w:bidi="es-SV"/>
      </w:rPr>
    </w:lvl>
    <w:lvl w:ilvl="7" w:tplc="8138E3AE">
      <w:numFmt w:val="bullet"/>
      <w:lvlText w:val="•"/>
      <w:lvlJc w:val="left"/>
      <w:pPr>
        <w:ind w:left="6926" w:hanging="428"/>
      </w:pPr>
      <w:rPr>
        <w:rFonts w:hint="default"/>
        <w:lang w:val="es-SV" w:eastAsia="es-SV" w:bidi="es-SV"/>
      </w:rPr>
    </w:lvl>
    <w:lvl w:ilvl="8" w:tplc="1B561860">
      <w:numFmt w:val="bullet"/>
      <w:lvlText w:val="•"/>
      <w:lvlJc w:val="left"/>
      <w:pPr>
        <w:ind w:left="7804" w:hanging="428"/>
      </w:pPr>
      <w:rPr>
        <w:rFonts w:hint="default"/>
        <w:lang w:val="es-SV" w:eastAsia="es-SV" w:bidi="es-SV"/>
      </w:rPr>
    </w:lvl>
  </w:abstractNum>
  <w:abstractNum w:abstractNumId="18" w15:restartNumberingAfterBreak="0">
    <w:nsid w:val="538274CA"/>
    <w:multiLevelType w:val="hybridMultilevel"/>
    <w:tmpl w:val="93C8E1F6"/>
    <w:lvl w:ilvl="0" w:tplc="54E40D40">
      <w:start w:val="1"/>
      <w:numFmt w:val="lowerLetter"/>
      <w:lvlText w:val="%1)"/>
      <w:lvlJc w:val="left"/>
      <w:pPr>
        <w:ind w:left="789" w:hanging="428"/>
      </w:pPr>
      <w:rPr>
        <w:rFonts w:ascii="Arial" w:eastAsia="Arial" w:hAnsi="Arial" w:cs="Arial" w:hint="default"/>
        <w:spacing w:val="-4"/>
        <w:w w:val="100"/>
        <w:sz w:val="22"/>
        <w:szCs w:val="22"/>
        <w:lang w:val="es-SV" w:eastAsia="es-SV" w:bidi="es-SV"/>
      </w:rPr>
    </w:lvl>
    <w:lvl w:ilvl="1" w:tplc="D00266C2">
      <w:numFmt w:val="bullet"/>
      <w:lvlText w:val="•"/>
      <w:lvlJc w:val="left"/>
      <w:pPr>
        <w:ind w:left="1658" w:hanging="428"/>
      </w:pPr>
      <w:rPr>
        <w:rFonts w:hint="default"/>
        <w:lang w:val="es-SV" w:eastAsia="es-SV" w:bidi="es-SV"/>
      </w:rPr>
    </w:lvl>
    <w:lvl w:ilvl="2" w:tplc="89AAB5C0">
      <w:numFmt w:val="bullet"/>
      <w:lvlText w:val="•"/>
      <w:lvlJc w:val="left"/>
      <w:pPr>
        <w:ind w:left="2536" w:hanging="428"/>
      </w:pPr>
      <w:rPr>
        <w:rFonts w:hint="default"/>
        <w:lang w:val="es-SV" w:eastAsia="es-SV" w:bidi="es-SV"/>
      </w:rPr>
    </w:lvl>
    <w:lvl w:ilvl="3" w:tplc="1C568660">
      <w:numFmt w:val="bullet"/>
      <w:lvlText w:val="•"/>
      <w:lvlJc w:val="left"/>
      <w:pPr>
        <w:ind w:left="3414" w:hanging="428"/>
      </w:pPr>
      <w:rPr>
        <w:rFonts w:hint="default"/>
        <w:lang w:val="es-SV" w:eastAsia="es-SV" w:bidi="es-SV"/>
      </w:rPr>
    </w:lvl>
    <w:lvl w:ilvl="4" w:tplc="9FFAA3C2">
      <w:numFmt w:val="bullet"/>
      <w:lvlText w:val="•"/>
      <w:lvlJc w:val="left"/>
      <w:pPr>
        <w:ind w:left="4292" w:hanging="428"/>
      </w:pPr>
      <w:rPr>
        <w:rFonts w:hint="default"/>
        <w:lang w:val="es-SV" w:eastAsia="es-SV" w:bidi="es-SV"/>
      </w:rPr>
    </w:lvl>
    <w:lvl w:ilvl="5" w:tplc="BBA667CC">
      <w:numFmt w:val="bullet"/>
      <w:lvlText w:val="•"/>
      <w:lvlJc w:val="left"/>
      <w:pPr>
        <w:ind w:left="5170" w:hanging="428"/>
      </w:pPr>
      <w:rPr>
        <w:rFonts w:hint="default"/>
        <w:lang w:val="es-SV" w:eastAsia="es-SV" w:bidi="es-SV"/>
      </w:rPr>
    </w:lvl>
    <w:lvl w:ilvl="6" w:tplc="742642EA">
      <w:numFmt w:val="bullet"/>
      <w:lvlText w:val="•"/>
      <w:lvlJc w:val="left"/>
      <w:pPr>
        <w:ind w:left="6048" w:hanging="428"/>
      </w:pPr>
      <w:rPr>
        <w:rFonts w:hint="default"/>
        <w:lang w:val="es-SV" w:eastAsia="es-SV" w:bidi="es-SV"/>
      </w:rPr>
    </w:lvl>
    <w:lvl w:ilvl="7" w:tplc="566268D6">
      <w:numFmt w:val="bullet"/>
      <w:lvlText w:val="•"/>
      <w:lvlJc w:val="left"/>
      <w:pPr>
        <w:ind w:left="6926" w:hanging="428"/>
      </w:pPr>
      <w:rPr>
        <w:rFonts w:hint="default"/>
        <w:lang w:val="es-SV" w:eastAsia="es-SV" w:bidi="es-SV"/>
      </w:rPr>
    </w:lvl>
    <w:lvl w:ilvl="8" w:tplc="735E7652">
      <w:numFmt w:val="bullet"/>
      <w:lvlText w:val="•"/>
      <w:lvlJc w:val="left"/>
      <w:pPr>
        <w:ind w:left="7804" w:hanging="428"/>
      </w:pPr>
      <w:rPr>
        <w:rFonts w:hint="default"/>
        <w:lang w:val="es-SV" w:eastAsia="es-SV" w:bidi="es-SV"/>
      </w:rPr>
    </w:lvl>
  </w:abstractNum>
  <w:abstractNum w:abstractNumId="19" w15:restartNumberingAfterBreak="0">
    <w:nsid w:val="54697CD6"/>
    <w:multiLevelType w:val="hybridMultilevel"/>
    <w:tmpl w:val="CD585436"/>
    <w:lvl w:ilvl="0" w:tplc="2154DCA8">
      <w:start w:val="1"/>
      <w:numFmt w:val="lowerLetter"/>
      <w:lvlText w:val="%1)"/>
      <w:lvlJc w:val="left"/>
      <w:pPr>
        <w:ind w:left="785" w:hanging="425"/>
      </w:pPr>
      <w:rPr>
        <w:rFonts w:ascii="Arial" w:eastAsia="Arial" w:hAnsi="Arial" w:cs="Arial" w:hint="default"/>
        <w:spacing w:val="-4"/>
        <w:w w:val="100"/>
        <w:sz w:val="22"/>
        <w:szCs w:val="22"/>
        <w:lang w:val="es-SV" w:eastAsia="es-SV" w:bidi="es-SV"/>
      </w:rPr>
    </w:lvl>
    <w:lvl w:ilvl="1" w:tplc="957EAE34">
      <w:numFmt w:val="bullet"/>
      <w:lvlText w:val="•"/>
      <w:lvlJc w:val="left"/>
      <w:pPr>
        <w:ind w:left="1658" w:hanging="425"/>
      </w:pPr>
      <w:rPr>
        <w:rFonts w:hint="default"/>
        <w:lang w:val="es-SV" w:eastAsia="es-SV" w:bidi="es-SV"/>
      </w:rPr>
    </w:lvl>
    <w:lvl w:ilvl="2" w:tplc="865C1388">
      <w:numFmt w:val="bullet"/>
      <w:lvlText w:val="•"/>
      <w:lvlJc w:val="left"/>
      <w:pPr>
        <w:ind w:left="2536" w:hanging="425"/>
      </w:pPr>
      <w:rPr>
        <w:rFonts w:hint="default"/>
        <w:lang w:val="es-SV" w:eastAsia="es-SV" w:bidi="es-SV"/>
      </w:rPr>
    </w:lvl>
    <w:lvl w:ilvl="3" w:tplc="CF908140">
      <w:numFmt w:val="bullet"/>
      <w:lvlText w:val="•"/>
      <w:lvlJc w:val="left"/>
      <w:pPr>
        <w:ind w:left="3414" w:hanging="425"/>
      </w:pPr>
      <w:rPr>
        <w:rFonts w:hint="default"/>
        <w:lang w:val="es-SV" w:eastAsia="es-SV" w:bidi="es-SV"/>
      </w:rPr>
    </w:lvl>
    <w:lvl w:ilvl="4" w:tplc="0FAC7C10">
      <w:numFmt w:val="bullet"/>
      <w:lvlText w:val="•"/>
      <w:lvlJc w:val="left"/>
      <w:pPr>
        <w:ind w:left="4292" w:hanging="425"/>
      </w:pPr>
      <w:rPr>
        <w:rFonts w:hint="default"/>
        <w:lang w:val="es-SV" w:eastAsia="es-SV" w:bidi="es-SV"/>
      </w:rPr>
    </w:lvl>
    <w:lvl w:ilvl="5" w:tplc="D01AFBA6">
      <w:numFmt w:val="bullet"/>
      <w:lvlText w:val="•"/>
      <w:lvlJc w:val="left"/>
      <w:pPr>
        <w:ind w:left="5170" w:hanging="425"/>
      </w:pPr>
      <w:rPr>
        <w:rFonts w:hint="default"/>
        <w:lang w:val="es-SV" w:eastAsia="es-SV" w:bidi="es-SV"/>
      </w:rPr>
    </w:lvl>
    <w:lvl w:ilvl="6" w:tplc="C5340D5A">
      <w:numFmt w:val="bullet"/>
      <w:lvlText w:val="•"/>
      <w:lvlJc w:val="left"/>
      <w:pPr>
        <w:ind w:left="6048" w:hanging="425"/>
      </w:pPr>
      <w:rPr>
        <w:rFonts w:hint="default"/>
        <w:lang w:val="es-SV" w:eastAsia="es-SV" w:bidi="es-SV"/>
      </w:rPr>
    </w:lvl>
    <w:lvl w:ilvl="7" w:tplc="75EC5B56">
      <w:numFmt w:val="bullet"/>
      <w:lvlText w:val="•"/>
      <w:lvlJc w:val="left"/>
      <w:pPr>
        <w:ind w:left="6926" w:hanging="425"/>
      </w:pPr>
      <w:rPr>
        <w:rFonts w:hint="default"/>
        <w:lang w:val="es-SV" w:eastAsia="es-SV" w:bidi="es-SV"/>
      </w:rPr>
    </w:lvl>
    <w:lvl w:ilvl="8" w:tplc="62CC9550">
      <w:numFmt w:val="bullet"/>
      <w:lvlText w:val="•"/>
      <w:lvlJc w:val="left"/>
      <w:pPr>
        <w:ind w:left="7804" w:hanging="425"/>
      </w:pPr>
      <w:rPr>
        <w:rFonts w:hint="default"/>
        <w:lang w:val="es-SV" w:eastAsia="es-SV" w:bidi="es-SV"/>
      </w:rPr>
    </w:lvl>
  </w:abstractNum>
  <w:abstractNum w:abstractNumId="20" w15:restartNumberingAfterBreak="0">
    <w:nsid w:val="55B36A3A"/>
    <w:multiLevelType w:val="hybridMultilevel"/>
    <w:tmpl w:val="AF0290EE"/>
    <w:lvl w:ilvl="0" w:tplc="2AF08E6E">
      <w:start w:val="3"/>
      <w:numFmt w:val="bullet"/>
      <w:lvlText w:val="-"/>
      <w:lvlJc w:val="left"/>
      <w:pPr>
        <w:ind w:left="720" w:hanging="360"/>
      </w:pPr>
      <w:rPr>
        <w:rFonts w:ascii="Arial" w:eastAsia="Arial"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61850940"/>
    <w:multiLevelType w:val="hybridMultilevel"/>
    <w:tmpl w:val="1780088E"/>
    <w:lvl w:ilvl="0" w:tplc="A014C4FC">
      <w:start w:val="1"/>
      <w:numFmt w:val="lowerLetter"/>
      <w:lvlText w:val="%1)"/>
      <w:lvlJc w:val="left"/>
      <w:pPr>
        <w:ind w:left="721" w:hanging="360"/>
      </w:pPr>
      <w:rPr>
        <w:rFonts w:ascii="Arial" w:eastAsia="Arial" w:hAnsi="Arial" w:cs="Arial" w:hint="default"/>
        <w:spacing w:val="-4"/>
        <w:w w:val="100"/>
        <w:sz w:val="22"/>
        <w:szCs w:val="22"/>
        <w:lang w:val="es-SV" w:eastAsia="es-SV" w:bidi="es-SV"/>
      </w:rPr>
    </w:lvl>
    <w:lvl w:ilvl="1" w:tplc="84F29C58">
      <w:numFmt w:val="bullet"/>
      <w:lvlText w:val="•"/>
      <w:lvlJc w:val="left"/>
      <w:pPr>
        <w:ind w:left="1604" w:hanging="360"/>
      </w:pPr>
      <w:rPr>
        <w:rFonts w:hint="default"/>
        <w:lang w:val="es-SV" w:eastAsia="es-SV" w:bidi="es-SV"/>
      </w:rPr>
    </w:lvl>
    <w:lvl w:ilvl="2" w:tplc="6C22ABCA">
      <w:numFmt w:val="bullet"/>
      <w:lvlText w:val="•"/>
      <w:lvlJc w:val="left"/>
      <w:pPr>
        <w:ind w:left="2488" w:hanging="360"/>
      </w:pPr>
      <w:rPr>
        <w:rFonts w:hint="default"/>
        <w:lang w:val="es-SV" w:eastAsia="es-SV" w:bidi="es-SV"/>
      </w:rPr>
    </w:lvl>
    <w:lvl w:ilvl="3" w:tplc="F79A73FA">
      <w:numFmt w:val="bullet"/>
      <w:lvlText w:val="•"/>
      <w:lvlJc w:val="left"/>
      <w:pPr>
        <w:ind w:left="3372" w:hanging="360"/>
      </w:pPr>
      <w:rPr>
        <w:rFonts w:hint="default"/>
        <w:lang w:val="es-SV" w:eastAsia="es-SV" w:bidi="es-SV"/>
      </w:rPr>
    </w:lvl>
    <w:lvl w:ilvl="4" w:tplc="DBCE0CF0">
      <w:numFmt w:val="bullet"/>
      <w:lvlText w:val="•"/>
      <w:lvlJc w:val="left"/>
      <w:pPr>
        <w:ind w:left="4256" w:hanging="360"/>
      </w:pPr>
      <w:rPr>
        <w:rFonts w:hint="default"/>
        <w:lang w:val="es-SV" w:eastAsia="es-SV" w:bidi="es-SV"/>
      </w:rPr>
    </w:lvl>
    <w:lvl w:ilvl="5" w:tplc="BE4C1FBE">
      <w:numFmt w:val="bullet"/>
      <w:lvlText w:val="•"/>
      <w:lvlJc w:val="left"/>
      <w:pPr>
        <w:ind w:left="5140" w:hanging="360"/>
      </w:pPr>
      <w:rPr>
        <w:rFonts w:hint="default"/>
        <w:lang w:val="es-SV" w:eastAsia="es-SV" w:bidi="es-SV"/>
      </w:rPr>
    </w:lvl>
    <w:lvl w:ilvl="6" w:tplc="0D526062">
      <w:numFmt w:val="bullet"/>
      <w:lvlText w:val="•"/>
      <w:lvlJc w:val="left"/>
      <w:pPr>
        <w:ind w:left="6024" w:hanging="360"/>
      </w:pPr>
      <w:rPr>
        <w:rFonts w:hint="default"/>
        <w:lang w:val="es-SV" w:eastAsia="es-SV" w:bidi="es-SV"/>
      </w:rPr>
    </w:lvl>
    <w:lvl w:ilvl="7" w:tplc="01E868D0">
      <w:numFmt w:val="bullet"/>
      <w:lvlText w:val="•"/>
      <w:lvlJc w:val="left"/>
      <w:pPr>
        <w:ind w:left="6908" w:hanging="360"/>
      </w:pPr>
      <w:rPr>
        <w:rFonts w:hint="default"/>
        <w:lang w:val="es-SV" w:eastAsia="es-SV" w:bidi="es-SV"/>
      </w:rPr>
    </w:lvl>
    <w:lvl w:ilvl="8" w:tplc="5F6C4E98">
      <w:numFmt w:val="bullet"/>
      <w:lvlText w:val="•"/>
      <w:lvlJc w:val="left"/>
      <w:pPr>
        <w:ind w:left="7792" w:hanging="360"/>
      </w:pPr>
      <w:rPr>
        <w:rFonts w:hint="default"/>
        <w:lang w:val="es-SV" w:eastAsia="es-SV" w:bidi="es-SV"/>
      </w:rPr>
    </w:lvl>
  </w:abstractNum>
  <w:abstractNum w:abstractNumId="22" w15:restartNumberingAfterBreak="0">
    <w:nsid w:val="717725E8"/>
    <w:multiLevelType w:val="hybridMultilevel"/>
    <w:tmpl w:val="FDF09F84"/>
    <w:lvl w:ilvl="0" w:tplc="29FCF360">
      <w:start w:val="1"/>
      <w:numFmt w:val="lowerLetter"/>
      <w:lvlText w:val="%1)"/>
      <w:lvlJc w:val="left"/>
      <w:pPr>
        <w:ind w:left="790" w:hanging="427"/>
      </w:pPr>
      <w:rPr>
        <w:rFonts w:ascii="Arial" w:eastAsia="Arial" w:hAnsi="Arial" w:cs="Arial" w:hint="default"/>
        <w:spacing w:val="-24"/>
        <w:w w:val="100"/>
        <w:sz w:val="24"/>
        <w:szCs w:val="24"/>
        <w:lang w:val="es-SV" w:eastAsia="es-SV" w:bidi="es-SV"/>
      </w:rPr>
    </w:lvl>
    <w:lvl w:ilvl="1" w:tplc="43F8FDFC">
      <w:start w:val="1"/>
      <w:numFmt w:val="lowerRoman"/>
      <w:lvlText w:val="%2."/>
      <w:lvlJc w:val="left"/>
      <w:pPr>
        <w:ind w:left="1214" w:hanging="250"/>
        <w:jc w:val="right"/>
      </w:pPr>
      <w:rPr>
        <w:rFonts w:ascii="Arial" w:eastAsia="Arial" w:hAnsi="Arial" w:cs="Arial" w:hint="default"/>
        <w:spacing w:val="-1"/>
        <w:w w:val="100"/>
        <w:sz w:val="22"/>
        <w:szCs w:val="22"/>
        <w:lang w:val="es-SV" w:eastAsia="es-SV" w:bidi="es-SV"/>
      </w:rPr>
    </w:lvl>
    <w:lvl w:ilvl="2" w:tplc="69681DFA">
      <w:numFmt w:val="bullet"/>
      <w:lvlText w:val="•"/>
      <w:lvlJc w:val="left"/>
      <w:pPr>
        <w:ind w:left="2146" w:hanging="250"/>
      </w:pPr>
      <w:rPr>
        <w:rFonts w:hint="default"/>
        <w:lang w:val="es-SV" w:eastAsia="es-SV" w:bidi="es-SV"/>
      </w:rPr>
    </w:lvl>
    <w:lvl w:ilvl="3" w:tplc="71C62E0C">
      <w:numFmt w:val="bullet"/>
      <w:lvlText w:val="•"/>
      <w:lvlJc w:val="left"/>
      <w:pPr>
        <w:ind w:left="3073" w:hanging="250"/>
      </w:pPr>
      <w:rPr>
        <w:rFonts w:hint="default"/>
        <w:lang w:val="es-SV" w:eastAsia="es-SV" w:bidi="es-SV"/>
      </w:rPr>
    </w:lvl>
    <w:lvl w:ilvl="4" w:tplc="02E20C60">
      <w:numFmt w:val="bullet"/>
      <w:lvlText w:val="•"/>
      <w:lvlJc w:val="left"/>
      <w:pPr>
        <w:ind w:left="4000" w:hanging="250"/>
      </w:pPr>
      <w:rPr>
        <w:rFonts w:hint="default"/>
        <w:lang w:val="es-SV" w:eastAsia="es-SV" w:bidi="es-SV"/>
      </w:rPr>
    </w:lvl>
    <w:lvl w:ilvl="5" w:tplc="2F1EE1A2">
      <w:numFmt w:val="bullet"/>
      <w:lvlText w:val="•"/>
      <w:lvlJc w:val="left"/>
      <w:pPr>
        <w:ind w:left="4926" w:hanging="250"/>
      </w:pPr>
      <w:rPr>
        <w:rFonts w:hint="default"/>
        <w:lang w:val="es-SV" w:eastAsia="es-SV" w:bidi="es-SV"/>
      </w:rPr>
    </w:lvl>
    <w:lvl w:ilvl="6" w:tplc="A170AFBA">
      <w:numFmt w:val="bullet"/>
      <w:lvlText w:val="•"/>
      <w:lvlJc w:val="left"/>
      <w:pPr>
        <w:ind w:left="5853" w:hanging="250"/>
      </w:pPr>
      <w:rPr>
        <w:rFonts w:hint="default"/>
        <w:lang w:val="es-SV" w:eastAsia="es-SV" w:bidi="es-SV"/>
      </w:rPr>
    </w:lvl>
    <w:lvl w:ilvl="7" w:tplc="0DB67C06">
      <w:numFmt w:val="bullet"/>
      <w:lvlText w:val="•"/>
      <w:lvlJc w:val="left"/>
      <w:pPr>
        <w:ind w:left="6780" w:hanging="250"/>
      </w:pPr>
      <w:rPr>
        <w:rFonts w:hint="default"/>
        <w:lang w:val="es-SV" w:eastAsia="es-SV" w:bidi="es-SV"/>
      </w:rPr>
    </w:lvl>
    <w:lvl w:ilvl="8" w:tplc="8FA8BD10">
      <w:numFmt w:val="bullet"/>
      <w:lvlText w:val="•"/>
      <w:lvlJc w:val="left"/>
      <w:pPr>
        <w:ind w:left="7706" w:hanging="250"/>
      </w:pPr>
      <w:rPr>
        <w:rFonts w:hint="default"/>
        <w:lang w:val="es-SV" w:eastAsia="es-SV" w:bidi="es-SV"/>
      </w:rPr>
    </w:lvl>
  </w:abstractNum>
  <w:abstractNum w:abstractNumId="23" w15:restartNumberingAfterBreak="0">
    <w:nsid w:val="7210193B"/>
    <w:multiLevelType w:val="hybridMultilevel"/>
    <w:tmpl w:val="408A4F1C"/>
    <w:lvl w:ilvl="0" w:tplc="51967DC6">
      <w:start w:val="1"/>
      <w:numFmt w:val="lowerLetter"/>
      <w:lvlText w:val="%1)"/>
      <w:lvlJc w:val="left"/>
      <w:pPr>
        <w:ind w:left="786" w:hanging="426"/>
      </w:pPr>
      <w:rPr>
        <w:rFonts w:ascii="Arial" w:eastAsia="Arial" w:hAnsi="Arial" w:cs="Arial" w:hint="default"/>
        <w:spacing w:val="-4"/>
        <w:w w:val="100"/>
        <w:sz w:val="22"/>
        <w:szCs w:val="22"/>
        <w:lang w:val="es-SV" w:eastAsia="es-SV" w:bidi="es-SV"/>
      </w:rPr>
    </w:lvl>
    <w:lvl w:ilvl="1" w:tplc="7782268E">
      <w:start w:val="1"/>
      <w:numFmt w:val="lowerRoman"/>
      <w:lvlText w:val="%2."/>
      <w:lvlJc w:val="left"/>
      <w:pPr>
        <w:ind w:left="1356" w:hanging="388"/>
        <w:jc w:val="right"/>
      </w:pPr>
      <w:rPr>
        <w:rFonts w:ascii="Arial" w:eastAsia="Arial" w:hAnsi="Arial" w:cs="Arial" w:hint="default"/>
        <w:spacing w:val="-1"/>
        <w:w w:val="100"/>
        <w:sz w:val="22"/>
        <w:szCs w:val="22"/>
        <w:lang w:val="es-SV" w:eastAsia="es-SV" w:bidi="es-SV"/>
      </w:rPr>
    </w:lvl>
    <w:lvl w:ilvl="2" w:tplc="5BECF1D0">
      <w:numFmt w:val="bullet"/>
      <w:lvlText w:val="•"/>
      <w:lvlJc w:val="left"/>
      <w:pPr>
        <w:ind w:left="2271" w:hanging="388"/>
      </w:pPr>
      <w:rPr>
        <w:rFonts w:hint="default"/>
        <w:lang w:val="es-SV" w:eastAsia="es-SV" w:bidi="es-SV"/>
      </w:rPr>
    </w:lvl>
    <w:lvl w:ilvl="3" w:tplc="38ECFD88">
      <w:numFmt w:val="bullet"/>
      <w:lvlText w:val="•"/>
      <w:lvlJc w:val="left"/>
      <w:pPr>
        <w:ind w:left="3182" w:hanging="388"/>
      </w:pPr>
      <w:rPr>
        <w:rFonts w:hint="default"/>
        <w:lang w:val="es-SV" w:eastAsia="es-SV" w:bidi="es-SV"/>
      </w:rPr>
    </w:lvl>
    <w:lvl w:ilvl="4" w:tplc="D728B226">
      <w:numFmt w:val="bullet"/>
      <w:lvlText w:val="•"/>
      <w:lvlJc w:val="left"/>
      <w:pPr>
        <w:ind w:left="4093" w:hanging="388"/>
      </w:pPr>
      <w:rPr>
        <w:rFonts w:hint="default"/>
        <w:lang w:val="es-SV" w:eastAsia="es-SV" w:bidi="es-SV"/>
      </w:rPr>
    </w:lvl>
    <w:lvl w:ilvl="5" w:tplc="DF3EFC40">
      <w:numFmt w:val="bullet"/>
      <w:lvlText w:val="•"/>
      <w:lvlJc w:val="left"/>
      <w:pPr>
        <w:ind w:left="5004" w:hanging="388"/>
      </w:pPr>
      <w:rPr>
        <w:rFonts w:hint="default"/>
        <w:lang w:val="es-SV" w:eastAsia="es-SV" w:bidi="es-SV"/>
      </w:rPr>
    </w:lvl>
    <w:lvl w:ilvl="6" w:tplc="BAE6C040">
      <w:numFmt w:val="bullet"/>
      <w:lvlText w:val="•"/>
      <w:lvlJc w:val="left"/>
      <w:pPr>
        <w:ind w:left="5915" w:hanging="388"/>
      </w:pPr>
      <w:rPr>
        <w:rFonts w:hint="default"/>
        <w:lang w:val="es-SV" w:eastAsia="es-SV" w:bidi="es-SV"/>
      </w:rPr>
    </w:lvl>
    <w:lvl w:ilvl="7" w:tplc="FC085424">
      <w:numFmt w:val="bullet"/>
      <w:lvlText w:val="•"/>
      <w:lvlJc w:val="left"/>
      <w:pPr>
        <w:ind w:left="6826" w:hanging="388"/>
      </w:pPr>
      <w:rPr>
        <w:rFonts w:hint="default"/>
        <w:lang w:val="es-SV" w:eastAsia="es-SV" w:bidi="es-SV"/>
      </w:rPr>
    </w:lvl>
    <w:lvl w:ilvl="8" w:tplc="65EA5DE8">
      <w:numFmt w:val="bullet"/>
      <w:lvlText w:val="•"/>
      <w:lvlJc w:val="left"/>
      <w:pPr>
        <w:ind w:left="7737" w:hanging="388"/>
      </w:pPr>
      <w:rPr>
        <w:rFonts w:hint="default"/>
        <w:lang w:val="es-SV" w:eastAsia="es-SV" w:bidi="es-SV"/>
      </w:rPr>
    </w:lvl>
  </w:abstractNum>
  <w:num w:numId="1">
    <w:abstractNumId w:val="8"/>
  </w:num>
  <w:num w:numId="2">
    <w:abstractNumId w:val="18"/>
  </w:num>
  <w:num w:numId="3">
    <w:abstractNumId w:val="16"/>
  </w:num>
  <w:num w:numId="4">
    <w:abstractNumId w:val="3"/>
  </w:num>
  <w:num w:numId="5">
    <w:abstractNumId w:val="1"/>
  </w:num>
  <w:num w:numId="6">
    <w:abstractNumId w:val="14"/>
  </w:num>
  <w:num w:numId="7">
    <w:abstractNumId w:val="9"/>
  </w:num>
  <w:num w:numId="8">
    <w:abstractNumId w:val="11"/>
  </w:num>
  <w:num w:numId="9">
    <w:abstractNumId w:val="7"/>
  </w:num>
  <w:num w:numId="10">
    <w:abstractNumId w:val="21"/>
  </w:num>
  <w:num w:numId="11">
    <w:abstractNumId w:val="12"/>
  </w:num>
  <w:num w:numId="12">
    <w:abstractNumId w:val="6"/>
  </w:num>
  <w:num w:numId="13">
    <w:abstractNumId w:val="2"/>
  </w:num>
  <w:num w:numId="14">
    <w:abstractNumId w:val="23"/>
  </w:num>
  <w:num w:numId="15">
    <w:abstractNumId w:val="22"/>
  </w:num>
  <w:num w:numId="16">
    <w:abstractNumId w:val="19"/>
  </w:num>
  <w:num w:numId="17">
    <w:abstractNumId w:val="17"/>
  </w:num>
  <w:num w:numId="18">
    <w:abstractNumId w:val="13"/>
  </w:num>
  <w:num w:numId="19">
    <w:abstractNumId w:val="4"/>
  </w:num>
  <w:num w:numId="20">
    <w:abstractNumId w:val="15"/>
  </w:num>
  <w:num w:numId="21">
    <w:abstractNumId w:val="0"/>
  </w:num>
  <w:num w:numId="22">
    <w:abstractNumId w:val="5"/>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FBE"/>
    <w:rsid w:val="00000723"/>
    <w:rsid w:val="0000477E"/>
    <w:rsid w:val="00004A5A"/>
    <w:rsid w:val="00032C5B"/>
    <w:rsid w:val="00062DFF"/>
    <w:rsid w:val="00074611"/>
    <w:rsid w:val="000A53AD"/>
    <w:rsid w:val="000A6644"/>
    <w:rsid w:val="000C041C"/>
    <w:rsid w:val="000D5E17"/>
    <w:rsid w:val="000E10F4"/>
    <w:rsid w:val="000E4B95"/>
    <w:rsid w:val="000E71CD"/>
    <w:rsid w:val="000F180C"/>
    <w:rsid w:val="000F3BEA"/>
    <w:rsid w:val="000F636B"/>
    <w:rsid w:val="0010742D"/>
    <w:rsid w:val="0012563A"/>
    <w:rsid w:val="001368AB"/>
    <w:rsid w:val="00140734"/>
    <w:rsid w:val="0015031A"/>
    <w:rsid w:val="00150878"/>
    <w:rsid w:val="00152ECD"/>
    <w:rsid w:val="00154172"/>
    <w:rsid w:val="0016317A"/>
    <w:rsid w:val="001671EC"/>
    <w:rsid w:val="001976F9"/>
    <w:rsid w:val="001A5CF1"/>
    <w:rsid w:val="001B3673"/>
    <w:rsid w:val="001C734B"/>
    <w:rsid w:val="001E736E"/>
    <w:rsid w:val="002046F6"/>
    <w:rsid w:val="0023119E"/>
    <w:rsid w:val="00236513"/>
    <w:rsid w:val="00241C5A"/>
    <w:rsid w:val="00243A5E"/>
    <w:rsid w:val="002523BF"/>
    <w:rsid w:val="002831E5"/>
    <w:rsid w:val="002E2CF5"/>
    <w:rsid w:val="002F120B"/>
    <w:rsid w:val="002F13AC"/>
    <w:rsid w:val="003129ED"/>
    <w:rsid w:val="003175C4"/>
    <w:rsid w:val="00321345"/>
    <w:rsid w:val="00330BA7"/>
    <w:rsid w:val="00332042"/>
    <w:rsid w:val="00341B95"/>
    <w:rsid w:val="0035632C"/>
    <w:rsid w:val="00364ACD"/>
    <w:rsid w:val="00392178"/>
    <w:rsid w:val="003957D2"/>
    <w:rsid w:val="003E4974"/>
    <w:rsid w:val="003E6AF1"/>
    <w:rsid w:val="003F733A"/>
    <w:rsid w:val="004004F1"/>
    <w:rsid w:val="004037D7"/>
    <w:rsid w:val="00455CD4"/>
    <w:rsid w:val="0048476F"/>
    <w:rsid w:val="004B17FB"/>
    <w:rsid w:val="004B17FC"/>
    <w:rsid w:val="004C5EAA"/>
    <w:rsid w:val="004D1ECE"/>
    <w:rsid w:val="004E3CF9"/>
    <w:rsid w:val="0050223C"/>
    <w:rsid w:val="0050554C"/>
    <w:rsid w:val="00524867"/>
    <w:rsid w:val="005451EF"/>
    <w:rsid w:val="005837B6"/>
    <w:rsid w:val="00587894"/>
    <w:rsid w:val="006061EE"/>
    <w:rsid w:val="00616F47"/>
    <w:rsid w:val="00620653"/>
    <w:rsid w:val="006235CA"/>
    <w:rsid w:val="00641AA4"/>
    <w:rsid w:val="006604FE"/>
    <w:rsid w:val="006836C2"/>
    <w:rsid w:val="00692A5C"/>
    <w:rsid w:val="006A342D"/>
    <w:rsid w:val="006B1C93"/>
    <w:rsid w:val="006C3497"/>
    <w:rsid w:val="006D4627"/>
    <w:rsid w:val="006E121A"/>
    <w:rsid w:val="006E776E"/>
    <w:rsid w:val="00723619"/>
    <w:rsid w:val="00733A80"/>
    <w:rsid w:val="007570CF"/>
    <w:rsid w:val="007617B1"/>
    <w:rsid w:val="00764739"/>
    <w:rsid w:val="00780AF5"/>
    <w:rsid w:val="007946E2"/>
    <w:rsid w:val="007A0BCB"/>
    <w:rsid w:val="007B1CC4"/>
    <w:rsid w:val="007B20AE"/>
    <w:rsid w:val="007D005F"/>
    <w:rsid w:val="007D5F03"/>
    <w:rsid w:val="007E2E63"/>
    <w:rsid w:val="007E7101"/>
    <w:rsid w:val="007F3139"/>
    <w:rsid w:val="00817201"/>
    <w:rsid w:val="0082464F"/>
    <w:rsid w:val="0085066C"/>
    <w:rsid w:val="00853FA2"/>
    <w:rsid w:val="008546EC"/>
    <w:rsid w:val="0086264C"/>
    <w:rsid w:val="008821D6"/>
    <w:rsid w:val="008907E4"/>
    <w:rsid w:val="008A42C9"/>
    <w:rsid w:val="008B198B"/>
    <w:rsid w:val="008D38AA"/>
    <w:rsid w:val="008D4749"/>
    <w:rsid w:val="008F4C24"/>
    <w:rsid w:val="00906D46"/>
    <w:rsid w:val="009146AE"/>
    <w:rsid w:val="00914FB9"/>
    <w:rsid w:val="009363E4"/>
    <w:rsid w:val="009B0717"/>
    <w:rsid w:val="009C12CC"/>
    <w:rsid w:val="009C37ED"/>
    <w:rsid w:val="009F18AB"/>
    <w:rsid w:val="009F3F43"/>
    <w:rsid w:val="00A92ED5"/>
    <w:rsid w:val="00AA32F1"/>
    <w:rsid w:val="00AB1363"/>
    <w:rsid w:val="00AB6F19"/>
    <w:rsid w:val="00AC2E4B"/>
    <w:rsid w:val="00B31A59"/>
    <w:rsid w:val="00B60CB2"/>
    <w:rsid w:val="00B8374F"/>
    <w:rsid w:val="00B8520E"/>
    <w:rsid w:val="00B85BB7"/>
    <w:rsid w:val="00B87111"/>
    <w:rsid w:val="00BB4A31"/>
    <w:rsid w:val="00BC0F38"/>
    <w:rsid w:val="00BC69D2"/>
    <w:rsid w:val="00BE1194"/>
    <w:rsid w:val="00BE7134"/>
    <w:rsid w:val="00BF4B9E"/>
    <w:rsid w:val="00C02974"/>
    <w:rsid w:val="00C10B6D"/>
    <w:rsid w:val="00C1416D"/>
    <w:rsid w:val="00C16131"/>
    <w:rsid w:val="00C17DCA"/>
    <w:rsid w:val="00C33F3C"/>
    <w:rsid w:val="00C454EF"/>
    <w:rsid w:val="00C632F7"/>
    <w:rsid w:val="00C90CC1"/>
    <w:rsid w:val="00CE304F"/>
    <w:rsid w:val="00CE731C"/>
    <w:rsid w:val="00D04A5E"/>
    <w:rsid w:val="00D20D77"/>
    <w:rsid w:val="00D3342D"/>
    <w:rsid w:val="00D513E6"/>
    <w:rsid w:val="00D74860"/>
    <w:rsid w:val="00D90365"/>
    <w:rsid w:val="00DA55D4"/>
    <w:rsid w:val="00DF1038"/>
    <w:rsid w:val="00DF3BEC"/>
    <w:rsid w:val="00E10306"/>
    <w:rsid w:val="00E12705"/>
    <w:rsid w:val="00E159D6"/>
    <w:rsid w:val="00E16AE5"/>
    <w:rsid w:val="00E30509"/>
    <w:rsid w:val="00E40688"/>
    <w:rsid w:val="00E47BE1"/>
    <w:rsid w:val="00E501EA"/>
    <w:rsid w:val="00E770F9"/>
    <w:rsid w:val="00EA230E"/>
    <w:rsid w:val="00EB0E5E"/>
    <w:rsid w:val="00EC19B2"/>
    <w:rsid w:val="00EE5970"/>
    <w:rsid w:val="00EF6948"/>
    <w:rsid w:val="00F35D6D"/>
    <w:rsid w:val="00F414F0"/>
    <w:rsid w:val="00F965B7"/>
    <w:rsid w:val="00FC4134"/>
    <w:rsid w:val="00FD4FBE"/>
    <w:rsid w:val="00FE5CF0"/>
    <w:rsid w:val="00FE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A3B2727"/>
  <w15:docId w15:val="{F25BF7F7-6EC8-44AD-BE1C-0CEEDC1F4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SV" w:eastAsia="es-SV" w:bidi="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aliases w:val="List Paragraph 1"/>
    <w:basedOn w:val="Normal"/>
    <w:link w:val="PrrafodelistaCar"/>
    <w:uiPriority w:val="34"/>
    <w:qFormat/>
    <w:pPr>
      <w:spacing w:before="11"/>
      <w:ind w:left="789" w:hanging="428"/>
    </w:pPr>
  </w:style>
  <w:style w:type="paragraph" w:customStyle="1" w:styleId="TableParagraph">
    <w:name w:val="Table Paragraph"/>
    <w:basedOn w:val="Normal"/>
    <w:uiPriority w:val="1"/>
    <w:qFormat/>
    <w:pPr>
      <w:ind w:left="107"/>
    </w:pPr>
  </w:style>
  <w:style w:type="table" w:customStyle="1" w:styleId="TableNormal1">
    <w:name w:val="Table Normal1"/>
    <w:uiPriority w:val="2"/>
    <w:semiHidden/>
    <w:unhideWhenUsed/>
    <w:qFormat/>
    <w:rsid w:val="00764739"/>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620653"/>
    <w:pPr>
      <w:tabs>
        <w:tab w:val="center" w:pos="4419"/>
        <w:tab w:val="right" w:pos="8838"/>
      </w:tabs>
    </w:pPr>
  </w:style>
  <w:style w:type="character" w:customStyle="1" w:styleId="EncabezadoCar">
    <w:name w:val="Encabezado Car"/>
    <w:basedOn w:val="Fuentedeprrafopredeter"/>
    <w:link w:val="Encabezado"/>
    <w:uiPriority w:val="99"/>
    <w:rsid w:val="00620653"/>
    <w:rPr>
      <w:rFonts w:ascii="Arial" w:eastAsia="Arial" w:hAnsi="Arial" w:cs="Arial"/>
      <w:lang w:val="es-SV" w:eastAsia="es-SV" w:bidi="es-SV"/>
    </w:rPr>
  </w:style>
  <w:style w:type="paragraph" w:styleId="Piedepgina">
    <w:name w:val="footer"/>
    <w:basedOn w:val="Normal"/>
    <w:link w:val="PiedepginaCar"/>
    <w:uiPriority w:val="99"/>
    <w:unhideWhenUsed/>
    <w:rsid w:val="00620653"/>
    <w:pPr>
      <w:tabs>
        <w:tab w:val="center" w:pos="4419"/>
        <w:tab w:val="right" w:pos="8838"/>
      </w:tabs>
    </w:pPr>
  </w:style>
  <w:style w:type="character" w:customStyle="1" w:styleId="PiedepginaCar">
    <w:name w:val="Pie de página Car"/>
    <w:basedOn w:val="Fuentedeprrafopredeter"/>
    <w:link w:val="Piedepgina"/>
    <w:uiPriority w:val="99"/>
    <w:rsid w:val="00620653"/>
    <w:rPr>
      <w:rFonts w:ascii="Arial" w:eastAsia="Arial" w:hAnsi="Arial" w:cs="Arial"/>
      <w:lang w:val="es-SV" w:eastAsia="es-SV" w:bidi="es-SV"/>
    </w:rPr>
  </w:style>
  <w:style w:type="paragraph" w:styleId="Revisin">
    <w:name w:val="Revision"/>
    <w:hidden/>
    <w:uiPriority w:val="99"/>
    <w:semiHidden/>
    <w:rsid w:val="00140734"/>
    <w:pPr>
      <w:widowControl/>
      <w:autoSpaceDE/>
      <w:autoSpaceDN/>
    </w:pPr>
    <w:rPr>
      <w:rFonts w:ascii="Arial" w:eastAsia="Arial" w:hAnsi="Arial" w:cs="Arial"/>
      <w:lang w:val="es-SV" w:eastAsia="es-SV" w:bidi="es-SV"/>
    </w:rPr>
  </w:style>
  <w:style w:type="character" w:styleId="Refdecomentario">
    <w:name w:val="annotation reference"/>
    <w:basedOn w:val="Fuentedeprrafopredeter"/>
    <w:uiPriority w:val="99"/>
    <w:semiHidden/>
    <w:unhideWhenUsed/>
    <w:rsid w:val="002F120B"/>
    <w:rPr>
      <w:sz w:val="16"/>
      <w:szCs w:val="16"/>
    </w:rPr>
  </w:style>
  <w:style w:type="paragraph" w:styleId="Textocomentario">
    <w:name w:val="annotation text"/>
    <w:basedOn w:val="Normal"/>
    <w:link w:val="TextocomentarioCar"/>
    <w:uiPriority w:val="99"/>
    <w:semiHidden/>
    <w:unhideWhenUsed/>
    <w:rsid w:val="002F120B"/>
    <w:rPr>
      <w:sz w:val="20"/>
      <w:szCs w:val="20"/>
    </w:rPr>
  </w:style>
  <w:style w:type="character" w:customStyle="1" w:styleId="TextocomentarioCar">
    <w:name w:val="Texto comentario Car"/>
    <w:basedOn w:val="Fuentedeprrafopredeter"/>
    <w:link w:val="Textocomentario"/>
    <w:uiPriority w:val="99"/>
    <w:semiHidden/>
    <w:rsid w:val="002F120B"/>
    <w:rPr>
      <w:rFonts w:ascii="Arial" w:eastAsia="Arial" w:hAnsi="Arial" w:cs="Arial"/>
      <w:sz w:val="20"/>
      <w:szCs w:val="20"/>
      <w:lang w:val="es-SV" w:eastAsia="es-SV" w:bidi="es-SV"/>
    </w:rPr>
  </w:style>
  <w:style w:type="paragraph" w:styleId="Asuntodelcomentario">
    <w:name w:val="annotation subject"/>
    <w:basedOn w:val="Textocomentario"/>
    <w:next w:val="Textocomentario"/>
    <w:link w:val="AsuntodelcomentarioCar"/>
    <w:uiPriority w:val="99"/>
    <w:semiHidden/>
    <w:unhideWhenUsed/>
    <w:rsid w:val="002F120B"/>
    <w:rPr>
      <w:b/>
      <w:bCs/>
    </w:rPr>
  </w:style>
  <w:style w:type="character" w:customStyle="1" w:styleId="AsuntodelcomentarioCar">
    <w:name w:val="Asunto del comentario Car"/>
    <w:basedOn w:val="TextocomentarioCar"/>
    <w:link w:val="Asuntodelcomentario"/>
    <w:uiPriority w:val="99"/>
    <w:semiHidden/>
    <w:rsid w:val="002F120B"/>
    <w:rPr>
      <w:rFonts w:ascii="Arial" w:eastAsia="Arial" w:hAnsi="Arial" w:cs="Arial"/>
      <w:b/>
      <w:bCs/>
      <w:sz w:val="20"/>
      <w:szCs w:val="20"/>
      <w:lang w:val="es-SV" w:eastAsia="es-SV" w:bidi="es-SV"/>
    </w:rPr>
  </w:style>
  <w:style w:type="paragraph" w:styleId="Textodeglobo">
    <w:name w:val="Balloon Text"/>
    <w:basedOn w:val="Normal"/>
    <w:link w:val="TextodegloboCar"/>
    <w:uiPriority w:val="99"/>
    <w:semiHidden/>
    <w:unhideWhenUsed/>
    <w:rsid w:val="00B85B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5BB7"/>
    <w:rPr>
      <w:rFonts w:ascii="Segoe UI" w:eastAsia="Arial" w:hAnsi="Segoe UI" w:cs="Segoe UI"/>
      <w:sz w:val="18"/>
      <w:szCs w:val="18"/>
      <w:lang w:val="es-SV" w:eastAsia="es-SV" w:bidi="es-SV"/>
    </w:rPr>
  </w:style>
  <w:style w:type="table" w:styleId="Tablaconcuadrcula">
    <w:name w:val="Table Grid"/>
    <w:basedOn w:val="Tablanormal"/>
    <w:uiPriority w:val="39"/>
    <w:rsid w:val="00B85BB7"/>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Paragraph 1 Car"/>
    <w:basedOn w:val="Fuentedeprrafopredeter"/>
    <w:link w:val="Prrafodelista"/>
    <w:uiPriority w:val="34"/>
    <w:rsid w:val="00E10306"/>
    <w:rPr>
      <w:rFonts w:ascii="Arial" w:eastAsia="Arial" w:hAnsi="Arial" w:cs="Arial"/>
      <w:lang w:val="es-SV" w:eastAsia="es-SV" w:bidi="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TAK2XWSQXAVX-289417016-5947</_dlc_DocId>
    <_dlc_DocIdUrl xmlns="925361b9-3a0c-4c35-ae0e-5f5ef97db517">
      <Url>http://sis/cn/_layouts/15/DocIdRedir.aspx?ID=TAK2XWSQXAVX-289417016-5947</Url>
      <Description>TAK2XWSQXAVX-289417016-5947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81B8A-234D-4E12-9EF3-0C964973E6D4}">
  <ds:schemaRefs>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105040ed-cd99-4010-bc1f-517bccb458f6"/>
    <ds:schemaRef ds:uri="http://schemas.openxmlformats.org/package/2006/metadata/core-properties"/>
    <ds:schemaRef ds:uri="http://purl.org/dc/dcmitype/"/>
    <ds:schemaRef ds:uri="http://schemas.microsoft.com/office/infopath/2007/PartnerControls"/>
    <ds:schemaRef ds:uri="925361b9-3a0c-4c35-ae0e-5f5ef97db517"/>
  </ds:schemaRefs>
</ds:datastoreItem>
</file>

<file path=customXml/itemProps2.xml><?xml version="1.0" encoding="utf-8"?>
<ds:datastoreItem xmlns:ds="http://schemas.openxmlformats.org/officeDocument/2006/customXml" ds:itemID="{C278B1D1-7751-4830-9AAD-3CE60343D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BDDCDC-3C9B-4B92-8C81-11C518A56C36}">
  <ds:schemaRefs>
    <ds:schemaRef ds:uri="http://schemas.microsoft.com/sharepoint/events"/>
  </ds:schemaRefs>
</ds:datastoreItem>
</file>

<file path=customXml/itemProps4.xml><?xml version="1.0" encoding="utf-8"?>
<ds:datastoreItem xmlns:ds="http://schemas.openxmlformats.org/officeDocument/2006/customXml" ds:itemID="{6783DE08-47AE-4B8A-83B0-97F00E8900CF}">
  <ds:schemaRefs>
    <ds:schemaRef ds:uri="http://schemas.microsoft.com/sharepoint/v3/contenttype/forms"/>
  </ds:schemaRefs>
</ds:datastoreItem>
</file>

<file path=customXml/itemProps5.xml><?xml version="1.0" encoding="utf-8"?>
<ds:datastoreItem xmlns:ds="http://schemas.openxmlformats.org/officeDocument/2006/customXml" ds:itemID="{24314561-4333-4DE3-8F3D-8714558C3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1774</Words>
  <Characters>9761</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Adolfo Deras Valle</dc:creator>
  <cp:lastModifiedBy>Evelyn Guadalupe Auxiliadora Meléndez Gómez</cp:lastModifiedBy>
  <cp:revision>3</cp:revision>
  <cp:lastPrinted>2021-09-07T07:10:00Z</cp:lastPrinted>
  <dcterms:created xsi:type="dcterms:W3CDTF">2021-09-07T07:10:00Z</dcterms:created>
  <dcterms:modified xsi:type="dcterms:W3CDTF">2021-09-07T07:10:00Z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2021-08-17T00:00:00Z</vt:filetime>
  </property>
  <property fmtid="{D5CDD505-2E9C-101B-9397-08002B2CF9AE}" pid="3" name="Creator">
    <vt:lpwstr>Microsoft® Word para Office 365</vt:lpwstr>
  </property>
  <property fmtid="{D5CDD505-2E9C-101B-9397-08002B2CF9AE}" pid="4" name="LastSaved">
    <vt:filetime>2021-08-21T00:00:00Z</vt:filetime>
  </property>
  <property fmtid="{D5CDD505-2E9C-101B-9397-08002B2CF9AE}" pid="5" name="_dlc_DocIdItemGuid">
    <vt:lpwstr>8ad15906-3565-4619-a0ef-bf56b16ec70a</vt:lpwstr>
  </property>
  <property fmtid="{D5CDD505-2E9C-101B-9397-08002B2CF9AE}" pid="6" name="ContentTypeId">
    <vt:lpwstr>0x010100EA8E594482430F43BDB237C6A0423BED</vt:lpwstr>
  </property>
</Properties>
</file>