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A0" w:rsidRDefault="00454F12" w:rsidP="009727A0">
      <w:pPr>
        <w:tabs>
          <w:tab w:val="left" w:pos="960"/>
        </w:tabs>
        <w:rPr>
          <w:rFonts w:ascii="Museo Sans 300" w:hAnsi="Museo Sans 300"/>
          <w:b/>
        </w:rPr>
      </w:pPr>
      <w:r>
        <w:rPr>
          <w:rFonts w:ascii="Museo Sans 300" w:hAnsi="Museo Sans 300"/>
          <w:b/>
          <w:noProof/>
          <w:lang w:eastAsia="es-SV"/>
        </w:rPr>
        <w:pict>
          <v:roundrect id="_x0000_s1026" style="position:absolute;margin-left:-19.95pt;margin-top:10.45pt;width:493.55pt;height:85.2pt;z-index:251660288" arcsize="10923f">
            <v:textbox style="mso-next-textbox:#_x0000_s1026">
              <w:txbxContent>
                <w:p w:rsidR="00F40AD8" w:rsidRDefault="00EF204E" w:rsidP="009727A0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  <w:r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BCF-002 </w:t>
                  </w:r>
                  <w:r w:rsidR="00F40AD8" w:rsidRPr="009727A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Autorización de </w:t>
                  </w:r>
                  <w:r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inicio de operaciones de </w:t>
                  </w:r>
                  <w:r w:rsidR="00F40AD8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n</w:t>
                  </w:r>
                  <w:r w:rsidR="00F40AD8" w:rsidRPr="009727A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uevas entidades</w:t>
                  </w:r>
                </w:p>
                <w:p w:rsidR="00F40AD8" w:rsidRPr="009727A0" w:rsidRDefault="00F40AD8" w:rsidP="009727A0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</w:p>
                <w:p w:rsidR="00F40AD8" w:rsidRDefault="00F40AD8" w:rsidP="009727A0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  <w:r w:rsidRPr="009727A0">
                    <w:rPr>
                      <w:rFonts w:ascii="Museo Sans 300" w:hAnsi="Museo Sans 300"/>
                      <w:i w:val="0"/>
                    </w:rPr>
                    <w:t>Intendencia de Bancos y Conglomerados</w:t>
                  </w:r>
                </w:p>
                <w:p w:rsidR="00F40AD8" w:rsidRPr="009727A0" w:rsidRDefault="00F40AD8" w:rsidP="009727A0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</w:p>
                <w:p w:rsidR="00F40AD8" w:rsidRPr="009727A0" w:rsidRDefault="00F40AD8" w:rsidP="009727A0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i w:val="0"/>
                    </w:rPr>
                  </w:pPr>
                  <w:r>
                    <w:rPr>
                      <w:rFonts w:ascii="Museo Sans 300" w:hAnsi="Museo Sans 300"/>
                      <w:i w:val="0"/>
                    </w:rPr>
                    <w:t>Fecha de última actualización: 13/07</w:t>
                  </w:r>
                  <w:r w:rsidRPr="009727A0">
                    <w:rPr>
                      <w:rFonts w:ascii="Museo Sans 300" w:hAnsi="Museo Sans 300"/>
                      <w:i w:val="0"/>
                    </w:rPr>
                    <w:t>/2020</w:t>
                  </w:r>
                </w:p>
              </w:txbxContent>
            </v:textbox>
          </v:roundrect>
        </w:pict>
      </w:r>
    </w:p>
    <w:p w:rsidR="009727A0" w:rsidRDefault="009727A0" w:rsidP="009727A0">
      <w:pPr>
        <w:spacing w:after="0" w:line="240" w:lineRule="auto"/>
        <w:jc w:val="both"/>
        <w:rPr>
          <w:rFonts w:ascii="Museo Sans 300" w:hAnsi="Museo Sans 300"/>
          <w:b/>
        </w:rPr>
      </w:pPr>
    </w:p>
    <w:p w:rsidR="009727A0" w:rsidRDefault="009727A0" w:rsidP="009727A0">
      <w:pPr>
        <w:spacing w:after="0" w:line="240" w:lineRule="auto"/>
        <w:jc w:val="both"/>
        <w:rPr>
          <w:rFonts w:ascii="Museo Sans 300" w:hAnsi="Museo Sans 300"/>
          <w:b/>
        </w:rPr>
      </w:pPr>
    </w:p>
    <w:p w:rsidR="009727A0" w:rsidRDefault="009727A0" w:rsidP="009727A0">
      <w:pPr>
        <w:spacing w:after="0" w:line="240" w:lineRule="auto"/>
        <w:jc w:val="both"/>
        <w:rPr>
          <w:rFonts w:ascii="Museo Sans 300" w:hAnsi="Museo Sans 300"/>
          <w:b/>
        </w:rPr>
      </w:pPr>
    </w:p>
    <w:p w:rsidR="009727A0" w:rsidRDefault="009727A0" w:rsidP="009727A0">
      <w:pPr>
        <w:spacing w:after="0" w:line="240" w:lineRule="auto"/>
        <w:jc w:val="both"/>
        <w:rPr>
          <w:rFonts w:ascii="Museo Sans 300" w:hAnsi="Museo Sans 300"/>
          <w:b/>
        </w:rPr>
      </w:pPr>
    </w:p>
    <w:p w:rsidR="005B17DB" w:rsidRDefault="005B17DB" w:rsidP="009727A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5B17DB" w:rsidRDefault="005B17DB" w:rsidP="009727A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9727A0" w:rsidRPr="009727A0" w:rsidRDefault="009727A0" w:rsidP="009727A0">
      <w:pPr>
        <w:spacing w:after="0" w:line="240" w:lineRule="auto"/>
        <w:jc w:val="both"/>
        <w:rPr>
          <w:rFonts w:ascii="Museo Sans 300" w:hAnsi="Museo Sans 300"/>
          <w:b/>
          <w:i w:val="0"/>
        </w:rPr>
      </w:pPr>
      <w:r w:rsidRPr="009727A0">
        <w:rPr>
          <w:rFonts w:ascii="Museo Sans 300" w:hAnsi="Museo Sans 300"/>
          <w:b/>
          <w:i w:val="0"/>
        </w:rPr>
        <w:t xml:space="preserve">Sujetos a que aplica el trámite específico: </w:t>
      </w:r>
    </w:p>
    <w:p w:rsidR="009727A0" w:rsidRPr="009727A0" w:rsidRDefault="009727A0" w:rsidP="009727A0">
      <w:pPr>
        <w:spacing w:after="0" w:line="240" w:lineRule="auto"/>
        <w:jc w:val="both"/>
        <w:rPr>
          <w:rFonts w:ascii="Museo Sans 300" w:hAnsi="Museo Sans 300"/>
          <w:i w:val="0"/>
        </w:rPr>
      </w:pPr>
      <w:r w:rsidRPr="009727A0">
        <w:rPr>
          <w:rFonts w:ascii="Museo Sans 300" w:hAnsi="Museo Sans 300"/>
          <w:i w:val="0"/>
        </w:rPr>
        <w:t>Bancos</w:t>
      </w:r>
    </w:p>
    <w:p w:rsidR="009727A0" w:rsidRPr="009727A0" w:rsidRDefault="009727A0" w:rsidP="009727A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9727A0" w:rsidRPr="009727A0" w:rsidRDefault="009727A0" w:rsidP="009727A0">
      <w:pPr>
        <w:spacing w:after="0" w:line="240" w:lineRule="auto"/>
        <w:jc w:val="both"/>
        <w:rPr>
          <w:rFonts w:ascii="Museo Sans 300" w:hAnsi="Museo Sans 300"/>
          <w:b/>
          <w:i w:val="0"/>
        </w:rPr>
      </w:pPr>
      <w:r w:rsidRPr="009727A0">
        <w:rPr>
          <w:rFonts w:ascii="Museo Sans 300" w:hAnsi="Museo Sans 300"/>
          <w:b/>
          <w:i w:val="0"/>
        </w:rPr>
        <w:t xml:space="preserve">Base Legal: </w:t>
      </w:r>
    </w:p>
    <w:p w:rsidR="009727A0" w:rsidRPr="009727A0" w:rsidRDefault="009727A0" w:rsidP="009727A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9727A0">
        <w:rPr>
          <w:rFonts w:ascii="Museo Sans 300" w:hAnsi="Museo Sans 300"/>
          <w:lang w:val="es-SV"/>
        </w:rPr>
        <w:t>Ley de Bancos: artículo 20.</w:t>
      </w:r>
    </w:p>
    <w:p w:rsidR="009727A0" w:rsidRPr="009727A0" w:rsidRDefault="009727A0" w:rsidP="009727A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  <w:u w:val="single"/>
          <w:lang w:val="es-SV"/>
        </w:rPr>
      </w:pPr>
      <w:r w:rsidRPr="009727A0">
        <w:rPr>
          <w:rFonts w:ascii="Museo Sans 300" w:hAnsi="Museo Sans 300"/>
          <w:lang w:val="es-SV"/>
        </w:rPr>
        <w:t>Reglamento para Constituir y Operar Nuevos Bancos y Financieras en El Salvador (NPB1-04).</w:t>
      </w:r>
    </w:p>
    <w:p w:rsidR="009727A0" w:rsidRPr="009727A0" w:rsidRDefault="009727A0" w:rsidP="009727A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  <w:u w:val="single"/>
          <w:lang w:val="es-SV"/>
        </w:rPr>
      </w:pPr>
      <w:r w:rsidRPr="009727A0">
        <w:rPr>
          <w:rFonts w:ascii="Museo Sans 300" w:hAnsi="Museo Sans 300"/>
          <w:lang w:val="es-SV"/>
        </w:rPr>
        <w:t xml:space="preserve">Normas para la Gestión del Riesgo </w:t>
      </w:r>
      <w:r w:rsidRPr="009727A0">
        <w:rPr>
          <w:rFonts w:ascii="Museo Sans 300" w:hAnsi="Museo Sans 300"/>
        </w:rPr>
        <w:t>Operacional de las Entidades Financieras</w:t>
      </w:r>
      <w:r w:rsidRPr="009727A0">
        <w:rPr>
          <w:rFonts w:ascii="Museo Sans 300" w:hAnsi="Museo Sans 300"/>
          <w:lang w:val="es-SV"/>
        </w:rPr>
        <w:t xml:space="preserve"> (NPB4-50)</w:t>
      </w:r>
    </w:p>
    <w:p w:rsidR="009727A0" w:rsidRPr="009727A0" w:rsidRDefault="009727A0" w:rsidP="009727A0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9727A0" w:rsidRPr="009727A0" w:rsidRDefault="009727A0" w:rsidP="009727A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  <w:r w:rsidRPr="009727A0">
        <w:rPr>
          <w:rFonts w:ascii="Museo Sans 300" w:hAnsi="Museo Sans 300"/>
          <w:b/>
          <w:u w:val="single"/>
          <w:lang w:val="es-SV"/>
        </w:rPr>
        <w:t>Requisitos a presentar:</w:t>
      </w:r>
    </w:p>
    <w:p w:rsidR="009727A0" w:rsidRPr="009727A0" w:rsidRDefault="009727A0" w:rsidP="009727A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:rsidR="009727A0" w:rsidRPr="009727A0" w:rsidRDefault="009727A0" w:rsidP="009727A0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Museo Sans 300" w:hAnsi="Museo Sans 300"/>
          <w:b/>
        </w:rPr>
      </w:pPr>
      <w:r w:rsidRPr="009727A0">
        <w:rPr>
          <w:rFonts w:ascii="Museo Sans 300" w:hAnsi="Museo Sans 300"/>
          <w:b/>
        </w:rPr>
        <w:t>PARA AUTORIZAR EL INICIO DE OPERACIONES</w:t>
      </w:r>
    </w:p>
    <w:p w:rsidR="009727A0" w:rsidRPr="009727A0" w:rsidRDefault="009727A0" w:rsidP="009727A0">
      <w:pPr>
        <w:pStyle w:val="Prrafodelista"/>
        <w:spacing w:after="0" w:line="240" w:lineRule="auto"/>
        <w:ind w:left="360"/>
        <w:rPr>
          <w:rFonts w:ascii="Museo Sans 300" w:hAnsi="Museo Sans 300"/>
        </w:rPr>
      </w:pPr>
    </w:p>
    <w:p w:rsidR="008A0839" w:rsidRDefault="008A0839" w:rsidP="008A083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8A0839">
        <w:rPr>
          <w:rFonts w:ascii="Museo Sans 300" w:hAnsi="Museo Sans 300"/>
        </w:rPr>
        <w:t>Solicitud de autorización de inicio de operaciones al Superintendente del Sistema Financiero, suscrit</w:t>
      </w:r>
      <w:r w:rsidR="003A325F">
        <w:rPr>
          <w:rFonts w:ascii="Museo Sans 300" w:hAnsi="Museo Sans 300"/>
        </w:rPr>
        <w:t xml:space="preserve">a por </w:t>
      </w:r>
      <w:r>
        <w:rPr>
          <w:rFonts w:ascii="Museo Sans 300" w:hAnsi="Museo Sans 300"/>
        </w:rPr>
        <w:t>el Presidente del Banco.</w:t>
      </w:r>
    </w:p>
    <w:p w:rsidR="008A0839" w:rsidRPr="008A0839" w:rsidRDefault="008A0839" w:rsidP="008A0839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8A0839" w:rsidRPr="008A0839" w:rsidRDefault="008A0839" w:rsidP="008A0839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  <w:r w:rsidRPr="008A0839">
        <w:rPr>
          <w:rFonts w:ascii="Museo Sans 300" w:hAnsi="Museo Sans 300"/>
        </w:rPr>
        <w:t xml:space="preserve">Nota: </w:t>
      </w:r>
    </w:p>
    <w:p w:rsidR="006B79EB" w:rsidRPr="008A0839" w:rsidRDefault="008A0839" w:rsidP="008A0839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  <w:r w:rsidRPr="008A0839">
        <w:rPr>
          <w:rFonts w:ascii="Museo Sans 300" w:hAnsi="Museo Sans 300"/>
        </w:rPr>
        <w:t>Deberá remitirlo dentro de un plazo de 180 días contados a partir de la fecha de comunicación del acuerdo de autorización para la constitución del Banco.</w:t>
      </w:r>
    </w:p>
    <w:p w:rsidR="009727A0" w:rsidRDefault="008A0839" w:rsidP="008A0839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  <w:r w:rsidRPr="008A0839">
        <w:rPr>
          <w:rFonts w:ascii="Museo Sans 300" w:hAnsi="Museo Sans 300"/>
        </w:rPr>
        <w:t>La solicitud debe relacionar cuando fue autorizada la constitución por esta Superintendencia, así como información sobre la inscripción de la escritura de constitución de la sociedad en el Registro de Comercio.</w:t>
      </w:r>
    </w:p>
    <w:p w:rsidR="008A0839" w:rsidRPr="009727A0" w:rsidRDefault="008A0839" w:rsidP="008A0839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9727A0" w:rsidRPr="009727A0" w:rsidRDefault="009727A0" w:rsidP="009727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Políticas, Procedimientos Operativ</w:t>
      </w:r>
      <w:r w:rsidR="003A325F">
        <w:rPr>
          <w:rFonts w:ascii="Museo Sans 300" w:hAnsi="Museo Sans 300"/>
        </w:rPr>
        <w:t xml:space="preserve">os y Manuales de funciones y de puestos, </w:t>
      </w:r>
      <w:r w:rsidRPr="009727A0">
        <w:rPr>
          <w:rFonts w:ascii="Museo Sans 300" w:hAnsi="Museo Sans 300"/>
        </w:rPr>
        <w:t xml:space="preserve">debidamente autorizados, relacionados con: </w:t>
      </w:r>
    </w:p>
    <w:p w:rsidR="009727A0" w:rsidRPr="009727A0" w:rsidRDefault="009727A0" w:rsidP="009727A0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Gestión integral de riesgos que incluya gobierno corporativo (incluye manuales de gestión);</w:t>
      </w:r>
    </w:p>
    <w:p w:rsidR="009727A0" w:rsidRPr="009727A0" w:rsidRDefault="009727A0" w:rsidP="009727A0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Prevención de Lavado de Dinero y Financiamiento al Terrorismo que incluya el Sistema de Monitoreo y alertas parametrizadas;</w:t>
      </w:r>
    </w:p>
    <w:p w:rsidR="009727A0" w:rsidRPr="009727A0" w:rsidRDefault="009727A0" w:rsidP="009727A0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Área de negocios;</w:t>
      </w:r>
    </w:p>
    <w:p w:rsidR="009727A0" w:rsidRPr="009727A0" w:rsidRDefault="009727A0" w:rsidP="009727A0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Auditoría interna; y</w:t>
      </w:r>
    </w:p>
    <w:p w:rsidR="009727A0" w:rsidRPr="009727A0" w:rsidRDefault="009727A0" w:rsidP="009727A0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Tecnología de información.</w:t>
      </w:r>
    </w:p>
    <w:p w:rsidR="009727A0" w:rsidRPr="009727A0" w:rsidRDefault="009727A0" w:rsidP="009727A0">
      <w:pPr>
        <w:pStyle w:val="Prrafodelista"/>
        <w:spacing w:after="0" w:line="240" w:lineRule="auto"/>
        <w:ind w:left="792"/>
        <w:jc w:val="both"/>
        <w:rPr>
          <w:rFonts w:ascii="Museo Sans 300" w:hAnsi="Museo Sans 300"/>
        </w:rPr>
      </w:pPr>
    </w:p>
    <w:p w:rsidR="009727A0" w:rsidRPr="00F40AD8" w:rsidRDefault="00F40AD8" w:rsidP="00F40AD8">
      <w:pPr>
        <w:pStyle w:val="Prrafodelista"/>
        <w:numPr>
          <w:ilvl w:val="0"/>
          <w:numId w:val="2"/>
        </w:numPr>
        <w:spacing w:after="0" w:line="240" w:lineRule="auto"/>
        <w:rPr>
          <w:rFonts w:ascii="Museo Sans 300" w:hAnsi="Museo Sans 300"/>
        </w:rPr>
      </w:pPr>
      <w:r>
        <w:rPr>
          <w:rFonts w:ascii="Museo Sans 300" w:hAnsi="Museo Sans 300"/>
        </w:rPr>
        <w:lastRenderedPageBreak/>
        <w:t>L</w:t>
      </w:r>
      <w:r w:rsidR="009727A0" w:rsidRPr="00F40AD8">
        <w:rPr>
          <w:rFonts w:ascii="Museo Sans 300" w:hAnsi="Museo Sans 300"/>
        </w:rPr>
        <w:t>os manuales de funciones y procedimientos operativos, es obligatorio incluir los ciclos de depósitos, préstamos, cobranzas, compra venta de moneda extranjera, inversiones, avales y fianzas y cartas de crédito (cuando aplique).</w:t>
      </w:r>
    </w:p>
    <w:p w:rsidR="009727A0" w:rsidRPr="009727A0" w:rsidRDefault="009727A0" w:rsidP="009727A0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9727A0" w:rsidRPr="009727A0" w:rsidRDefault="009727A0" w:rsidP="009727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Organigrama de la sociedad;</w:t>
      </w:r>
    </w:p>
    <w:p w:rsidR="009727A0" w:rsidRPr="009727A0" w:rsidRDefault="009727A0" w:rsidP="009727A0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9727A0" w:rsidRPr="009727A0" w:rsidRDefault="009727A0" w:rsidP="009727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Nombramiento del Oficial de Cumplimiento aprobado por Junta Directiva;</w:t>
      </w:r>
    </w:p>
    <w:p w:rsidR="009727A0" w:rsidRPr="009727A0" w:rsidRDefault="009727A0" w:rsidP="009727A0">
      <w:pPr>
        <w:pStyle w:val="Prrafodelista"/>
        <w:rPr>
          <w:rFonts w:ascii="Museo Sans 300" w:hAnsi="Museo Sans 300"/>
        </w:rPr>
      </w:pPr>
    </w:p>
    <w:p w:rsidR="009727A0" w:rsidRPr="009727A0" w:rsidRDefault="009727A0" w:rsidP="009727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Programa de capacitaciones en materia de LA/FT;</w:t>
      </w:r>
    </w:p>
    <w:p w:rsidR="009727A0" w:rsidRPr="009727A0" w:rsidRDefault="009727A0" w:rsidP="009727A0">
      <w:pPr>
        <w:pStyle w:val="Prrafodelista"/>
        <w:rPr>
          <w:rFonts w:ascii="Museo Sans 300" w:hAnsi="Museo Sans 300"/>
        </w:rPr>
      </w:pPr>
    </w:p>
    <w:p w:rsidR="009727A0" w:rsidRPr="009727A0" w:rsidRDefault="009727A0" w:rsidP="009727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Responsables de la Unidad de Riesgos y de Auditoría Interna, incorporados previamente al inicio de operaciones;</w:t>
      </w:r>
    </w:p>
    <w:p w:rsidR="009727A0" w:rsidRPr="009727A0" w:rsidRDefault="009727A0" w:rsidP="009727A0">
      <w:pPr>
        <w:pStyle w:val="Prrafodelista"/>
        <w:rPr>
          <w:rFonts w:ascii="Museo Sans 300" w:hAnsi="Museo Sans 300"/>
        </w:rPr>
      </w:pPr>
    </w:p>
    <w:p w:rsidR="009727A0" w:rsidRPr="009727A0" w:rsidRDefault="009727A0" w:rsidP="009727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Detalle de productos y servicios ofrecidos al público, adjuntando los modelos de contratos relacionados para su depósito, solicitando expresamente su depósito;</w:t>
      </w:r>
    </w:p>
    <w:p w:rsidR="009727A0" w:rsidRPr="009727A0" w:rsidRDefault="009727A0" w:rsidP="009727A0">
      <w:pPr>
        <w:pStyle w:val="Prrafodelista"/>
        <w:rPr>
          <w:rFonts w:ascii="Museo Sans 300" w:hAnsi="Museo Sans 300"/>
        </w:rPr>
      </w:pPr>
    </w:p>
    <w:p w:rsidR="009727A0" w:rsidRPr="009727A0" w:rsidRDefault="009727A0" w:rsidP="009727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 xml:space="preserve">La descripción del mobiliario y equipo a utilizar; </w:t>
      </w:r>
    </w:p>
    <w:p w:rsidR="009727A0" w:rsidRPr="009727A0" w:rsidRDefault="009727A0" w:rsidP="009727A0">
      <w:pPr>
        <w:pStyle w:val="Prrafodelista"/>
        <w:rPr>
          <w:rFonts w:ascii="Museo Sans 300" w:hAnsi="Museo Sans 300"/>
        </w:rPr>
      </w:pPr>
    </w:p>
    <w:p w:rsidR="009727A0" w:rsidRPr="009727A0" w:rsidRDefault="009727A0" w:rsidP="009727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La descripción de los sistemas de vigilancia y de los seguros a contratar;</w:t>
      </w:r>
    </w:p>
    <w:p w:rsidR="009727A0" w:rsidRPr="009727A0" w:rsidRDefault="009727A0" w:rsidP="009727A0">
      <w:pPr>
        <w:pStyle w:val="Prrafodelista"/>
        <w:rPr>
          <w:rFonts w:ascii="Museo Sans 300" w:hAnsi="Museo Sans 300"/>
        </w:rPr>
      </w:pPr>
    </w:p>
    <w:p w:rsidR="009727A0" w:rsidRPr="009727A0" w:rsidRDefault="009727A0" w:rsidP="009727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Normas de regulación de depósitos a la vista, depósitos a plazo y depósitos en cuentas de ahorro, en cuanto a características, modalidades y condiciones en que podrán constituirse, aprobadas por el BCR;</w:t>
      </w:r>
    </w:p>
    <w:p w:rsidR="00A634E5" w:rsidRDefault="00A634E5" w:rsidP="00837626">
      <w:pPr>
        <w:spacing w:after="0" w:line="240" w:lineRule="auto"/>
        <w:jc w:val="both"/>
        <w:rPr>
          <w:highlight w:val="yellow"/>
        </w:rPr>
      </w:pPr>
    </w:p>
    <w:p w:rsidR="009727A0" w:rsidRPr="009727A0" w:rsidRDefault="009727A0" w:rsidP="009727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 xml:space="preserve">Para el Sistema Contable deberán remitir la documentación siguiente: </w:t>
      </w:r>
    </w:p>
    <w:p w:rsidR="009727A0" w:rsidRPr="009727A0" w:rsidRDefault="009727A0" w:rsidP="009727A0">
      <w:pPr>
        <w:spacing w:after="0" w:line="240" w:lineRule="auto"/>
        <w:rPr>
          <w:rFonts w:ascii="Museo Sans 300" w:hAnsi="Museo Sans 300"/>
          <w:i w:val="0"/>
        </w:rPr>
      </w:pPr>
    </w:p>
    <w:p w:rsidR="009727A0" w:rsidRPr="009727A0" w:rsidRDefault="009727A0" w:rsidP="009727A0">
      <w:pPr>
        <w:spacing w:after="0" w:line="240" w:lineRule="auto"/>
        <w:ind w:firstLine="360"/>
        <w:rPr>
          <w:rFonts w:ascii="Museo Sans 300" w:hAnsi="Museo Sans 300"/>
          <w:i w:val="0"/>
        </w:rPr>
      </w:pPr>
      <w:r w:rsidRPr="009727A0">
        <w:rPr>
          <w:rFonts w:ascii="Museo Sans 300" w:hAnsi="Museo Sans 300"/>
          <w:i w:val="0"/>
        </w:rPr>
        <w:t>Datos generales:</w:t>
      </w:r>
    </w:p>
    <w:p w:rsidR="009727A0" w:rsidRPr="009727A0" w:rsidRDefault="009727A0" w:rsidP="009727A0">
      <w:pPr>
        <w:pStyle w:val="Prrafodelista"/>
        <w:numPr>
          <w:ilvl w:val="0"/>
          <w:numId w:val="4"/>
        </w:numPr>
        <w:spacing w:after="0" w:line="240" w:lineRule="auto"/>
        <w:ind w:left="709" w:hanging="283"/>
        <w:rPr>
          <w:rFonts w:ascii="Museo Sans 300" w:hAnsi="Museo Sans 300"/>
        </w:rPr>
      </w:pPr>
      <w:r w:rsidRPr="009727A0">
        <w:rPr>
          <w:rFonts w:ascii="Museo Sans 300" w:hAnsi="Museo Sans 300"/>
        </w:rPr>
        <w:t xml:space="preserve">Número de Identificación Tributaria (NIT); </w:t>
      </w:r>
    </w:p>
    <w:p w:rsidR="009727A0" w:rsidRPr="009727A0" w:rsidRDefault="009727A0" w:rsidP="009727A0">
      <w:pPr>
        <w:pStyle w:val="Prrafodelista"/>
        <w:numPr>
          <w:ilvl w:val="0"/>
          <w:numId w:val="4"/>
        </w:numPr>
        <w:spacing w:after="0" w:line="240" w:lineRule="auto"/>
        <w:ind w:left="709" w:hanging="283"/>
        <w:rPr>
          <w:rFonts w:ascii="Museo Sans 300" w:hAnsi="Museo Sans 300"/>
        </w:rPr>
      </w:pPr>
      <w:r w:rsidRPr="009727A0">
        <w:rPr>
          <w:rFonts w:ascii="Museo Sans 300" w:hAnsi="Museo Sans 300"/>
        </w:rPr>
        <w:t xml:space="preserve">Dirección exacta de la oficina donde se llevará la contabilidad; </w:t>
      </w:r>
    </w:p>
    <w:p w:rsidR="009727A0" w:rsidRPr="009727A0" w:rsidRDefault="009727A0" w:rsidP="009727A0">
      <w:pPr>
        <w:pStyle w:val="Prrafodelista"/>
        <w:numPr>
          <w:ilvl w:val="0"/>
          <w:numId w:val="4"/>
        </w:numPr>
        <w:spacing w:after="0" w:line="240" w:lineRule="auto"/>
        <w:ind w:left="709" w:hanging="283"/>
        <w:rPr>
          <w:rFonts w:ascii="Museo Sans 300" w:hAnsi="Museo Sans 300"/>
        </w:rPr>
      </w:pPr>
      <w:r w:rsidRPr="009727A0">
        <w:rPr>
          <w:rFonts w:ascii="Museo Sans 300" w:hAnsi="Museo Sans 300"/>
        </w:rPr>
        <w:t>Número de teléfono y nombre del Contador con título reconocido; y</w:t>
      </w:r>
    </w:p>
    <w:p w:rsidR="009727A0" w:rsidRPr="009727A0" w:rsidRDefault="009727A0" w:rsidP="009727A0">
      <w:pPr>
        <w:pStyle w:val="Prrafodelista"/>
        <w:numPr>
          <w:ilvl w:val="0"/>
          <w:numId w:val="4"/>
        </w:numPr>
        <w:spacing w:after="0" w:line="240" w:lineRule="auto"/>
        <w:ind w:left="709" w:hanging="283"/>
        <w:rPr>
          <w:rFonts w:ascii="Museo Sans 300" w:hAnsi="Museo Sans 300"/>
        </w:rPr>
      </w:pPr>
      <w:r w:rsidRPr="009727A0">
        <w:rPr>
          <w:rFonts w:ascii="Museo Sans 300" w:hAnsi="Museo Sans 300"/>
        </w:rPr>
        <w:t>Dirección de la empresa.</w:t>
      </w:r>
    </w:p>
    <w:p w:rsidR="009727A0" w:rsidRPr="009727A0" w:rsidRDefault="009727A0" w:rsidP="009727A0">
      <w:pPr>
        <w:pStyle w:val="Prrafodelista"/>
        <w:spacing w:after="0" w:line="240" w:lineRule="auto"/>
        <w:ind w:left="709"/>
        <w:rPr>
          <w:rFonts w:ascii="Museo Sans 300" w:hAnsi="Museo Sans 300"/>
        </w:rPr>
      </w:pPr>
    </w:p>
    <w:p w:rsidR="009727A0" w:rsidRPr="009727A0" w:rsidRDefault="009727A0" w:rsidP="009727A0">
      <w:pPr>
        <w:spacing w:after="0" w:line="240" w:lineRule="auto"/>
        <w:ind w:firstLine="360"/>
        <w:rPr>
          <w:rFonts w:ascii="Museo Sans 300" w:hAnsi="Museo Sans 300"/>
          <w:i w:val="0"/>
        </w:rPr>
      </w:pPr>
      <w:r w:rsidRPr="009727A0">
        <w:rPr>
          <w:rFonts w:ascii="Museo Sans 300" w:hAnsi="Museo Sans 300"/>
          <w:i w:val="0"/>
        </w:rPr>
        <w:t xml:space="preserve">Datos del Registro Contable: </w:t>
      </w:r>
    </w:p>
    <w:p w:rsidR="009727A0" w:rsidRPr="009727A0" w:rsidRDefault="009727A0" w:rsidP="009727A0">
      <w:pPr>
        <w:pStyle w:val="Prrafodelista"/>
        <w:numPr>
          <w:ilvl w:val="0"/>
          <w:numId w:val="10"/>
        </w:numPr>
        <w:spacing w:after="0" w:line="240" w:lineRule="auto"/>
        <w:ind w:left="709" w:hanging="283"/>
        <w:rPr>
          <w:rFonts w:ascii="Museo Sans 300" w:hAnsi="Museo Sans 300"/>
        </w:rPr>
      </w:pPr>
      <w:r w:rsidRPr="009727A0">
        <w:rPr>
          <w:rFonts w:ascii="Museo Sans 300" w:hAnsi="Museo Sans 300"/>
        </w:rPr>
        <w:t>Lista de Libros Principales y Auxiliares, adjuntando una muestra de una página de cada uno de ellos; y</w:t>
      </w:r>
    </w:p>
    <w:p w:rsidR="009727A0" w:rsidRPr="009727A0" w:rsidRDefault="009727A0" w:rsidP="009727A0">
      <w:pPr>
        <w:pStyle w:val="Prrafodelista"/>
        <w:numPr>
          <w:ilvl w:val="0"/>
          <w:numId w:val="10"/>
        </w:numPr>
        <w:spacing w:after="0" w:line="240" w:lineRule="auto"/>
        <w:ind w:left="709" w:hanging="283"/>
        <w:rPr>
          <w:rFonts w:ascii="Museo Sans 300" w:hAnsi="Museo Sans 300"/>
        </w:rPr>
      </w:pPr>
      <w:r w:rsidRPr="009727A0">
        <w:rPr>
          <w:rFonts w:ascii="Museo Sans 300" w:hAnsi="Museo Sans 300"/>
        </w:rPr>
        <w:t>Descripción de la forma en que se registrarán las transacciones en cada uno de esos libros.</w:t>
      </w:r>
    </w:p>
    <w:p w:rsidR="009727A0" w:rsidRPr="009727A0" w:rsidRDefault="009727A0" w:rsidP="009727A0">
      <w:pPr>
        <w:pStyle w:val="Prrafodelista"/>
        <w:spacing w:after="0" w:line="240" w:lineRule="auto"/>
        <w:ind w:left="1560"/>
        <w:rPr>
          <w:rFonts w:ascii="Museo Sans 300" w:hAnsi="Museo Sans 300"/>
        </w:rPr>
      </w:pPr>
    </w:p>
    <w:p w:rsidR="009727A0" w:rsidRPr="009727A0" w:rsidRDefault="009727A0" w:rsidP="009727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 xml:space="preserve">Comprobantes fundamentales, Ingresos, Egresos, Diario y demás necesarios: </w:t>
      </w:r>
    </w:p>
    <w:p w:rsidR="009727A0" w:rsidRPr="009727A0" w:rsidRDefault="009727A0" w:rsidP="009727A0">
      <w:pPr>
        <w:pStyle w:val="Prrafodelista"/>
        <w:numPr>
          <w:ilvl w:val="0"/>
          <w:numId w:val="5"/>
        </w:numPr>
        <w:spacing w:after="0" w:line="240" w:lineRule="auto"/>
        <w:ind w:left="709" w:hanging="283"/>
        <w:rPr>
          <w:rFonts w:ascii="Museo Sans 300" w:hAnsi="Museo Sans 300"/>
        </w:rPr>
      </w:pPr>
      <w:r w:rsidRPr="009727A0">
        <w:rPr>
          <w:rFonts w:ascii="Museo Sans 300" w:hAnsi="Museo Sans 300"/>
        </w:rPr>
        <w:t>Muestra de formularios contables (Ingresos, Egresos, Diario, etc.);</w:t>
      </w:r>
    </w:p>
    <w:p w:rsidR="009727A0" w:rsidRPr="009727A0" w:rsidRDefault="009727A0" w:rsidP="009727A0">
      <w:pPr>
        <w:pStyle w:val="Prrafodelista"/>
        <w:numPr>
          <w:ilvl w:val="0"/>
          <w:numId w:val="5"/>
        </w:numPr>
        <w:spacing w:after="0" w:line="240" w:lineRule="auto"/>
        <w:ind w:left="709" w:hanging="283"/>
        <w:rPr>
          <w:rFonts w:ascii="Museo Sans 300" w:hAnsi="Museo Sans 300"/>
        </w:rPr>
      </w:pPr>
      <w:r w:rsidRPr="009727A0">
        <w:rPr>
          <w:rFonts w:ascii="Museo Sans 300" w:hAnsi="Museo Sans 300"/>
        </w:rPr>
        <w:t>Detalle de los documentos justificativos de cada comprobante;</w:t>
      </w:r>
    </w:p>
    <w:p w:rsidR="009727A0" w:rsidRPr="009727A0" w:rsidRDefault="009727A0" w:rsidP="009727A0">
      <w:pPr>
        <w:pStyle w:val="Prrafodelista"/>
        <w:numPr>
          <w:ilvl w:val="0"/>
          <w:numId w:val="5"/>
        </w:numPr>
        <w:spacing w:after="0" w:line="240" w:lineRule="auto"/>
        <w:ind w:left="709" w:hanging="283"/>
        <w:rPr>
          <w:rFonts w:ascii="Museo Sans 300" w:hAnsi="Museo Sans 300"/>
        </w:rPr>
      </w:pPr>
      <w:r w:rsidRPr="009727A0">
        <w:rPr>
          <w:rFonts w:ascii="Museo Sans 300" w:hAnsi="Museo Sans 300"/>
        </w:rPr>
        <w:lastRenderedPageBreak/>
        <w:t>Indicación de quién será el funcionario encargado de autorizar los comprobantes de Ingresos, Egresos y Diario, para su respectivo asiento en los registros;</w:t>
      </w:r>
    </w:p>
    <w:p w:rsidR="009727A0" w:rsidRPr="009727A0" w:rsidRDefault="009727A0" w:rsidP="009727A0">
      <w:pPr>
        <w:pStyle w:val="Prrafodelista"/>
        <w:numPr>
          <w:ilvl w:val="0"/>
          <w:numId w:val="5"/>
        </w:numPr>
        <w:spacing w:after="0" w:line="240" w:lineRule="auto"/>
        <w:ind w:left="709" w:hanging="283"/>
        <w:rPr>
          <w:rFonts w:ascii="Museo Sans 300" w:hAnsi="Museo Sans 300"/>
        </w:rPr>
      </w:pPr>
      <w:r w:rsidRPr="009727A0">
        <w:rPr>
          <w:rFonts w:ascii="Museo Sans 300" w:hAnsi="Museo Sans 300"/>
        </w:rPr>
        <w:t>Indicación de si se harán comprobantes por cada operación o grupo de operaciones y en que período.</w:t>
      </w:r>
    </w:p>
    <w:p w:rsidR="009727A0" w:rsidRPr="009727A0" w:rsidRDefault="009727A0" w:rsidP="009727A0">
      <w:pPr>
        <w:pStyle w:val="Prrafodelista"/>
        <w:spacing w:after="0" w:line="240" w:lineRule="auto"/>
        <w:ind w:left="851"/>
        <w:jc w:val="both"/>
        <w:rPr>
          <w:rFonts w:ascii="Museo Sans 300" w:hAnsi="Museo Sans 300"/>
        </w:rPr>
      </w:pPr>
    </w:p>
    <w:p w:rsidR="009727A0" w:rsidRPr="009727A0" w:rsidRDefault="009727A0" w:rsidP="009727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Modelos de estados financieros básicos a utilizar según el período de presentación (diarios, semanales, mensuales, trimestrales y anuales);</w:t>
      </w:r>
    </w:p>
    <w:p w:rsidR="009727A0" w:rsidRPr="009727A0" w:rsidRDefault="009727A0" w:rsidP="009727A0">
      <w:pPr>
        <w:pStyle w:val="Prrafodelista"/>
        <w:spacing w:after="0" w:line="240" w:lineRule="auto"/>
        <w:ind w:left="851"/>
        <w:jc w:val="both"/>
        <w:rPr>
          <w:rFonts w:ascii="Museo Sans 300" w:hAnsi="Museo Sans 300"/>
        </w:rPr>
      </w:pPr>
    </w:p>
    <w:p w:rsidR="009727A0" w:rsidRPr="009727A0" w:rsidRDefault="009727A0" w:rsidP="009727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Matriz de cumplimiento regulatorio;</w:t>
      </w:r>
    </w:p>
    <w:p w:rsidR="009727A0" w:rsidRPr="009727A0" w:rsidRDefault="009727A0" w:rsidP="009727A0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9727A0" w:rsidRPr="009727A0" w:rsidRDefault="009727A0" w:rsidP="009727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 xml:space="preserve">Requerimientos Informáticos: 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Descripción general del sistema y de los principales procesos;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Diseño Relacional de los Archivos (E-R);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Descripción y Diseño detallado de los archivos y campos (Diccionario de datos);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Manuales de Usuario para los sistemas, ejemplos: Número único de identificación de cliente, Contabilidad, Caja, Préstamos, Ahorros y Depósitos a plazo fijo;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Copia de los programas fuentes en disco compacto (CD);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Listado del tipo de usuarios que tendrán acceso, especificando el nivel jerárquico del usuario y el tipo de acceso que tendrán a cada una de las opciones del sistema; incluyendo la frecuencia con que se genera y número de copias cómo se distribuye. Si los sistemas están den desarrollo, describir el procedimiento para probar y aprobar los programas y las responsabilidades de estas actividades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Detalle de los reportes que genera el sistema, especificando por cada uno la frecuencia con que se genera, el número de copias y como se distribuyen;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Procedimiento para</w:t>
      </w:r>
      <w:r w:rsidR="00522DE8">
        <w:rPr>
          <w:rFonts w:ascii="Museo Sans 300" w:hAnsi="Museo Sans 300"/>
        </w:rPr>
        <w:t xml:space="preserve"> probar y aprobar los </w:t>
      </w:r>
      <w:r w:rsidR="00CE3094">
        <w:rPr>
          <w:rFonts w:ascii="Museo Sans 300" w:hAnsi="Museo Sans 300"/>
        </w:rPr>
        <w:t xml:space="preserve">programas </w:t>
      </w:r>
      <w:r w:rsidRPr="009727A0">
        <w:rPr>
          <w:rFonts w:ascii="Museo Sans 300" w:hAnsi="Museo Sans 300"/>
        </w:rPr>
        <w:t>así como las responsabilidades de estas actividades;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Características del equipo central y periféricos (incluyendo el inventario completo y características de los equipos informáticos);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 xml:space="preserve">Características detalladas de las herramientas de desarrollo; 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Copia del contrato de garantía o mantenimiento del equipo central y periféricos;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Copia del contrato de garantía o mantenimiento de los programas, si éstos han sido contratados a consultores;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Procedimientos para realizar Back-up;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Plan de contingencia ante pérdida de información y/o fallas en el equipo de cómputo; considerando la documentación a que se refiere la norma NPB4-50 sobre:</w:t>
      </w:r>
    </w:p>
    <w:p w:rsidR="009727A0" w:rsidRPr="009727A0" w:rsidRDefault="009727A0" w:rsidP="009727A0">
      <w:pPr>
        <w:pStyle w:val="Prrafodelista"/>
        <w:numPr>
          <w:ilvl w:val="1"/>
          <w:numId w:val="6"/>
        </w:numPr>
        <w:spacing w:after="0" w:line="240" w:lineRule="auto"/>
        <w:ind w:left="1134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Análisis de Impacto en el Negocio (BIA);</w:t>
      </w:r>
    </w:p>
    <w:p w:rsidR="009727A0" w:rsidRPr="009727A0" w:rsidRDefault="009727A0" w:rsidP="009727A0">
      <w:pPr>
        <w:pStyle w:val="Prrafodelista"/>
        <w:numPr>
          <w:ilvl w:val="1"/>
          <w:numId w:val="6"/>
        </w:numPr>
        <w:spacing w:after="0" w:line="240" w:lineRule="auto"/>
        <w:ind w:left="1134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Plan de Continuidad del Negocio con sus respectivos planes de contingencia;</w:t>
      </w:r>
    </w:p>
    <w:p w:rsidR="009727A0" w:rsidRPr="009727A0" w:rsidRDefault="009727A0" w:rsidP="009727A0">
      <w:pPr>
        <w:pStyle w:val="Prrafodelista"/>
        <w:numPr>
          <w:ilvl w:val="1"/>
          <w:numId w:val="6"/>
        </w:numPr>
        <w:spacing w:after="0" w:line="240" w:lineRule="auto"/>
        <w:ind w:left="1134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 xml:space="preserve">Plan de Recuperación de Desastres; y </w:t>
      </w:r>
    </w:p>
    <w:p w:rsidR="009727A0" w:rsidRPr="009727A0" w:rsidRDefault="009727A0" w:rsidP="009727A0">
      <w:pPr>
        <w:pStyle w:val="Prrafodelista"/>
        <w:numPr>
          <w:ilvl w:val="1"/>
          <w:numId w:val="6"/>
        </w:numPr>
        <w:spacing w:after="0" w:line="240" w:lineRule="auto"/>
        <w:ind w:left="1134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lastRenderedPageBreak/>
        <w:t>Plan de Gestión de Incidentes.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 xml:space="preserve">Procedimientos autorizados para el manejo de claves de acceso; 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Normas autorizadas para el mantenimiento de los sistemas;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Normas de higiene para el equipo de cómputo y sus periféricos;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Esquema gráfico sobre la interrelación y comunicación de datos del sistema central (Diagrama de Red) y sus sistemas periféricos (Agencias); así como las conexiones externas.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Inventario de Licencias de software a utilizar;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 xml:space="preserve">Evidencia de que cuentan con un sistema electrónico de comunicación para el envío y recibo de información con la Superintendencia;  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 xml:space="preserve">Organigrama del departamento de cómputo y contabilidad; 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Pistas de auditoría que posee el Sistema Contable, que incluya el procedimiento para el registro de éstas en el aplicativo informático;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 xml:space="preserve">Política de Seguridad Informática; 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Normas autorizadas para el mantenimiento de los sistemas; y</w:t>
      </w:r>
    </w:p>
    <w:p w:rsidR="009727A0" w:rsidRPr="009727A0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Contar con un ambiente de pruebas debidamente configurado.</w:t>
      </w:r>
    </w:p>
    <w:p w:rsidR="009727A0" w:rsidRPr="009727A0" w:rsidRDefault="009727A0" w:rsidP="009727A0">
      <w:pPr>
        <w:spacing w:after="0" w:line="240" w:lineRule="auto"/>
        <w:jc w:val="center"/>
        <w:rPr>
          <w:rFonts w:ascii="Museo Sans 300" w:hAnsi="Museo Sans 300"/>
          <w:i w:val="0"/>
        </w:rPr>
      </w:pPr>
    </w:p>
    <w:p w:rsidR="009727A0" w:rsidRPr="009727A0" w:rsidRDefault="009727A0" w:rsidP="009727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Documentar que el área de Tecnología ha completado al 100% las pruebas de los distintos sistemas incluidos en el inicio de operaciones, en ambiente de producción.</w:t>
      </w:r>
    </w:p>
    <w:p w:rsidR="009727A0" w:rsidRPr="009727A0" w:rsidRDefault="009727A0" w:rsidP="009727A0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9727A0" w:rsidRPr="009727A0" w:rsidRDefault="009727A0" w:rsidP="009727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Presentar Informes de auditoría Interna sobre las pruebas realizadas a los sistemas, considerando:</w:t>
      </w:r>
    </w:p>
    <w:p w:rsidR="009727A0" w:rsidRPr="009727A0" w:rsidRDefault="003C1323" w:rsidP="009727A0">
      <w:pPr>
        <w:pStyle w:val="Prrafodelista"/>
        <w:numPr>
          <w:ilvl w:val="1"/>
          <w:numId w:val="2"/>
        </w:numPr>
        <w:tabs>
          <w:tab w:val="left" w:pos="1701"/>
        </w:tabs>
        <w:spacing w:after="0" w:line="240" w:lineRule="auto"/>
        <w:ind w:left="993" w:hanging="567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La Elaboración de los informes </w:t>
      </w:r>
      <w:r w:rsidR="009727A0" w:rsidRPr="009727A0">
        <w:rPr>
          <w:rFonts w:ascii="Museo Sans 300" w:hAnsi="Museo Sans 300"/>
        </w:rPr>
        <w:t>por cada sistema relacionado con los productos y servicios incluidos en el inicio de operaciones; y</w:t>
      </w:r>
    </w:p>
    <w:p w:rsidR="009727A0" w:rsidRPr="009727A0" w:rsidRDefault="009727A0" w:rsidP="009727A0">
      <w:pPr>
        <w:pStyle w:val="Prrafodelista"/>
        <w:numPr>
          <w:ilvl w:val="1"/>
          <w:numId w:val="2"/>
        </w:numPr>
        <w:tabs>
          <w:tab w:val="left" w:pos="1701"/>
        </w:tabs>
        <w:spacing w:after="0" w:line="240" w:lineRule="auto"/>
        <w:ind w:left="993" w:hanging="567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 xml:space="preserve">Documentación de las pruebas que </w:t>
      </w:r>
      <w:r w:rsidR="003C1323">
        <w:rPr>
          <w:rFonts w:ascii="Museo Sans 300" w:hAnsi="Museo Sans 300"/>
        </w:rPr>
        <w:t xml:space="preserve">se ejecutaron como parte de las </w:t>
      </w:r>
      <w:r w:rsidR="00454F12">
        <w:rPr>
          <w:rFonts w:ascii="Museo Sans 300" w:hAnsi="Museo Sans 300"/>
        </w:rPr>
        <w:t xml:space="preserve">evaluaciones </w:t>
      </w:r>
      <w:r w:rsidRPr="009727A0">
        <w:rPr>
          <w:rFonts w:ascii="Museo Sans 300" w:hAnsi="Museo Sans 300"/>
        </w:rPr>
        <w:t>realizadas.</w:t>
      </w:r>
    </w:p>
    <w:p w:rsidR="009727A0" w:rsidRPr="009727A0" w:rsidRDefault="009727A0" w:rsidP="009727A0">
      <w:pPr>
        <w:pStyle w:val="Prrafodelista"/>
        <w:spacing w:after="0" w:line="240" w:lineRule="auto"/>
        <w:ind w:left="851"/>
        <w:jc w:val="both"/>
        <w:rPr>
          <w:rFonts w:ascii="Museo Sans 300" w:hAnsi="Museo Sans 300"/>
        </w:rPr>
      </w:pPr>
    </w:p>
    <w:p w:rsidR="009727A0" w:rsidRPr="009727A0" w:rsidRDefault="009727A0" w:rsidP="009727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Registrar las acciones del Banco conforme a lo establecido en el artículo 6 de la Ley de Bancos:</w:t>
      </w:r>
    </w:p>
    <w:p w:rsidR="009727A0" w:rsidRPr="009727A0" w:rsidRDefault="009727A0" w:rsidP="009727A0">
      <w:pPr>
        <w:pStyle w:val="Prrafodelista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Realizar el trámite a más tardar 60 días después de que se haya inscrito la escritura correspondiente en el Registro de Comercio; y</w:t>
      </w:r>
    </w:p>
    <w:p w:rsidR="009727A0" w:rsidRPr="009727A0" w:rsidRDefault="009727A0" w:rsidP="009727A0">
      <w:pPr>
        <w:pStyle w:val="Prrafodelista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>Registrar las acciones de tesorería previo a su colocación, si fuere el caso.</w:t>
      </w:r>
    </w:p>
    <w:p w:rsidR="009727A0" w:rsidRPr="009727A0" w:rsidRDefault="009727A0" w:rsidP="009727A0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9727A0" w:rsidRPr="009727A0" w:rsidRDefault="009727A0" w:rsidP="009727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9727A0">
        <w:rPr>
          <w:rFonts w:ascii="Museo Sans 300" w:hAnsi="Museo Sans 300"/>
        </w:rPr>
        <w:t xml:space="preserve">Copia de actas de la Junta Directiva donde se acordó la autorización de políticas, manuales y reglamentos, etc. </w:t>
      </w:r>
    </w:p>
    <w:p w:rsidR="009727A0" w:rsidRDefault="009727A0" w:rsidP="009727A0">
      <w:pPr>
        <w:pStyle w:val="Prrafodelista"/>
        <w:tabs>
          <w:tab w:val="left" w:pos="851"/>
        </w:tabs>
        <w:spacing w:after="0" w:line="240" w:lineRule="auto"/>
        <w:ind w:left="851"/>
        <w:jc w:val="both"/>
        <w:rPr>
          <w:rFonts w:ascii="Museo Sans 300" w:hAnsi="Museo Sans 300"/>
        </w:rPr>
      </w:pPr>
    </w:p>
    <w:p w:rsidR="006B79EB" w:rsidRDefault="006B79EB" w:rsidP="009727A0">
      <w:pPr>
        <w:pStyle w:val="Prrafodelista"/>
        <w:tabs>
          <w:tab w:val="left" w:pos="851"/>
        </w:tabs>
        <w:spacing w:after="0" w:line="240" w:lineRule="auto"/>
        <w:ind w:left="851"/>
        <w:jc w:val="both"/>
        <w:rPr>
          <w:rFonts w:ascii="Museo Sans 300" w:hAnsi="Museo Sans 300"/>
        </w:rPr>
      </w:pPr>
    </w:p>
    <w:p w:rsidR="006B79EB" w:rsidRDefault="006B79EB" w:rsidP="009727A0">
      <w:pPr>
        <w:pStyle w:val="Prrafodelista"/>
        <w:tabs>
          <w:tab w:val="left" w:pos="851"/>
        </w:tabs>
        <w:spacing w:after="0" w:line="240" w:lineRule="auto"/>
        <w:ind w:left="851"/>
        <w:jc w:val="both"/>
        <w:rPr>
          <w:rFonts w:ascii="Museo Sans 300" w:hAnsi="Museo Sans 300"/>
        </w:rPr>
      </w:pPr>
    </w:p>
    <w:p w:rsidR="006B79EB" w:rsidRDefault="006B79EB" w:rsidP="009727A0">
      <w:pPr>
        <w:pStyle w:val="Prrafodelista"/>
        <w:tabs>
          <w:tab w:val="left" w:pos="851"/>
        </w:tabs>
        <w:spacing w:after="0" w:line="240" w:lineRule="auto"/>
        <w:ind w:left="851"/>
        <w:jc w:val="both"/>
        <w:rPr>
          <w:rFonts w:ascii="Museo Sans 300" w:hAnsi="Museo Sans 300"/>
        </w:rPr>
      </w:pPr>
    </w:p>
    <w:p w:rsidR="006B79EB" w:rsidRDefault="006B79EB" w:rsidP="009727A0">
      <w:pPr>
        <w:pStyle w:val="Prrafodelista"/>
        <w:tabs>
          <w:tab w:val="left" w:pos="851"/>
        </w:tabs>
        <w:spacing w:after="0" w:line="240" w:lineRule="auto"/>
        <w:ind w:left="851"/>
        <w:jc w:val="both"/>
        <w:rPr>
          <w:rFonts w:ascii="Museo Sans 300" w:hAnsi="Museo Sans 300"/>
        </w:rPr>
      </w:pPr>
    </w:p>
    <w:p w:rsidR="006B79EB" w:rsidRDefault="006B79EB" w:rsidP="009727A0">
      <w:pPr>
        <w:pStyle w:val="Prrafodelista"/>
        <w:tabs>
          <w:tab w:val="left" w:pos="851"/>
        </w:tabs>
        <w:spacing w:after="0" w:line="240" w:lineRule="auto"/>
        <w:ind w:left="851"/>
        <w:jc w:val="both"/>
        <w:rPr>
          <w:rFonts w:ascii="Museo Sans 300" w:hAnsi="Museo Sans 300"/>
        </w:rPr>
      </w:pPr>
    </w:p>
    <w:p w:rsidR="006B79EB" w:rsidRPr="009727A0" w:rsidRDefault="006B79EB" w:rsidP="009727A0">
      <w:pPr>
        <w:pStyle w:val="Prrafodelista"/>
        <w:tabs>
          <w:tab w:val="left" w:pos="851"/>
        </w:tabs>
        <w:spacing w:after="0" w:line="240" w:lineRule="auto"/>
        <w:ind w:left="851"/>
        <w:jc w:val="both"/>
        <w:rPr>
          <w:rFonts w:ascii="Museo Sans 300" w:hAnsi="Museo Sans 300"/>
        </w:rPr>
      </w:pPr>
    </w:p>
    <w:p w:rsidR="009727A0" w:rsidRPr="009727A0" w:rsidRDefault="009727A0" w:rsidP="009727A0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Museo Sans 300" w:hAnsi="Museo Sans 300"/>
          <w:b/>
        </w:rPr>
      </w:pPr>
      <w:r w:rsidRPr="009727A0">
        <w:rPr>
          <w:rFonts w:ascii="Museo Sans 300" w:hAnsi="Museo Sans 300"/>
          <w:b/>
        </w:rPr>
        <w:lastRenderedPageBreak/>
        <w:t>POSTERIOR A LA COMUNICACIÓN DEL</w:t>
      </w:r>
      <w:r w:rsidR="006B79EB">
        <w:rPr>
          <w:rFonts w:ascii="Museo Sans 300" w:hAnsi="Museo Sans 300"/>
          <w:b/>
        </w:rPr>
        <w:t xml:space="preserve"> </w:t>
      </w:r>
      <w:bookmarkStart w:id="0" w:name="_GoBack"/>
      <w:bookmarkEnd w:id="0"/>
      <w:r w:rsidRPr="009727A0">
        <w:rPr>
          <w:rFonts w:ascii="Museo Sans 300" w:hAnsi="Museo Sans 300"/>
          <w:b/>
        </w:rPr>
        <w:t>ACUERDO DE CONSEJO DIRECTIVO</w:t>
      </w:r>
    </w:p>
    <w:p w:rsidR="009727A0" w:rsidRPr="009727A0" w:rsidRDefault="009727A0" w:rsidP="009727A0">
      <w:pPr>
        <w:pStyle w:val="Prrafodelista"/>
        <w:spacing w:after="0" w:line="240" w:lineRule="auto"/>
        <w:jc w:val="both"/>
        <w:rPr>
          <w:rFonts w:ascii="Museo Sans 300" w:hAnsi="Museo Sans 300"/>
        </w:rPr>
      </w:pPr>
    </w:p>
    <w:p w:rsidR="009727A0" w:rsidRDefault="009727A0" w:rsidP="009727A0">
      <w:pPr>
        <w:pStyle w:val="Prrafodelista"/>
        <w:numPr>
          <w:ilvl w:val="0"/>
          <w:numId w:val="9"/>
        </w:numPr>
        <w:spacing w:after="0" w:line="240" w:lineRule="auto"/>
        <w:ind w:left="378" w:hanging="406"/>
        <w:rPr>
          <w:rFonts w:ascii="Museo Sans 300" w:hAnsi="Museo Sans 300"/>
        </w:rPr>
      </w:pPr>
      <w:r w:rsidRPr="009727A0">
        <w:rPr>
          <w:rFonts w:ascii="Museo Sans 300" w:hAnsi="Museo Sans 300"/>
        </w:rPr>
        <w:t>Carta dirigida al Superintendente del Sistema Financiero, suscrita por el Presidente del Banco, con 30 días de anticipación a la fecha del inicio de operaciones, informando lo siguiente:</w:t>
      </w:r>
    </w:p>
    <w:p w:rsidR="006B79EB" w:rsidRPr="009727A0" w:rsidRDefault="006B79EB" w:rsidP="006B79EB">
      <w:pPr>
        <w:pStyle w:val="Prrafodelista"/>
        <w:spacing w:after="0" w:line="240" w:lineRule="auto"/>
        <w:ind w:left="378"/>
        <w:rPr>
          <w:rFonts w:ascii="Museo Sans 300" w:hAnsi="Museo Sans 300"/>
        </w:rPr>
      </w:pPr>
    </w:p>
    <w:p w:rsidR="009727A0" w:rsidRPr="009727A0" w:rsidRDefault="009727A0" w:rsidP="009727A0">
      <w:pPr>
        <w:pStyle w:val="Prrafodelista"/>
        <w:numPr>
          <w:ilvl w:val="1"/>
          <w:numId w:val="8"/>
        </w:numPr>
        <w:spacing w:after="0" w:line="240" w:lineRule="auto"/>
        <w:ind w:left="709" w:hanging="283"/>
        <w:rPr>
          <w:rFonts w:ascii="Museo Sans 300" w:hAnsi="Museo Sans 300"/>
        </w:rPr>
      </w:pPr>
      <w:r w:rsidRPr="009727A0">
        <w:rPr>
          <w:rFonts w:ascii="Museo Sans 300" w:hAnsi="Museo Sans 300"/>
        </w:rPr>
        <w:t>El día en que abrirá sus puertas al público, detallando el horario de atención;</w:t>
      </w:r>
    </w:p>
    <w:p w:rsidR="009727A0" w:rsidRPr="009727A0" w:rsidRDefault="009727A0" w:rsidP="009727A0">
      <w:pPr>
        <w:pStyle w:val="Prrafodelista"/>
        <w:numPr>
          <w:ilvl w:val="1"/>
          <w:numId w:val="8"/>
        </w:numPr>
        <w:spacing w:after="0" w:line="240" w:lineRule="auto"/>
        <w:ind w:left="709" w:hanging="283"/>
        <w:rPr>
          <w:rFonts w:ascii="Museo Sans 300" w:hAnsi="Museo Sans 300"/>
        </w:rPr>
      </w:pPr>
      <w:r w:rsidRPr="009727A0">
        <w:rPr>
          <w:rFonts w:ascii="Museo Sans 300" w:hAnsi="Museo Sans 300"/>
        </w:rPr>
        <w:t>Nómina del personal superior de la institución;</w:t>
      </w:r>
    </w:p>
    <w:p w:rsidR="009727A0" w:rsidRPr="009727A0" w:rsidRDefault="009727A0" w:rsidP="009727A0">
      <w:pPr>
        <w:pStyle w:val="Prrafodelista"/>
        <w:numPr>
          <w:ilvl w:val="1"/>
          <w:numId w:val="8"/>
        </w:numPr>
        <w:spacing w:after="0" w:line="240" w:lineRule="auto"/>
        <w:ind w:left="709" w:hanging="283"/>
        <w:rPr>
          <w:rFonts w:ascii="Museo Sans 300" w:hAnsi="Museo Sans 300"/>
        </w:rPr>
      </w:pPr>
      <w:r w:rsidRPr="009727A0">
        <w:rPr>
          <w:rFonts w:ascii="Museo Sans 300" w:hAnsi="Museo Sans 300"/>
        </w:rPr>
        <w:t>Un Registro de las firmas autorizadas; y</w:t>
      </w:r>
    </w:p>
    <w:p w:rsidR="009727A0" w:rsidRPr="009727A0" w:rsidRDefault="009727A0" w:rsidP="009727A0">
      <w:pPr>
        <w:pStyle w:val="Prrafodelista"/>
        <w:numPr>
          <w:ilvl w:val="1"/>
          <w:numId w:val="8"/>
        </w:numPr>
        <w:spacing w:after="0" w:line="240" w:lineRule="auto"/>
        <w:ind w:left="709" w:hanging="283"/>
        <w:rPr>
          <w:rFonts w:ascii="Museo Sans 300" w:hAnsi="Museo Sans 300"/>
        </w:rPr>
      </w:pPr>
      <w:r w:rsidRPr="009727A0">
        <w:rPr>
          <w:rFonts w:ascii="Museo Sans 300" w:hAnsi="Museo Sans 300"/>
        </w:rPr>
        <w:t>Número de Identificación Tributaria (NIT).</w:t>
      </w:r>
    </w:p>
    <w:p w:rsidR="009727A0" w:rsidRPr="009727A0" w:rsidRDefault="009727A0" w:rsidP="009727A0">
      <w:pPr>
        <w:pStyle w:val="Estilo"/>
        <w:rPr>
          <w:rFonts w:ascii="Museo Sans 300" w:eastAsiaTheme="minorHAnsi" w:hAnsi="Museo Sans 300" w:cstheme="minorBidi"/>
          <w:sz w:val="22"/>
          <w:szCs w:val="22"/>
          <w:highlight w:val="yellow"/>
          <w:lang w:val="es-ES" w:eastAsia="en-US"/>
        </w:rPr>
      </w:pPr>
    </w:p>
    <w:p w:rsidR="0084253C" w:rsidRPr="009727A0" w:rsidRDefault="0084253C" w:rsidP="003D2C1B">
      <w:pPr>
        <w:rPr>
          <w:rFonts w:ascii="Museo Sans 300" w:hAnsi="Museo Sans 300"/>
          <w:i w:val="0"/>
        </w:rPr>
      </w:pPr>
    </w:p>
    <w:sectPr w:rsidR="0084253C" w:rsidRPr="009727A0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AD8" w:rsidRDefault="00F40AD8" w:rsidP="005E5D6F">
      <w:pPr>
        <w:spacing w:after="0" w:line="240" w:lineRule="auto"/>
      </w:pPr>
      <w:r>
        <w:separator/>
      </w:r>
    </w:p>
  </w:endnote>
  <w:endnote w:type="continuationSeparator" w:id="0">
    <w:p w:rsidR="00F40AD8" w:rsidRDefault="00F40AD8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D8" w:rsidRPr="00F22C75" w:rsidRDefault="00F40AD8" w:rsidP="00D901E5">
    <w:pPr>
      <w:pStyle w:val="Piedepgina"/>
      <w:jc w:val="right"/>
      <w:rPr>
        <w:rFonts w:ascii="Calibri" w:hAnsi="Calibri"/>
        <w:i w:val="0"/>
      </w:rPr>
    </w:pPr>
    <w:r w:rsidRPr="000F5232">
      <w:rPr>
        <w:rFonts w:ascii="Calibri" w:hAnsi="Calibri"/>
      </w:rPr>
      <w:t xml:space="preserve">Página </w:t>
    </w:r>
    <w:r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>PAGE</w:instrText>
    </w:r>
    <w:r w:rsidRPr="000F5232">
      <w:rPr>
        <w:rFonts w:ascii="Calibri" w:hAnsi="Calibri"/>
        <w:i w:val="0"/>
      </w:rPr>
      <w:fldChar w:fldCharType="separate"/>
    </w:r>
    <w:r w:rsidR="00454F12">
      <w:rPr>
        <w:rFonts w:ascii="Calibri" w:hAnsi="Calibri"/>
        <w:noProof/>
      </w:rPr>
      <w:t>5</w:t>
    </w:r>
    <w:r w:rsidRPr="000F5232">
      <w:rPr>
        <w:rFonts w:ascii="Calibri" w:hAnsi="Calibri"/>
        <w:i w:val="0"/>
      </w:rPr>
      <w:fldChar w:fldCharType="end"/>
    </w:r>
    <w:r w:rsidRPr="000F5232">
      <w:rPr>
        <w:rFonts w:ascii="Calibri" w:hAnsi="Calibri"/>
      </w:rPr>
      <w:t xml:space="preserve"> de </w:t>
    </w:r>
    <w:r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Pr="000F5232">
      <w:rPr>
        <w:rFonts w:ascii="Calibri" w:hAnsi="Calibri"/>
        <w:i w:val="0"/>
      </w:rPr>
      <w:fldChar w:fldCharType="separate"/>
    </w:r>
    <w:r w:rsidR="00454F12">
      <w:rPr>
        <w:rFonts w:ascii="Calibri" w:hAnsi="Calibri"/>
        <w:noProof/>
      </w:rPr>
      <w:t>5</w:t>
    </w:r>
    <w:r w:rsidRPr="000F5232">
      <w:rPr>
        <w:rFonts w:ascii="Calibri" w:hAnsi="Calibri"/>
        <w:i w:val="0"/>
      </w:rPr>
      <w:fldChar w:fldCharType="end"/>
    </w:r>
  </w:p>
  <w:p w:rsidR="00F40AD8" w:rsidRDefault="00F40A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AD8" w:rsidRDefault="00F40AD8" w:rsidP="005E5D6F">
      <w:pPr>
        <w:spacing w:after="0" w:line="240" w:lineRule="auto"/>
      </w:pPr>
      <w:r>
        <w:separator/>
      </w:r>
    </w:p>
  </w:footnote>
  <w:footnote w:type="continuationSeparator" w:id="0">
    <w:p w:rsidR="00F40AD8" w:rsidRDefault="00F40AD8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D8" w:rsidRDefault="00454F1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D8" w:rsidRDefault="00F40AD8" w:rsidP="004950FF">
    <w:pPr>
      <w:pStyle w:val="Encabezado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-231140</wp:posOffset>
          </wp:positionV>
          <wp:extent cx="2552700" cy="1543050"/>
          <wp:effectExtent l="19050" t="0" r="0" b="0"/>
          <wp:wrapNone/>
          <wp:docPr id="2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0AD8" w:rsidRDefault="00F40AD8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F40AD8" w:rsidRDefault="00F40AD8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  <w:r>
      <w:rPr>
        <w:rFonts w:eastAsia="Arial Unicode MS" w:cs="Arial Unicode MS"/>
        <w:b/>
        <w:color w:val="2B3137"/>
        <w:sz w:val="24"/>
      </w:rPr>
      <w:tab/>
    </w:r>
  </w:p>
  <w:p w:rsidR="00F40AD8" w:rsidRDefault="00F40AD8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F40AD8" w:rsidRDefault="00F40AD8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F40AD8" w:rsidRDefault="00F40AD8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F40AD8" w:rsidRDefault="00F40AD8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  <w:r w:rsidRPr="00836B82">
      <w:rPr>
        <w:rFonts w:eastAsia="Arial Unicode MS" w:cs="Arial Unicode MS"/>
        <w:b/>
        <w:color w:val="2B3137"/>
        <w:sz w:val="24"/>
      </w:rPr>
      <w:t xml:space="preserve"> </w:t>
    </w:r>
  </w:p>
  <w:p w:rsidR="00F40AD8" w:rsidRDefault="00F40AD8" w:rsidP="000E1B15">
    <w:pPr>
      <w:pStyle w:val="Encabezado"/>
      <w:jc w:val="center"/>
      <w:rPr>
        <w:rFonts w:ascii="Bembo Std" w:eastAsia="Arial Unicode MS" w:hAnsi="Bembo Std" w:cs="Arial Unicode MS"/>
        <w:b/>
        <w:color w:val="2B3137"/>
      </w:rPr>
    </w:pPr>
  </w:p>
  <w:p w:rsidR="00F40AD8" w:rsidRDefault="00454F12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D8" w:rsidRDefault="00454F1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541E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762108"/>
    <w:multiLevelType w:val="hybridMultilevel"/>
    <w:tmpl w:val="D2BADAFC"/>
    <w:lvl w:ilvl="0" w:tplc="44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31" w:hanging="360"/>
      </w:pPr>
    </w:lvl>
    <w:lvl w:ilvl="2" w:tplc="440A001B" w:tentative="1">
      <w:start w:val="1"/>
      <w:numFmt w:val="lowerRoman"/>
      <w:lvlText w:val="%3."/>
      <w:lvlJc w:val="right"/>
      <w:pPr>
        <w:ind w:left="2651" w:hanging="180"/>
      </w:pPr>
    </w:lvl>
    <w:lvl w:ilvl="3" w:tplc="440A000F" w:tentative="1">
      <w:start w:val="1"/>
      <w:numFmt w:val="decimal"/>
      <w:lvlText w:val="%4."/>
      <w:lvlJc w:val="left"/>
      <w:pPr>
        <w:ind w:left="3371" w:hanging="360"/>
      </w:pPr>
    </w:lvl>
    <w:lvl w:ilvl="4" w:tplc="440A0019" w:tentative="1">
      <w:start w:val="1"/>
      <w:numFmt w:val="lowerLetter"/>
      <w:lvlText w:val="%5."/>
      <w:lvlJc w:val="left"/>
      <w:pPr>
        <w:ind w:left="4091" w:hanging="360"/>
      </w:pPr>
    </w:lvl>
    <w:lvl w:ilvl="5" w:tplc="440A001B" w:tentative="1">
      <w:start w:val="1"/>
      <w:numFmt w:val="lowerRoman"/>
      <w:lvlText w:val="%6."/>
      <w:lvlJc w:val="right"/>
      <w:pPr>
        <w:ind w:left="4811" w:hanging="180"/>
      </w:pPr>
    </w:lvl>
    <w:lvl w:ilvl="6" w:tplc="440A000F" w:tentative="1">
      <w:start w:val="1"/>
      <w:numFmt w:val="decimal"/>
      <w:lvlText w:val="%7."/>
      <w:lvlJc w:val="left"/>
      <w:pPr>
        <w:ind w:left="5531" w:hanging="360"/>
      </w:pPr>
    </w:lvl>
    <w:lvl w:ilvl="7" w:tplc="440A0019" w:tentative="1">
      <w:start w:val="1"/>
      <w:numFmt w:val="lowerLetter"/>
      <w:lvlText w:val="%8."/>
      <w:lvlJc w:val="left"/>
      <w:pPr>
        <w:ind w:left="6251" w:hanging="360"/>
      </w:pPr>
    </w:lvl>
    <w:lvl w:ilvl="8" w:tplc="4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8251924"/>
    <w:multiLevelType w:val="hybridMultilevel"/>
    <w:tmpl w:val="7A4AE7A8"/>
    <w:lvl w:ilvl="0" w:tplc="44143ED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92B00"/>
    <w:multiLevelType w:val="hybridMultilevel"/>
    <w:tmpl w:val="917830BE"/>
    <w:lvl w:ilvl="0" w:tplc="AD728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0F45"/>
    <w:multiLevelType w:val="multilevel"/>
    <w:tmpl w:val="00287D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1AF5B3C"/>
    <w:multiLevelType w:val="multilevel"/>
    <w:tmpl w:val="993405EA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6" w15:restartNumberingAfterBreak="0">
    <w:nsid w:val="562F1381"/>
    <w:multiLevelType w:val="hybridMultilevel"/>
    <w:tmpl w:val="91E2F1DE"/>
    <w:lvl w:ilvl="0" w:tplc="440A000F">
      <w:start w:val="1"/>
      <w:numFmt w:val="decimal"/>
      <w:lvlText w:val="%1."/>
      <w:lvlJc w:val="left"/>
      <w:pPr>
        <w:ind w:left="1571" w:hanging="360"/>
      </w:pPr>
    </w:lvl>
    <w:lvl w:ilvl="1" w:tplc="440A0019" w:tentative="1">
      <w:start w:val="1"/>
      <w:numFmt w:val="lowerLetter"/>
      <w:lvlText w:val="%2."/>
      <w:lvlJc w:val="left"/>
      <w:pPr>
        <w:ind w:left="2291" w:hanging="360"/>
      </w:pPr>
    </w:lvl>
    <w:lvl w:ilvl="2" w:tplc="440A001B" w:tentative="1">
      <w:start w:val="1"/>
      <w:numFmt w:val="lowerRoman"/>
      <w:lvlText w:val="%3."/>
      <w:lvlJc w:val="right"/>
      <w:pPr>
        <w:ind w:left="3011" w:hanging="180"/>
      </w:pPr>
    </w:lvl>
    <w:lvl w:ilvl="3" w:tplc="440A000F" w:tentative="1">
      <w:start w:val="1"/>
      <w:numFmt w:val="decimal"/>
      <w:lvlText w:val="%4."/>
      <w:lvlJc w:val="left"/>
      <w:pPr>
        <w:ind w:left="3731" w:hanging="360"/>
      </w:pPr>
    </w:lvl>
    <w:lvl w:ilvl="4" w:tplc="440A0019" w:tentative="1">
      <w:start w:val="1"/>
      <w:numFmt w:val="lowerLetter"/>
      <w:lvlText w:val="%5."/>
      <w:lvlJc w:val="left"/>
      <w:pPr>
        <w:ind w:left="4451" w:hanging="360"/>
      </w:pPr>
    </w:lvl>
    <w:lvl w:ilvl="5" w:tplc="440A001B" w:tentative="1">
      <w:start w:val="1"/>
      <w:numFmt w:val="lowerRoman"/>
      <w:lvlText w:val="%6."/>
      <w:lvlJc w:val="right"/>
      <w:pPr>
        <w:ind w:left="5171" w:hanging="180"/>
      </w:pPr>
    </w:lvl>
    <w:lvl w:ilvl="6" w:tplc="440A000F" w:tentative="1">
      <w:start w:val="1"/>
      <w:numFmt w:val="decimal"/>
      <w:lvlText w:val="%7."/>
      <w:lvlJc w:val="left"/>
      <w:pPr>
        <w:ind w:left="5891" w:hanging="360"/>
      </w:pPr>
    </w:lvl>
    <w:lvl w:ilvl="7" w:tplc="440A0019" w:tentative="1">
      <w:start w:val="1"/>
      <w:numFmt w:val="lowerLetter"/>
      <w:lvlText w:val="%8."/>
      <w:lvlJc w:val="left"/>
      <w:pPr>
        <w:ind w:left="6611" w:hanging="360"/>
      </w:pPr>
    </w:lvl>
    <w:lvl w:ilvl="8" w:tplc="4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9DB67DF"/>
    <w:multiLevelType w:val="hybridMultilevel"/>
    <w:tmpl w:val="F2E287D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D30B2"/>
    <w:multiLevelType w:val="multilevel"/>
    <w:tmpl w:val="564ABC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92B72F2"/>
    <w:multiLevelType w:val="hybridMultilevel"/>
    <w:tmpl w:val="37F07CDC"/>
    <w:lvl w:ilvl="0" w:tplc="440A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86403"/>
    <w:multiLevelType w:val="hybridMultilevel"/>
    <w:tmpl w:val="321CB902"/>
    <w:lvl w:ilvl="0" w:tplc="440A0019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440A001B">
      <w:start w:val="1"/>
      <w:numFmt w:val="lowerRoman"/>
      <w:lvlText w:val="%2."/>
      <w:lvlJc w:val="right"/>
      <w:pPr>
        <w:ind w:left="1931" w:hanging="360"/>
      </w:pPr>
    </w:lvl>
    <w:lvl w:ilvl="2" w:tplc="440A001B" w:tentative="1">
      <w:start w:val="1"/>
      <w:numFmt w:val="lowerRoman"/>
      <w:lvlText w:val="%3."/>
      <w:lvlJc w:val="right"/>
      <w:pPr>
        <w:ind w:left="2651" w:hanging="180"/>
      </w:pPr>
    </w:lvl>
    <w:lvl w:ilvl="3" w:tplc="440A000F" w:tentative="1">
      <w:start w:val="1"/>
      <w:numFmt w:val="decimal"/>
      <w:lvlText w:val="%4."/>
      <w:lvlJc w:val="left"/>
      <w:pPr>
        <w:ind w:left="3371" w:hanging="360"/>
      </w:pPr>
    </w:lvl>
    <w:lvl w:ilvl="4" w:tplc="440A0019" w:tentative="1">
      <w:start w:val="1"/>
      <w:numFmt w:val="lowerLetter"/>
      <w:lvlText w:val="%5."/>
      <w:lvlJc w:val="left"/>
      <w:pPr>
        <w:ind w:left="4091" w:hanging="360"/>
      </w:pPr>
    </w:lvl>
    <w:lvl w:ilvl="5" w:tplc="440A001B" w:tentative="1">
      <w:start w:val="1"/>
      <w:numFmt w:val="lowerRoman"/>
      <w:lvlText w:val="%6."/>
      <w:lvlJc w:val="right"/>
      <w:pPr>
        <w:ind w:left="4811" w:hanging="180"/>
      </w:pPr>
    </w:lvl>
    <w:lvl w:ilvl="6" w:tplc="440A000F" w:tentative="1">
      <w:start w:val="1"/>
      <w:numFmt w:val="decimal"/>
      <w:lvlText w:val="%7."/>
      <w:lvlJc w:val="left"/>
      <w:pPr>
        <w:ind w:left="5531" w:hanging="360"/>
      </w:pPr>
    </w:lvl>
    <w:lvl w:ilvl="7" w:tplc="440A0019" w:tentative="1">
      <w:start w:val="1"/>
      <w:numFmt w:val="lowerLetter"/>
      <w:lvlText w:val="%8."/>
      <w:lvlJc w:val="left"/>
      <w:pPr>
        <w:ind w:left="6251" w:hanging="360"/>
      </w:pPr>
    </w:lvl>
    <w:lvl w:ilvl="8" w:tplc="4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9C4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0EC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25F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323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4F12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5C6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DE8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D3"/>
    <w:rsid w:val="00533EE6"/>
    <w:rsid w:val="005341FC"/>
    <w:rsid w:val="005344F0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7DB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5CD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9EB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6B77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6F3D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626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0839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7A0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DB8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4E5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ADF"/>
    <w:rsid w:val="00AB3E81"/>
    <w:rsid w:val="00AB407E"/>
    <w:rsid w:val="00AB41F5"/>
    <w:rsid w:val="00AB4206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CF1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C73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87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46F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A31"/>
    <w:rsid w:val="00BF2CCF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09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8EF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04E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AD8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2DC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067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2BB370AD"/>
  <w15:docId w15:val="{C7DB9FB1-DCD8-40F8-AB9B-9C083030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9727A0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9727A0"/>
    <w:rPr>
      <w:rFonts w:cstheme="minorBidi"/>
      <w:i w:val="0"/>
      <w:lang w:val="es-ES"/>
    </w:rPr>
  </w:style>
  <w:style w:type="paragraph" w:customStyle="1" w:styleId="Estilo">
    <w:name w:val="Estilo"/>
    <w:rsid w:val="00972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i w:val="0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2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95DD1D-EE46-425D-8833-8778B7CC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1153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José Antonio Ramirez Cruz</cp:lastModifiedBy>
  <cp:revision>20</cp:revision>
  <cp:lastPrinted>2019-09-13T15:27:00Z</cp:lastPrinted>
  <dcterms:created xsi:type="dcterms:W3CDTF">2020-04-27T19:26:00Z</dcterms:created>
  <dcterms:modified xsi:type="dcterms:W3CDTF">2020-07-13T21:19:00Z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