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09" w:rsidRPr="007A3BB0" w:rsidRDefault="00361FB3" w:rsidP="00AB3909">
      <w:pPr>
        <w:tabs>
          <w:tab w:val="left" w:pos="960"/>
        </w:tabs>
        <w:rPr>
          <w:rFonts w:ascii="Museo Sans 300" w:hAnsi="Museo Sans 300"/>
          <w:b/>
          <w:i w:val="0"/>
        </w:rPr>
      </w:pPr>
      <w:r>
        <w:rPr>
          <w:rFonts w:ascii="Museo Sans 300" w:hAnsi="Museo Sans 300"/>
          <w:b/>
          <w:i w:val="0"/>
          <w:noProof/>
          <w:lang w:eastAsia="es-SV"/>
        </w:rPr>
        <w:pict>
          <v:roundrect id="_x0000_s1026" style="position:absolute;margin-left:-19.95pt;margin-top:5.45pt;width:493.55pt;height:94.7pt;z-index:251658240" arcsize="10923f">
            <v:textbox style="mso-next-textbox:#_x0000_s1026">
              <w:txbxContent>
                <w:p w:rsidR="0099369A" w:rsidRDefault="00AB3909" w:rsidP="0099369A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  <w:r w:rsidRPr="009727A0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BCF-0</w:t>
                  </w:r>
                  <w:r w:rsidR="00B1302F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1</w:t>
                  </w:r>
                  <w:r w:rsidR="0099369A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8</w:t>
                  </w:r>
                  <w:r w:rsidR="00CF2619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 </w:t>
                  </w:r>
                  <w:r w:rsidR="0099369A" w:rsidRPr="0099369A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AUTORIZACION DEL SISTEMA INFORMATICO BANCARIO PRINCIPAL (CORE BANCARIO) Y CAMBIOS A SISTEMAS CONTRABLES </w:t>
                  </w:r>
                </w:p>
                <w:p w:rsidR="0070063A" w:rsidRDefault="0070063A" w:rsidP="0099369A">
                  <w:pPr>
                    <w:pStyle w:val="Encabezado"/>
                    <w:jc w:val="center"/>
                    <w:rPr>
                      <w:rFonts w:ascii="Museo Sans 300" w:hAnsi="Museo Sans 300"/>
                      <w:i w:val="0"/>
                    </w:rPr>
                  </w:pPr>
                </w:p>
                <w:p w:rsidR="00AB3909" w:rsidRDefault="00AB3909" w:rsidP="0099369A">
                  <w:pPr>
                    <w:pStyle w:val="Encabezado"/>
                    <w:jc w:val="center"/>
                    <w:rPr>
                      <w:rFonts w:ascii="Museo Sans 300" w:hAnsi="Museo Sans 300"/>
                      <w:i w:val="0"/>
                    </w:rPr>
                  </w:pPr>
                  <w:r w:rsidRPr="009727A0">
                    <w:rPr>
                      <w:rFonts w:ascii="Museo Sans 300" w:hAnsi="Museo Sans 300"/>
                      <w:i w:val="0"/>
                    </w:rPr>
                    <w:t>Intendencia de Bancos y Conglomerados</w:t>
                  </w:r>
                </w:p>
                <w:p w:rsidR="0070063A" w:rsidRPr="009727A0" w:rsidRDefault="0070063A" w:rsidP="0099369A">
                  <w:pPr>
                    <w:pStyle w:val="Encabezado"/>
                    <w:jc w:val="center"/>
                    <w:rPr>
                      <w:rFonts w:ascii="Museo Sans 300" w:hAnsi="Museo Sans 300"/>
                      <w:i w:val="0"/>
                    </w:rPr>
                  </w:pPr>
                </w:p>
                <w:p w:rsidR="00AB3909" w:rsidRPr="009727A0" w:rsidRDefault="00AB3909" w:rsidP="00AB3909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i w:val="0"/>
                    </w:rPr>
                  </w:pPr>
                  <w:r w:rsidRPr="009727A0">
                    <w:rPr>
                      <w:rFonts w:ascii="Museo Sans 300" w:hAnsi="Museo Sans 300"/>
                      <w:i w:val="0"/>
                    </w:rPr>
                    <w:t xml:space="preserve">Fecha de última actualización: </w:t>
                  </w:r>
                  <w:r w:rsidR="00E31FD2">
                    <w:rPr>
                      <w:rFonts w:ascii="Museo Sans 300" w:hAnsi="Museo Sans 300"/>
                      <w:i w:val="0"/>
                    </w:rPr>
                    <w:t>13</w:t>
                  </w:r>
                  <w:r w:rsidR="0070063A">
                    <w:rPr>
                      <w:rFonts w:ascii="Museo Sans 300" w:hAnsi="Museo Sans 300"/>
                      <w:i w:val="0"/>
                    </w:rPr>
                    <w:t>/0</w:t>
                  </w:r>
                  <w:r w:rsidR="00E31FD2">
                    <w:rPr>
                      <w:rFonts w:ascii="Museo Sans 300" w:hAnsi="Museo Sans 300"/>
                      <w:i w:val="0"/>
                    </w:rPr>
                    <w:t>7</w:t>
                  </w:r>
                  <w:r w:rsidRPr="009727A0">
                    <w:rPr>
                      <w:rFonts w:ascii="Museo Sans 300" w:hAnsi="Museo Sans 300"/>
                      <w:i w:val="0"/>
                    </w:rPr>
                    <w:t>/2020</w:t>
                  </w:r>
                </w:p>
              </w:txbxContent>
            </v:textbox>
          </v:roundrect>
        </w:pict>
      </w: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CF2619" w:rsidRPr="007A3BB0" w:rsidRDefault="00CF261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7A3BB0" w:rsidRPr="007A3BB0" w:rsidRDefault="007A3BB0" w:rsidP="0047251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70063A" w:rsidRDefault="0070063A" w:rsidP="007A3BB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7A3BB0" w:rsidRPr="007A3BB0" w:rsidRDefault="007A3BB0" w:rsidP="007A3BB0">
      <w:pPr>
        <w:spacing w:after="0" w:line="240" w:lineRule="auto"/>
        <w:jc w:val="both"/>
        <w:rPr>
          <w:rFonts w:ascii="Museo Sans 300" w:hAnsi="Museo Sans 300"/>
          <w:b/>
          <w:i w:val="0"/>
        </w:rPr>
      </w:pPr>
      <w:r w:rsidRPr="007A3BB0">
        <w:rPr>
          <w:rFonts w:ascii="Museo Sans 300" w:hAnsi="Museo Sans 300"/>
          <w:b/>
          <w:i w:val="0"/>
        </w:rPr>
        <w:t xml:space="preserve">Sujetos a que aplica el trámite específico: </w:t>
      </w:r>
    </w:p>
    <w:p w:rsidR="00286F26" w:rsidRDefault="00286F26" w:rsidP="007A3BB0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7A3BB0" w:rsidRPr="007A3BB0" w:rsidRDefault="007A3BB0" w:rsidP="007A3BB0">
      <w:pPr>
        <w:spacing w:after="0" w:line="240" w:lineRule="auto"/>
        <w:jc w:val="both"/>
        <w:rPr>
          <w:rFonts w:ascii="Museo Sans 300" w:hAnsi="Museo Sans 300"/>
          <w:i w:val="0"/>
        </w:rPr>
      </w:pPr>
      <w:r w:rsidRPr="007A3BB0">
        <w:rPr>
          <w:rFonts w:ascii="Museo Sans 300" w:hAnsi="Museo Sans 300"/>
          <w:i w:val="0"/>
        </w:rPr>
        <w:t>Bancos</w:t>
      </w:r>
    </w:p>
    <w:p w:rsidR="007A3BB0" w:rsidRPr="007A3BB0" w:rsidRDefault="007A3BB0" w:rsidP="007A3BB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7A3BB0" w:rsidRPr="007A3BB0" w:rsidRDefault="007A3BB0" w:rsidP="007A3BB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  <w:r w:rsidRPr="007A3BB0">
        <w:rPr>
          <w:rFonts w:ascii="Museo Sans 300" w:hAnsi="Museo Sans 300"/>
          <w:b/>
          <w:i w:val="0"/>
          <w:szCs w:val="20"/>
        </w:rPr>
        <w:t xml:space="preserve">Base Legal: </w:t>
      </w:r>
    </w:p>
    <w:p w:rsidR="007A3BB0" w:rsidRPr="007A3BB0" w:rsidRDefault="007A3BB0" w:rsidP="007A3BB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</w:p>
    <w:p w:rsidR="007A3BB0" w:rsidRDefault="007A3BB0" w:rsidP="007A3BB0">
      <w:pPr>
        <w:pStyle w:val="Prrafodelista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7A3BB0">
        <w:rPr>
          <w:rFonts w:ascii="Museo Sans 300" w:hAnsi="Museo Sans 300"/>
          <w:szCs w:val="20"/>
          <w:lang w:val="es-SV"/>
        </w:rPr>
        <w:t>Ley de Supervisión y Regulación del Sistema Financiero: Artículo 32.</w:t>
      </w:r>
    </w:p>
    <w:p w:rsidR="00D61FA8" w:rsidRPr="00D61FA8" w:rsidRDefault="00D61FA8" w:rsidP="00D61FA8">
      <w:pPr>
        <w:pStyle w:val="Prrafodelista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D61FA8">
        <w:rPr>
          <w:rFonts w:ascii="Museo Sans 300" w:hAnsi="Museo Sans 300"/>
          <w:szCs w:val="20"/>
          <w:lang w:val="es-SV"/>
        </w:rPr>
        <w:t>N</w:t>
      </w:r>
      <w:r>
        <w:rPr>
          <w:rFonts w:ascii="Museo Sans 300" w:hAnsi="Museo Sans 300"/>
          <w:szCs w:val="20"/>
          <w:lang w:val="es-SV"/>
        </w:rPr>
        <w:t>ormas para la</w:t>
      </w:r>
      <w:r w:rsidRPr="00D61FA8">
        <w:rPr>
          <w:rFonts w:ascii="Museo Sans 300" w:hAnsi="Museo Sans 300"/>
          <w:szCs w:val="20"/>
          <w:lang w:val="es-SV"/>
        </w:rPr>
        <w:t xml:space="preserve"> G</w:t>
      </w:r>
      <w:r>
        <w:rPr>
          <w:rFonts w:ascii="Museo Sans 300" w:hAnsi="Museo Sans 300"/>
          <w:szCs w:val="20"/>
          <w:lang w:val="es-SV"/>
        </w:rPr>
        <w:t>estión</w:t>
      </w:r>
      <w:r w:rsidRPr="00D61FA8">
        <w:rPr>
          <w:rFonts w:ascii="Museo Sans 300" w:hAnsi="Museo Sans 300"/>
          <w:szCs w:val="20"/>
          <w:lang w:val="es-SV"/>
        </w:rPr>
        <w:t xml:space="preserve"> I</w:t>
      </w:r>
      <w:r>
        <w:rPr>
          <w:rFonts w:ascii="Museo Sans 300" w:hAnsi="Museo Sans 300"/>
          <w:szCs w:val="20"/>
          <w:lang w:val="es-SV"/>
        </w:rPr>
        <w:t>ntegral</w:t>
      </w:r>
      <w:r w:rsidRPr="00D61FA8">
        <w:rPr>
          <w:rFonts w:ascii="Museo Sans 300" w:hAnsi="Museo Sans 300"/>
          <w:szCs w:val="20"/>
          <w:lang w:val="es-SV"/>
        </w:rPr>
        <w:t xml:space="preserve"> </w:t>
      </w:r>
      <w:r>
        <w:rPr>
          <w:rFonts w:ascii="Museo Sans 300" w:hAnsi="Museo Sans 300"/>
          <w:szCs w:val="20"/>
          <w:lang w:val="es-SV"/>
        </w:rPr>
        <w:t>de</w:t>
      </w:r>
      <w:r w:rsidRPr="00D61FA8">
        <w:rPr>
          <w:rFonts w:ascii="Museo Sans 300" w:hAnsi="Museo Sans 300"/>
          <w:szCs w:val="20"/>
          <w:lang w:val="es-SV"/>
        </w:rPr>
        <w:t xml:space="preserve"> R</w:t>
      </w:r>
      <w:r>
        <w:rPr>
          <w:rFonts w:ascii="Museo Sans 300" w:hAnsi="Museo Sans 300"/>
          <w:szCs w:val="20"/>
          <w:lang w:val="es-SV"/>
        </w:rPr>
        <w:t>iesgos de las</w:t>
      </w:r>
      <w:r w:rsidRPr="00D61FA8">
        <w:rPr>
          <w:rFonts w:ascii="Museo Sans 300" w:hAnsi="Museo Sans 300"/>
          <w:szCs w:val="20"/>
          <w:lang w:val="es-SV"/>
        </w:rPr>
        <w:t xml:space="preserve"> E</w:t>
      </w:r>
      <w:r>
        <w:rPr>
          <w:rFonts w:ascii="Museo Sans 300" w:hAnsi="Museo Sans 300"/>
          <w:szCs w:val="20"/>
          <w:lang w:val="es-SV"/>
        </w:rPr>
        <w:t>ntidades</w:t>
      </w:r>
      <w:r w:rsidRPr="00D61FA8">
        <w:rPr>
          <w:rFonts w:ascii="Museo Sans 300" w:hAnsi="Museo Sans 300"/>
          <w:szCs w:val="20"/>
          <w:lang w:val="es-SV"/>
        </w:rPr>
        <w:t xml:space="preserve"> F</w:t>
      </w:r>
      <w:r>
        <w:rPr>
          <w:rFonts w:ascii="Museo Sans 300" w:hAnsi="Museo Sans 300"/>
          <w:szCs w:val="20"/>
          <w:lang w:val="es-SV"/>
        </w:rPr>
        <w:t>inancieras</w:t>
      </w:r>
      <w:r w:rsidRPr="00D61FA8">
        <w:rPr>
          <w:rFonts w:ascii="Museo Sans 300" w:hAnsi="Museo Sans 300"/>
          <w:szCs w:val="20"/>
          <w:lang w:val="es-SV"/>
        </w:rPr>
        <w:t xml:space="preserve"> (NPB4-47)</w:t>
      </w:r>
    </w:p>
    <w:p w:rsidR="00D61FA8" w:rsidRDefault="00D61FA8" w:rsidP="00D61FA8">
      <w:pPr>
        <w:pStyle w:val="Prrafodelista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D61FA8">
        <w:rPr>
          <w:rFonts w:ascii="Museo Sans 300" w:hAnsi="Museo Sans 300"/>
          <w:szCs w:val="20"/>
          <w:lang w:val="es-SV"/>
        </w:rPr>
        <w:t>Normas para la Gestión del Riesgo Operacional de las Entidades Financieras (NPB4-50)</w:t>
      </w:r>
    </w:p>
    <w:p w:rsidR="00D61FA8" w:rsidRPr="00D61FA8" w:rsidRDefault="00D61FA8" w:rsidP="00D61FA8">
      <w:pPr>
        <w:pStyle w:val="Prrafodelista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>
        <w:rPr>
          <w:rFonts w:ascii="Museo Sans 300" w:hAnsi="Museo Sans 300"/>
          <w:szCs w:val="20"/>
          <w:lang w:val="es-SV"/>
        </w:rPr>
        <w:t>Reglamento Para Constituir y</w:t>
      </w:r>
      <w:r w:rsidRPr="00D61FA8">
        <w:rPr>
          <w:rFonts w:ascii="Museo Sans 300" w:hAnsi="Museo Sans 300"/>
          <w:szCs w:val="20"/>
          <w:lang w:val="es-SV"/>
        </w:rPr>
        <w:t xml:space="preserve"> O</w:t>
      </w:r>
      <w:r>
        <w:rPr>
          <w:rFonts w:ascii="Museo Sans 300" w:hAnsi="Museo Sans 300"/>
          <w:szCs w:val="20"/>
          <w:lang w:val="es-SV"/>
        </w:rPr>
        <w:t>perar Nuevos</w:t>
      </w:r>
      <w:r w:rsidRPr="00D61FA8">
        <w:rPr>
          <w:rFonts w:ascii="Museo Sans 300" w:hAnsi="Museo Sans 300"/>
          <w:szCs w:val="20"/>
          <w:lang w:val="es-SV"/>
        </w:rPr>
        <w:t xml:space="preserve"> B</w:t>
      </w:r>
      <w:r>
        <w:rPr>
          <w:rFonts w:ascii="Museo Sans 300" w:hAnsi="Museo Sans 300"/>
          <w:szCs w:val="20"/>
          <w:lang w:val="es-SV"/>
        </w:rPr>
        <w:t>ancos y</w:t>
      </w:r>
      <w:r w:rsidRPr="00D61FA8">
        <w:rPr>
          <w:rFonts w:ascii="Museo Sans 300" w:hAnsi="Museo Sans 300"/>
          <w:szCs w:val="20"/>
          <w:lang w:val="es-SV"/>
        </w:rPr>
        <w:t xml:space="preserve"> F</w:t>
      </w:r>
      <w:r>
        <w:rPr>
          <w:rFonts w:ascii="Museo Sans 300" w:hAnsi="Museo Sans 300"/>
          <w:szCs w:val="20"/>
          <w:lang w:val="es-SV"/>
        </w:rPr>
        <w:t>inancieras</w:t>
      </w:r>
      <w:r w:rsidRPr="00D61FA8">
        <w:rPr>
          <w:rFonts w:ascii="Museo Sans 300" w:hAnsi="Museo Sans 300"/>
          <w:szCs w:val="20"/>
          <w:lang w:val="es-SV"/>
        </w:rPr>
        <w:t xml:space="preserve"> </w:t>
      </w:r>
      <w:r>
        <w:rPr>
          <w:rFonts w:ascii="Museo Sans 300" w:hAnsi="Museo Sans 300"/>
          <w:szCs w:val="20"/>
          <w:lang w:val="es-SV"/>
        </w:rPr>
        <w:t>en</w:t>
      </w:r>
      <w:r w:rsidRPr="00D61FA8">
        <w:rPr>
          <w:rFonts w:ascii="Museo Sans 300" w:hAnsi="Museo Sans 300"/>
          <w:szCs w:val="20"/>
          <w:lang w:val="es-SV"/>
        </w:rPr>
        <w:t xml:space="preserve"> E</w:t>
      </w:r>
      <w:r>
        <w:rPr>
          <w:rFonts w:ascii="Museo Sans 300" w:hAnsi="Museo Sans 300"/>
          <w:szCs w:val="20"/>
          <w:lang w:val="es-SV"/>
        </w:rPr>
        <w:t>l Salvador.</w:t>
      </w:r>
    </w:p>
    <w:p w:rsidR="007A3BB0" w:rsidRDefault="007A3BB0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lang w:val="es-SV"/>
        </w:rPr>
      </w:pPr>
    </w:p>
    <w:p w:rsidR="00BC3718" w:rsidRPr="007A3BB0" w:rsidRDefault="00BC3718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lang w:val="es-SV"/>
        </w:rPr>
      </w:pPr>
    </w:p>
    <w:p w:rsidR="007A3BB0" w:rsidRPr="007A3BB0" w:rsidRDefault="007A3BB0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lang w:val="es-SV"/>
        </w:rPr>
      </w:pPr>
      <w:r w:rsidRPr="007A3BB0">
        <w:rPr>
          <w:rFonts w:ascii="Museo Sans 300" w:hAnsi="Museo Sans 300"/>
          <w:b/>
          <w:szCs w:val="20"/>
          <w:u w:val="single"/>
          <w:lang w:val="es-SV"/>
        </w:rPr>
        <w:t>Requisitos a presentar:</w:t>
      </w:r>
    </w:p>
    <w:p w:rsidR="007A3BB0" w:rsidRPr="007A3BB0" w:rsidRDefault="007A3BB0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lang w:val="es-SV"/>
        </w:rPr>
      </w:pPr>
    </w:p>
    <w:p w:rsidR="007A3BB0" w:rsidRDefault="007A3BB0" w:rsidP="007A3BB0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Solicitud de autorización expresa dirigida al Superintendente del Sistema Financiero, suscrita por el Presidente o el Representante Legal de la entidad;</w:t>
      </w:r>
    </w:p>
    <w:p w:rsidR="00022C75" w:rsidRDefault="00022C75" w:rsidP="00022C75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022C75" w:rsidRDefault="00022C75" w:rsidP="00022C75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022C75">
        <w:rPr>
          <w:rFonts w:ascii="Museo Sans 300" w:hAnsi="Museo Sans 300"/>
          <w:lang w:val="es-SV"/>
        </w:rPr>
        <w:lastRenderedPageBreak/>
        <w:t xml:space="preserve">Adjuntar la siguiente información: </w:t>
      </w:r>
    </w:p>
    <w:p w:rsidR="00022C75" w:rsidRPr="00022C75" w:rsidRDefault="00022C75" w:rsidP="00022C75">
      <w:pPr>
        <w:pStyle w:val="Prrafodelista"/>
        <w:rPr>
          <w:rFonts w:ascii="Museo Sans 300" w:hAnsi="Museo Sans 300"/>
          <w:lang w:val="es-SV"/>
        </w:rPr>
      </w:pPr>
    </w:p>
    <w:p w:rsidR="00022C75" w:rsidRDefault="00022C75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080181">
        <w:rPr>
          <w:rFonts w:ascii="Museo Sans 300" w:hAnsi="Museo Sans 300"/>
          <w:lang w:val="es-SV"/>
        </w:rPr>
        <w:t>Análisis y Justificación para efectuar la adquisición del sistema informático y/o cambio al sistema contable;</w:t>
      </w:r>
    </w:p>
    <w:p w:rsidR="00022C75" w:rsidRDefault="00022C75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080181">
        <w:rPr>
          <w:rFonts w:ascii="Museo Sans 300" w:hAnsi="Museo Sans 300"/>
          <w:lang w:val="es-SV"/>
        </w:rPr>
        <w:t>Certificación del punto de acta de Junta Directiva donde se tomó el acuerdo para la migración a un nuevo sistema informático y/o cambio del sistema contable;</w:t>
      </w:r>
    </w:p>
    <w:p w:rsidR="00022C75" w:rsidRDefault="00022C75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080181">
        <w:rPr>
          <w:rFonts w:ascii="Museo Sans 300" w:hAnsi="Museo Sans 300"/>
          <w:lang w:val="es-SV"/>
        </w:rPr>
        <w:t>Planificación efectuada para el cambio o la adquisición del sistema informático y/o contable incluyendo un cronograma de actividades;</w:t>
      </w:r>
    </w:p>
    <w:p w:rsidR="00022C75" w:rsidRDefault="00022C75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080181">
        <w:rPr>
          <w:rFonts w:ascii="Museo Sans 300" w:hAnsi="Museo Sans 300"/>
          <w:lang w:val="es-SV"/>
        </w:rPr>
        <w:t>Lista de los nuevos productos a ofrecer por parte del Banco con la implementación de un nuevo sistema, si existiesen;</w:t>
      </w:r>
    </w:p>
    <w:p w:rsidR="00022C75" w:rsidRDefault="00022C75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080181">
        <w:rPr>
          <w:rFonts w:ascii="Museo Sans 300" w:hAnsi="Museo Sans 300"/>
          <w:lang w:val="es-SV"/>
        </w:rPr>
        <w:t>Evidencia de las pruebas efectuadas previo a la fecha en que se pondrá en producción el nuevo sistema;</w:t>
      </w:r>
    </w:p>
    <w:p w:rsidR="00022C75" w:rsidRDefault="00022C75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080181">
        <w:rPr>
          <w:rFonts w:ascii="Museo Sans 300" w:hAnsi="Museo Sans 300"/>
          <w:lang w:val="es-SV"/>
        </w:rPr>
        <w:t>Listado de los reportes que se generarán con el nuevo sistema;</w:t>
      </w:r>
    </w:p>
    <w:p w:rsidR="00022C75" w:rsidRDefault="00022C75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080181">
        <w:rPr>
          <w:rFonts w:ascii="Museo Sans 300" w:hAnsi="Museo Sans 300"/>
          <w:lang w:val="es-SV"/>
        </w:rPr>
        <w:t>Listado de funcionarios responsables de la implementación o puesta en producción el nuevo sistema;</w:t>
      </w:r>
    </w:p>
    <w:p w:rsidR="00022C75" w:rsidRDefault="00022C75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080181">
        <w:rPr>
          <w:rFonts w:ascii="Museo Sans 300" w:hAnsi="Museo Sans 300"/>
          <w:lang w:val="es-SV"/>
        </w:rPr>
        <w:t>Evidencia de las capacitaciones al personal involucrado en la puesta en marcha del nuevo sistema;</w:t>
      </w:r>
    </w:p>
    <w:p w:rsidR="00022C75" w:rsidRDefault="00022C75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080181">
        <w:rPr>
          <w:rFonts w:ascii="Museo Sans 300" w:hAnsi="Museo Sans 300"/>
          <w:lang w:val="es-SV"/>
        </w:rPr>
        <w:t>Matriz de seguridad a implementar el nuevo sistema, incluyendo usuarios, perfiles, y roles;</w:t>
      </w:r>
    </w:p>
    <w:p w:rsidR="00022C75" w:rsidRDefault="00022C75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080181">
        <w:rPr>
          <w:rFonts w:ascii="Museo Sans 300" w:hAnsi="Museo Sans 300"/>
          <w:lang w:val="es-SV"/>
        </w:rPr>
        <w:t>Evidencia de las capacitaciones al personal involucrado en la puesta en marcha del nuevo sistema;</w:t>
      </w:r>
    </w:p>
    <w:p w:rsidR="00022C75" w:rsidRDefault="00022C75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080181">
        <w:rPr>
          <w:rFonts w:ascii="Museo Sans 300" w:hAnsi="Museo Sans 300"/>
          <w:lang w:val="es-SV"/>
        </w:rPr>
        <w:t>Conciliación de la cartera de activos de riesgo crediticio y las reservas de saneamiento versus cifras contables a la fecha de la migración y posterior a la misma;</w:t>
      </w:r>
    </w:p>
    <w:p w:rsidR="00022C75" w:rsidRPr="00080181" w:rsidRDefault="00022C75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080181">
        <w:rPr>
          <w:rFonts w:ascii="Museo Sans 300" w:hAnsi="Museo Sans 300"/>
          <w:lang w:val="es-SV"/>
        </w:rPr>
        <w:t>Sobre Auditoría Interna:</w:t>
      </w:r>
    </w:p>
    <w:p w:rsidR="00022C75" w:rsidRDefault="00022C75" w:rsidP="00080181">
      <w:pPr>
        <w:pStyle w:val="Prrafodelista"/>
        <w:numPr>
          <w:ilvl w:val="2"/>
          <w:numId w:val="25"/>
        </w:numPr>
        <w:spacing w:after="0" w:line="240" w:lineRule="auto"/>
        <w:ind w:left="1418" w:hanging="284"/>
        <w:jc w:val="both"/>
        <w:rPr>
          <w:rFonts w:ascii="Museo Sans 300" w:hAnsi="Museo Sans 300"/>
          <w:lang w:val="es-SV"/>
        </w:rPr>
      </w:pPr>
      <w:r w:rsidRPr="00080181">
        <w:rPr>
          <w:rFonts w:ascii="Museo Sans 300" w:hAnsi="Museo Sans 300"/>
          <w:lang w:val="es-SV"/>
        </w:rPr>
        <w:t>Resumen de los informes trimestrales elaborados, correspondientes al trimestre previo a la implementación del nuevo sistema informático; y</w:t>
      </w:r>
    </w:p>
    <w:p w:rsidR="00022C75" w:rsidRPr="00080181" w:rsidRDefault="00022C75" w:rsidP="00080181">
      <w:pPr>
        <w:pStyle w:val="Prrafodelista"/>
        <w:numPr>
          <w:ilvl w:val="2"/>
          <w:numId w:val="25"/>
        </w:numPr>
        <w:spacing w:after="0" w:line="240" w:lineRule="auto"/>
        <w:ind w:left="1418" w:hanging="284"/>
        <w:jc w:val="both"/>
        <w:rPr>
          <w:rFonts w:ascii="Museo Sans 300" w:hAnsi="Museo Sans 300"/>
          <w:lang w:val="es-SV"/>
        </w:rPr>
      </w:pPr>
      <w:r w:rsidRPr="00080181">
        <w:rPr>
          <w:rFonts w:ascii="Museo Sans 300" w:hAnsi="Museo Sans 300"/>
          <w:lang w:val="es-SV"/>
        </w:rPr>
        <w:t>Informes relacionados a las revisiones efectuadas previo a la implementación del nuevo sistema, sobre la documentación de las pruebas efectuadas por los usuarios.</w:t>
      </w:r>
    </w:p>
    <w:p w:rsidR="00080181" w:rsidRDefault="00080181" w:rsidP="00080181">
      <w:pPr>
        <w:spacing w:after="0" w:line="240" w:lineRule="auto"/>
        <w:jc w:val="both"/>
        <w:rPr>
          <w:rFonts w:ascii="Museo Sans 300" w:hAnsi="Museo Sans 300"/>
        </w:rPr>
      </w:pPr>
    </w:p>
    <w:p w:rsidR="00080181" w:rsidRDefault="00080181" w:rsidP="00080181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080181">
        <w:rPr>
          <w:rFonts w:ascii="Museo Sans 300" w:hAnsi="Museo Sans 300"/>
        </w:rPr>
        <w:t>Requerimientos informáticos:</w:t>
      </w:r>
    </w:p>
    <w:p w:rsidR="00080181" w:rsidRDefault="00080181" w:rsidP="00080181">
      <w:pPr>
        <w:pStyle w:val="Prrafodelista"/>
        <w:spacing w:after="0" w:line="240" w:lineRule="auto"/>
        <w:ind w:left="567"/>
        <w:jc w:val="both"/>
        <w:rPr>
          <w:rFonts w:ascii="Museo Sans 300" w:hAnsi="Museo Sans 300"/>
        </w:rPr>
      </w:pPr>
    </w:p>
    <w:p w:rsidR="00080181" w:rsidRDefault="00080181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080181">
        <w:rPr>
          <w:rFonts w:ascii="Museo Sans 300" w:hAnsi="Museo Sans 300"/>
        </w:rPr>
        <w:t>Descripción general del sistema y de los principales procesos relacionados;</w:t>
      </w:r>
    </w:p>
    <w:p w:rsidR="00080181" w:rsidRDefault="00080181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080181">
        <w:rPr>
          <w:rFonts w:ascii="Museo Sans 300" w:hAnsi="Museo Sans 300"/>
        </w:rPr>
        <w:t>Manual de usuario;</w:t>
      </w:r>
    </w:p>
    <w:p w:rsidR="00080181" w:rsidRDefault="00080181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080181">
        <w:rPr>
          <w:rFonts w:ascii="Museo Sans 300" w:hAnsi="Museo Sans 300"/>
        </w:rPr>
        <w:t>Listado de los usuarios que tendrán acceso, indicando el nivel jerárquico del usuario y el tipo de acceso que tendrán a cada una de las opciones;</w:t>
      </w:r>
    </w:p>
    <w:p w:rsidR="00080181" w:rsidRDefault="00080181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080181">
        <w:rPr>
          <w:rFonts w:ascii="Museo Sans 300" w:hAnsi="Museo Sans 300"/>
        </w:rPr>
        <w:t>Características del equipo central y periféricos;</w:t>
      </w:r>
    </w:p>
    <w:p w:rsidR="00080181" w:rsidRDefault="00080181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080181">
        <w:rPr>
          <w:rFonts w:ascii="Museo Sans 300" w:hAnsi="Museo Sans 300"/>
        </w:rPr>
        <w:t>Características detalladas de las herramientas de desarrollo;</w:t>
      </w:r>
    </w:p>
    <w:p w:rsidR="00080181" w:rsidRDefault="00080181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080181">
        <w:rPr>
          <w:rFonts w:ascii="Museo Sans 300" w:hAnsi="Museo Sans 300"/>
        </w:rPr>
        <w:t>Copia de la oferta y del contrato con la empresa que prestará el servicio de la creación o instalación del nuevo sistema informático;</w:t>
      </w:r>
    </w:p>
    <w:p w:rsidR="00080181" w:rsidRDefault="00080181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080181">
        <w:rPr>
          <w:rFonts w:ascii="Museo Sans 300" w:hAnsi="Museo Sans 300"/>
        </w:rPr>
        <w:lastRenderedPageBreak/>
        <w:t>Copia del contrato de desarrollo o mantenimiento del sistema, si estos han sido contratados a terceros;</w:t>
      </w:r>
    </w:p>
    <w:p w:rsidR="00080181" w:rsidRDefault="00080181" w:rsidP="00080181">
      <w:pPr>
        <w:pStyle w:val="Prrafodelista"/>
        <w:spacing w:after="0" w:line="240" w:lineRule="auto"/>
        <w:ind w:left="1134"/>
        <w:jc w:val="both"/>
        <w:rPr>
          <w:rFonts w:ascii="Museo Sans 300" w:hAnsi="Museo Sans 300"/>
        </w:rPr>
      </w:pPr>
    </w:p>
    <w:p w:rsidR="00080181" w:rsidRDefault="00080181" w:rsidP="00080181">
      <w:pPr>
        <w:pStyle w:val="Prrafodelista"/>
        <w:spacing w:after="0" w:line="240" w:lineRule="auto"/>
        <w:ind w:left="1134"/>
        <w:jc w:val="both"/>
        <w:rPr>
          <w:rFonts w:ascii="Museo Sans 300" w:hAnsi="Museo Sans 300"/>
        </w:rPr>
      </w:pPr>
    </w:p>
    <w:p w:rsidR="00080181" w:rsidRPr="00080181" w:rsidRDefault="00080181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080181">
        <w:rPr>
          <w:rFonts w:ascii="Museo Sans 300" w:hAnsi="Museo Sans 300"/>
        </w:rPr>
        <w:t>Plan de Contingencia que incluya:</w:t>
      </w:r>
    </w:p>
    <w:p w:rsidR="00080181" w:rsidRDefault="00080181" w:rsidP="00080181">
      <w:pPr>
        <w:pStyle w:val="Prrafodelista"/>
        <w:numPr>
          <w:ilvl w:val="2"/>
          <w:numId w:val="25"/>
        </w:numPr>
        <w:spacing w:after="0" w:line="240" w:lineRule="auto"/>
        <w:ind w:left="1418" w:hanging="284"/>
        <w:jc w:val="both"/>
        <w:rPr>
          <w:rFonts w:ascii="Museo Sans 300" w:hAnsi="Museo Sans 300"/>
        </w:rPr>
      </w:pPr>
      <w:r w:rsidRPr="00080181">
        <w:rPr>
          <w:rFonts w:ascii="Museo Sans 300" w:hAnsi="Museo Sans 300"/>
        </w:rPr>
        <w:t>Análisis de Impacto en el Negocio (BIA);</w:t>
      </w:r>
    </w:p>
    <w:p w:rsidR="00080181" w:rsidRDefault="00080181" w:rsidP="00080181">
      <w:pPr>
        <w:pStyle w:val="Prrafodelista"/>
        <w:numPr>
          <w:ilvl w:val="2"/>
          <w:numId w:val="25"/>
        </w:numPr>
        <w:spacing w:after="0" w:line="240" w:lineRule="auto"/>
        <w:ind w:left="1418" w:hanging="284"/>
        <w:jc w:val="both"/>
        <w:rPr>
          <w:rFonts w:ascii="Museo Sans 300" w:hAnsi="Museo Sans 300"/>
        </w:rPr>
      </w:pPr>
      <w:r w:rsidRPr="00080181">
        <w:rPr>
          <w:rFonts w:ascii="Museo Sans 300" w:hAnsi="Museo Sans 300"/>
        </w:rPr>
        <w:t>Plan de continuidad del Negocio (BCP); y</w:t>
      </w:r>
    </w:p>
    <w:p w:rsidR="00080181" w:rsidRPr="00080181" w:rsidRDefault="00080181" w:rsidP="00080181">
      <w:pPr>
        <w:pStyle w:val="Prrafodelista"/>
        <w:numPr>
          <w:ilvl w:val="2"/>
          <w:numId w:val="25"/>
        </w:numPr>
        <w:spacing w:after="0" w:line="240" w:lineRule="auto"/>
        <w:ind w:left="1418" w:hanging="284"/>
        <w:jc w:val="both"/>
        <w:rPr>
          <w:rFonts w:ascii="Museo Sans 300" w:hAnsi="Museo Sans 300"/>
        </w:rPr>
      </w:pPr>
      <w:r w:rsidRPr="00080181">
        <w:rPr>
          <w:rFonts w:ascii="Museo Sans 300" w:hAnsi="Museo Sans 300"/>
        </w:rPr>
        <w:t>Plan de recuperación ante Desastres (DRP).</w:t>
      </w:r>
    </w:p>
    <w:p w:rsidR="00080181" w:rsidRDefault="00080181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080181">
        <w:rPr>
          <w:rFonts w:ascii="Museo Sans 300" w:hAnsi="Museo Sans 300"/>
        </w:rPr>
        <w:t>Plan de migración de datos;</w:t>
      </w:r>
    </w:p>
    <w:p w:rsidR="00080181" w:rsidRDefault="00080181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080181">
        <w:rPr>
          <w:rFonts w:ascii="Museo Sans 300" w:hAnsi="Museo Sans 300"/>
        </w:rPr>
        <w:t xml:space="preserve">Descripción de servicios informáticos </w:t>
      </w:r>
      <w:proofErr w:type="spellStart"/>
      <w:r w:rsidRPr="00080181">
        <w:rPr>
          <w:rFonts w:ascii="Museo Sans 300" w:hAnsi="Museo Sans 300"/>
        </w:rPr>
        <w:t>tercerizados</w:t>
      </w:r>
      <w:proofErr w:type="spellEnd"/>
      <w:r w:rsidRPr="00080181">
        <w:rPr>
          <w:rFonts w:ascii="Museo Sans 300" w:hAnsi="Museo Sans 300"/>
        </w:rPr>
        <w:t xml:space="preserve"> que incluya información del proveedor;</w:t>
      </w:r>
    </w:p>
    <w:p w:rsidR="00080181" w:rsidRDefault="00080181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080181">
        <w:rPr>
          <w:rFonts w:ascii="Museo Sans 300" w:hAnsi="Museo Sans 300"/>
        </w:rPr>
        <w:t>Análisis de riesgos y el sistema de gestión de seguridad de la información implementado o por implementar;</w:t>
      </w:r>
    </w:p>
    <w:p w:rsidR="00080181" w:rsidRDefault="00080181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080181">
        <w:rPr>
          <w:rFonts w:ascii="Museo Sans 300" w:hAnsi="Museo Sans 300"/>
        </w:rPr>
        <w:t xml:space="preserve">Documentación de las pruebas efectuadas, así como las actas o certificación de usuario; </w:t>
      </w:r>
    </w:p>
    <w:p w:rsidR="00080181" w:rsidRPr="00080181" w:rsidRDefault="00080181" w:rsidP="00080181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080181">
        <w:rPr>
          <w:rFonts w:ascii="Museo Sans 300" w:hAnsi="Museo Sans 300"/>
        </w:rPr>
        <w:t>Ambiente de pruebas debidamente configurado.</w:t>
      </w:r>
    </w:p>
    <w:p w:rsidR="007A3BB0" w:rsidRPr="007A3BB0" w:rsidRDefault="007A3BB0" w:rsidP="007A3BB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sectPr w:rsidR="007A3BB0" w:rsidRPr="007A3BB0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E29" w:rsidRDefault="00973E29" w:rsidP="005E5D6F">
      <w:pPr>
        <w:spacing w:after="0" w:line="240" w:lineRule="auto"/>
      </w:pPr>
      <w:r>
        <w:separator/>
      </w:r>
    </w:p>
  </w:endnote>
  <w:endnote w:type="continuationSeparator" w:id="0">
    <w:p w:rsidR="00973E29" w:rsidRDefault="00973E29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E5" w:rsidRPr="00F22C75" w:rsidRDefault="00D901E5" w:rsidP="00D901E5">
    <w:pPr>
      <w:pStyle w:val="Piedepgina"/>
      <w:jc w:val="right"/>
      <w:rPr>
        <w:rFonts w:ascii="Calibri" w:hAnsi="Calibri"/>
        <w:i w:val="0"/>
      </w:rPr>
    </w:pPr>
    <w:r w:rsidRPr="000F5232">
      <w:rPr>
        <w:rFonts w:ascii="Calibri" w:hAnsi="Calibri"/>
      </w:rPr>
      <w:t xml:space="preserve">Página </w:t>
    </w:r>
    <w:r w:rsidR="00361FB3"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>PAGE</w:instrText>
    </w:r>
    <w:r w:rsidR="00361FB3" w:rsidRPr="000F5232">
      <w:rPr>
        <w:rFonts w:ascii="Calibri" w:hAnsi="Calibri"/>
        <w:i w:val="0"/>
      </w:rPr>
      <w:fldChar w:fldCharType="separate"/>
    </w:r>
    <w:r w:rsidR="00D61FA8">
      <w:rPr>
        <w:rFonts w:ascii="Calibri" w:hAnsi="Calibri"/>
        <w:noProof/>
      </w:rPr>
      <w:t>3</w:t>
    </w:r>
    <w:r w:rsidR="00361FB3" w:rsidRPr="000F5232">
      <w:rPr>
        <w:rFonts w:ascii="Calibri" w:hAnsi="Calibri"/>
        <w:i w:val="0"/>
      </w:rPr>
      <w:fldChar w:fldCharType="end"/>
    </w:r>
    <w:r w:rsidRPr="000F5232">
      <w:rPr>
        <w:rFonts w:ascii="Calibri" w:hAnsi="Calibri"/>
      </w:rPr>
      <w:t xml:space="preserve"> de </w:t>
    </w:r>
    <w:r w:rsidR="00361FB3"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="00361FB3" w:rsidRPr="000F5232">
      <w:rPr>
        <w:rFonts w:ascii="Calibri" w:hAnsi="Calibri"/>
        <w:i w:val="0"/>
      </w:rPr>
      <w:fldChar w:fldCharType="separate"/>
    </w:r>
    <w:r w:rsidR="00D61FA8">
      <w:rPr>
        <w:rFonts w:ascii="Calibri" w:hAnsi="Calibri"/>
        <w:noProof/>
      </w:rPr>
      <w:t>3</w:t>
    </w:r>
    <w:r w:rsidR="00361FB3" w:rsidRPr="000F5232">
      <w:rPr>
        <w:rFonts w:ascii="Calibri" w:hAnsi="Calibri"/>
        <w:i w:val="0"/>
      </w:rPr>
      <w:fldChar w:fldCharType="end"/>
    </w:r>
  </w:p>
  <w:p w:rsidR="00D901E5" w:rsidRDefault="00D901E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E29" w:rsidRDefault="00973E29" w:rsidP="005E5D6F">
      <w:pPr>
        <w:spacing w:after="0" w:line="240" w:lineRule="auto"/>
      </w:pPr>
      <w:r>
        <w:separator/>
      </w:r>
    </w:p>
  </w:footnote>
  <w:footnote w:type="continuationSeparator" w:id="0">
    <w:p w:rsidR="00973E29" w:rsidRDefault="00973E29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08" w:rsidRDefault="00361FB3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E5" w:rsidRDefault="00236C57" w:rsidP="004950FF">
    <w:pPr>
      <w:pStyle w:val="Encabezado"/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noProof/>
        <w:color w:val="2B3137"/>
        <w:sz w:val="24"/>
        <w:lang w:eastAsia="es-SV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1501140</wp:posOffset>
          </wp:positionH>
          <wp:positionV relativeFrom="paragraph">
            <wp:posOffset>-231140</wp:posOffset>
          </wp:positionV>
          <wp:extent cx="2552700" cy="1543050"/>
          <wp:effectExtent l="19050" t="0" r="0" b="0"/>
          <wp:wrapNone/>
          <wp:docPr id="2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1E5" w:rsidRDefault="00D901E5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1B0B08" w:rsidP="001B0B08">
    <w:pPr>
      <w:pStyle w:val="Encabezado"/>
      <w:tabs>
        <w:tab w:val="left" w:pos="4875"/>
      </w:tabs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color w:val="2B3137"/>
        <w:sz w:val="24"/>
      </w:rPr>
      <w:tab/>
    </w:r>
    <w:r>
      <w:rPr>
        <w:rFonts w:eastAsia="Arial Unicode MS" w:cs="Arial Unicode MS"/>
        <w:b/>
        <w:color w:val="2B3137"/>
        <w:sz w:val="24"/>
      </w:rPr>
      <w:tab/>
    </w: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836B82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  <w:r w:rsidRPr="00836B82">
      <w:rPr>
        <w:rFonts w:eastAsia="Arial Unicode MS" w:cs="Arial Unicode MS"/>
        <w:b/>
        <w:color w:val="2B3137"/>
        <w:sz w:val="24"/>
      </w:rPr>
      <w:t xml:space="preserve"> </w:t>
    </w:r>
  </w:p>
  <w:p w:rsidR="004950FF" w:rsidRDefault="004950FF" w:rsidP="000E1B15">
    <w:pPr>
      <w:pStyle w:val="Encabezado"/>
      <w:jc w:val="center"/>
      <w:rPr>
        <w:rFonts w:ascii="Bembo Std" w:eastAsia="Arial Unicode MS" w:hAnsi="Bembo Std" w:cs="Arial Unicode MS"/>
        <w:b/>
        <w:color w:val="2B3137"/>
      </w:rPr>
    </w:pPr>
  </w:p>
  <w:p w:rsidR="00D901E5" w:rsidRDefault="00361FB3" w:rsidP="000E1B15">
    <w:pPr>
      <w:pStyle w:val="Encabezado"/>
      <w:jc w:val="center"/>
    </w:pPr>
    <w:r w:rsidRPr="00361FB3">
      <w:rPr>
        <w:rFonts w:eastAsia="Arial Unicode MS" w:cs="Arial Unicode MS"/>
        <w:b/>
        <w:noProof/>
        <w:color w:val="2B3137"/>
        <w:sz w:val="24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08" w:rsidRDefault="00361FB3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1782"/>
    <w:multiLevelType w:val="multilevel"/>
    <w:tmpl w:val="7E12FB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6650A59"/>
    <w:multiLevelType w:val="multilevel"/>
    <w:tmpl w:val="5E625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D3334C"/>
    <w:multiLevelType w:val="hybridMultilevel"/>
    <w:tmpl w:val="7EB6861C"/>
    <w:lvl w:ilvl="0" w:tplc="4ACC03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9BB78C8"/>
    <w:multiLevelType w:val="hybridMultilevel"/>
    <w:tmpl w:val="7EB6861C"/>
    <w:lvl w:ilvl="0" w:tplc="4ACC03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CD33747"/>
    <w:multiLevelType w:val="hybridMultilevel"/>
    <w:tmpl w:val="342CC2FA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A36FC9"/>
    <w:multiLevelType w:val="multilevel"/>
    <w:tmpl w:val="92BCD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DC3777"/>
    <w:multiLevelType w:val="multilevel"/>
    <w:tmpl w:val="AB4E6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7">
    <w:nsid w:val="1DA62FA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42C6E1F"/>
    <w:multiLevelType w:val="hybridMultilevel"/>
    <w:tmpl w:val="E5D491EE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18069C"/>
    <w:multiLevelType w:val="multilevel"/>
    <w:tmpl w:val="76762E4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3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10">
    <w:nsid w:val="2A7927BB"/>
    <w:multiLevelType w:val="hybridMultilevel"/>
    <w:tmpl w:val="A9A4922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93B04"/>
    <w:multiLevelType w:val="multilevel"/>
    <w:tmpl w:val="DA44F82C"/>
    <w:lvl w:ilvl="0">
      <w:start w:val="2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75908B5"/>
    <w:multiLevelType w:val="multilevel"/>
    <w:tmpl w:val="BE6A799A"/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A3C5832"/>
    <w:multiLevelType w:val="multilevel"/>
    <w:tmpl w:val="BCCED76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44826A88"/>
    <w:multiLevelType w:val="hybridMultilevel"/>
    <w:tmpl w:val="7E005F1C"/>
    <w:lvl w:ilvl="0" w:tplc="5EB2674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72" w:hanging="360"/>
      </w:pPr>
    </w:lvl>
    <w:lvl w:ilvl="2" w:tplc="440A001B" w:tentative="1">
      <w:start w:val="1"/>
      <w:numFmt w:val="lowerRoman"/>
      <w:lvlText w:val="%3."/>
      <w:lvlJc w:val="right"/>
      <w:pPr>
        <w:ind w:left="2592" w:hanging="180"/>
      </w:pPr>
    </w:lvl>
    <w:lvl w:ilvl="3" w:tplc="440A000F" w:tentative="1">
      <w:start w:val="1"/>
      <w:numFmt w:val="decimal"/>
      <w:lvlText w:val="%4."/>
      <w:lvlJc w:val="left"/>
      <w:pPr>
        <w:ind w:left="3312" w:hanging="360"/>
      </w:pPr>
    </w:lvl>
    <w:lvl w:ilvl="4" w:tplc="440A0019" w:tentative="1">
      <w:start w:val="1"/>
      <w:numFmt w:val="lowerLetter"/>
      <w:lvlText w:val="%5."/>
      <w:lvlJc w:val="left"/>
      <w:pPr>
        <w:ind w:left="4032" w:hanging="360"/>
      </w:pPr>
    </w:lvl>
    <w:lvl w:ilvl="5" w:tplc="440A001B" w:tentative="1">
      <w:start w:val="1"/>
      <w:numFmt w:val="lowerRoman"/>
      <w:lvlText w:val="%6."/>
      <w:lvlJc w:val="right"/>
      <w:pPr>
        <w:ind w:left="4752" w:hanging="180"/>
      </w:pPr>
    </w:lvl>
    <w:lvl w:ilvl="6" w:tplc="440A000F" w:tentative="1">
      <w:start w:val="1"/>
      <w:numFmt w:val="decimal"/>
      <w:lvlText w:val="%7."/>
      <w:lvlJc w:val="left"/>
      <w:pPr>
        <w:ind w:left="5472" w:hanging="360"/>
      </w:pPr>
    </w:lvl>
    <w:lvl w:ilvl="7" w:tplc="440A0019" w:tentative="1">
      <w:start w:val="1"/>
      <w:numFmt w:val="lowerLetter"/>
      <w:lvlText w:val="%8."/>
      <w:lvlJc w:val="left"/>
      <w:pPr>
        <w:ind w:left="6192" w:hanging="360"/>
      </w:pPr>
    </w:lvl>
    <w:lvl w:ilvl="8" w:tplc="4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476C4C73"/>
    <w:multiLevelType w:val="multilevel"/>
    <w:tmpl w:val="48B250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D4923E3"/>
    <w:multiLevelType w:val="hybridMultilevel"/>
    <w:tmpl w:val="DAD604E6"/>
    <w:lvl w:ilvl="0" w:tplc="6F20B4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D75B2"/>
    <w:multiLevelType w:val="hybridMultilevel"/>
    <w:tmpl w:val="E8048B0C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474593"/>
    <w:multiLevelType w:val="multilevel"/>
    <w:tmpl w:val="BAF4C5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55240A2B"/>
    <w:multiLevelType w:val="multilevel"/>
    <w:tmpl w:val="7E283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0">
    <w:nsid w:val="5589421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66525CF"/>
    <w:multiLevelType w:val="multilevel"/>
    <w:tmpl w:val="D3A03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22">
    <w:nsid w:val="58945D39"/>
    <w:multiLevelType w:val="hybridMultilevel"/>
    <w:tmpl w:val="37729EE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13F56"/>
    <w:multiLevelType w:val="hybridMultilevel"/>
    <w:tmpl w:val="F5A2EAFE"/>
    <w:lvl w:ilvl="0" w:tplc="15EEB588">
      <w:start w:val="2"/>
      <w:numFmt w:val="upperLetter"/>
      <w:lvlText w:val="%1."/>
      <w:lvlJc w:val="left"/>
      <w:pPr>
        <w:ind w:left="2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C54C84"/>
    <w:multiLevelType w:val="hybridMultilevel"/>
    <w:tmpl w:val="3B5EE528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ED2986"/>
    <w:multiLevelType w:val="hybridMultilevel"/>
    <w:tmpl w:val="B6AC6636"/>
    <w:lvl w:ilvl="0" w:tplc="81840B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1E1BDC"/>
    <w:multiLevelType w:val="hybridMultilevel"/>
    <w:tmpl w:val="228257DE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CDF716F"/>
    <w:multiLevelType w:val="hybridMultilevel"/>
    <w:tmpl w:val="3F6433F8"/>
    <w:lvl w:ilvl="0" w:tplc="38A47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EF1E8A"/>
    <w:multiLevelType w:val="hybridMultilevel"/>
    <w:tmpl w:val="57A2537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5128D"/>
    <w:multiLevelType w:val="multilevel"/>
    <w:tmpl w:val="0394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94B7FAC"/>
    <w:multiLevelType w:val="hybridMultilevel"/>
    <w:tmpl w:val="91DC390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29"/>
  </w:num>
  <w:num w:numId="5">
    <w:abstractNumId w:val="20"/>
  </w:num>
  <w:num w:numId="6">
    <w:abstractNumId w:val="25"/>
  </w:num>
  <w:num w:numId="7">
    <w:abstractNumId w:val="23"/>
  </w:num>
  <w:num w:numId="8">
    <w:abstractNumId w:val="4"/>
  </w:num>
  <w:num w:numId="9">
    <w:abstractNumId w:val="22"/>
  </w:num>
  <w:num w:numId="10">
    <w:abstractNumId w:val="15"/>
  </w:num>
  <w:num w:numId="11">
    <w:abstractNumId w:val="14"/>
  </w:num>
  <w:num w:numId="12">
    <w:abstractNumId w:val="1"/>
  </w:num>
  <w:num w:numId="13">
    <w:abstractNumId w:val="9"/>
  </w:num>
  <w:num w:numId="14">
    <w:abstractNumId w:val="13"/>
  </w:num>
  <w:num w:numId="15">
    <w:abstractNumId w:val="5"/>
  </w:num>
  <w:num w:numId="16">
    <w:abstractNumId w:val="30"/>
  </w:num>
  <w:num w:numId="17">
    <w:abstractNumId w:val="18"/>
  </w:num>
  <w:num w:numId="18">
    <w:abstractNumId w:val="0"/>
  </w:num>
  <w:num w:numId="19">
    <w:abstractNumId w:val="24"/>
  </w:num>
  <w:num w:numId="20">
    <w:abstractNumId w:val="8"/>
  </w:num>
  <w:num w:numId="21">
    <w:abstractNumId w:val="12"/>
  </w:num>
  <w:num w:numId="22">
    <w:abstractNumId w:val="11"/>
  </w:num>
  <w:num w:numId="23">
    <w:abstractNumId w:val="19"/>
  </w:num>
  <w:num w:numId="24">
    <w:abstractNumId w:val="26"/>
  </w:num>
  <w:num w:numId="25">
    <w:abstractNumId w:val="21"/>
  </w:num>
  <w:num w:numId="26">
    <w:abstractNumId w:val="27"/>
  </w:num>
  <w:num w:numId="27">
    <w:abstractNumId w:val="2"/>
  </w:num>
  <w:num w:numId="28">
    <w:abstractNumId w:val="28"/>
  </w:num>
  <w:num w:numId="29">
    <w:abstractNumId w:val="16"/>
  </w:num>
  <w:num w:numId="30">
    <w:abstractNumId w:val="6"/>
  </w:num>
  <w:num w:numId="3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ntonio Ramirez Cruz">
    <w15:presenceInfo w15:providerId="AD" w15:userId="S-1-5-21-304168459-787103690-9522986-188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hdrShapeDefaults>
    <o:shapedefaults v:ext="edit" spidmax="205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C75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181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6F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D2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9AC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6F26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14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1FB3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5D4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63A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6968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950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3E29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69A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551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18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1FA8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1FD2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66A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418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32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2EE6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semiHidden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65DF0D-8D23-4149-9D82-9F9A855D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rlcastro</cp:lastModifiedBy>
  <cp:revision>16</cp:revision>
  <cp:lastPrinted>2019-09-13T15:27:00Z</cp:lastPrinted>
  <dcterms:created xsi:type="dcterms:W3CDTF">2020-05-11T17:58:00Z</dcterms:created>
  <dcterms:modified xsi:type="dcterms:W3CDTF">2020-07-14T22:19:00Z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