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Pr="007A3BB0" w:rsidRDefault="00745291" w:rsidP="00AB3909">
      <w:pPr>
        <w:tabs>
          <w:tab w:val="left" w:pos="960"/>
        </w:tabs>
        <w:rPr>
          <w:rFonts w:ascii="Museo Sans 300" w:hAnsi="Museo Sans 300"/>
          <w:b/>
          <w:i/>
        </w:rPr>
      </w:pPr>
      <w:r>
        <w:rPr>
          <w:rFonts w:ascii="Museo Sans 300" w:hAnsi="Museo Sans 300"/>
          <w:b/>
          <w:i/>
          <w:noProof/>
          <w:lang w:eastAsia="es-SV"/>
        </w:rPr>
        <w:pict>
          <v:roundrect id="_x0000_s1026" style="position:absolute;margin-left:-19.95pt;margin-top:5.45pt;width:493.55pt;height:79.7pt;z-index:251658240" arcsize="10923f">
            <v:textbox style="mso-next-textbox:#_x0000_s1026">
              <w:txbxContent>
                <w:p w:rsidR="0099369A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BCF</w:t>
                  </w:r>
                  <w:r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-0</w:t>
                  </w:r>
                  <w:r w:rsidR="00B60D50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2</w:t>
                  </w:r>
                  <w:r w:rsidR="00D65852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8</w:t>
                  </w:r>
                  <w:r w:rsidR="00CF2619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 </w:t>
                  </w:r>
                  <w:r w:rsidR="00D65852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AUTORIZACION DE PRODUCTOS DIGITALES</w:t>
                  </w:r>
                </w:p>
                <w:p w:rsidR="006928C6" w:rsidRDefault="006928C6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/>
                      <w:sz w:val="24"/>
                      <w:szCs w:val="24"/>
                    </w:rPr>
                  </w:pPr>
                </w:p>
                <w:p w:rsidR="00AB3909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</w:rPr>
                  </w:pPr>
                  <w:r w:rsidRPr="009727A0">
                    <w:rPr>
                      <w:rFonts w:ascii="Museo Sans 300" w:hAnsi="Museo Sans 300"/>
                    </w:rPr>
                    <w:t>Intendencia de Bancos y Conglomerados</w:t>
                  </w:r>
                </w:p>
                <w:p w:rsidR="006928C6" w:rsidRPr="009727A0" w:rsidRDefault="006928C6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/>
                    </w:rPr>
                  </w:pPr>
                </w:p>
                <w:p w:rsidR="00AB3909" w:rsidRPr="009727A0" w:rsidRDefault="00AB3909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/>
                    </w:rPr>
                  </w:pPr>
                  <w:r w:rsidRPr="009727A0">
                    <w:rPr>
                      <w:rFonts w:ascii="Museo Sans 300" w:hAnsi="Museo Sans 300"/>
                    </w:rPr>
                    <w:t>F</w:t>
                  </w:r>
                  <w:r w:rsidR="006D75D9">
                    <w:rPr>
                      <w:rFonts w:ascii="Museo Sans 300" w:hAnsi="Museo Sans 300"/>
                    </w:rPr>
                    <w:t>echa de última actualización: 13/07</w:t>
                  </w:r>
                  <w:r w:rsidRPr="009727A0">
                    <w:rPr>
                      <w:rFonts w:ascii="Museo Sans 300" w:hAnsi="Museo Sans 30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6928C6" w:rsidRDefault="006928C6" w:rsidP="00D65852">
      <w:pPr>
        <w:spacing w:after="0" w:line="240" w:lineRule="auto"/>
        <w:jc w:val="both"/>
        <w:rPr>
          <w:rFonts w:ascii="Museo Sans 300" w:hAnsi="Museo Sans 300"/>
          <w:b/>
        </w:rPr>
      </w:pPr>
    </w:p>
    <w:p w:rsidR="006928C6" w:rsidRDefault="006928C6" w:rsidP="00D65852">
      <w:pPr>
        <w:spacing w:after="0" w:line="240" w:lineRule="auto"/>
        <w:jc w:val="both"/>
        <w:rPr>
          <w:rFonts w:ascii="Museo Sans 300" w:hAnsi="Museo Sans 300"/>
          <w:b/>
        </w:rPr>
      </w:pPr>
    </w:p>
    <w:p w:rsidR="00D65852" w:rsidRPr="00D65852" w:rsidRDefault="00D65852" w:rsidP="00D65852">
      <w:pPr>
        <w:spacing w:after="0" w:line="240" w:lineRule="auto"/>
        <w:jc w:val="both"/>
        <w:rPr>
          <w:rFonts w:ascii="Museo Sans 300" w:hAnsi="Museo Sans 300"/>
          <w:b/>
        </w:rPr>
      </w:pPr>
      <w:r w:rsidRPr="00D65852">
        <w:rPr>
          <w:rFonts w:ascii="Museo Sans 300" w:hAnsi="Museo Sans 300"/>
          <w:b/>
        </w:rPr>
        <w:t xml:space="preserve">Sujetos a que aplica el trámite específico: </w:t>
      </w:r>
    </w:p>
    <w:p w:rsidR="00745291" w:rsidRDefault="00745291" w:rsidP="00D65852">
      <w:pPr>
        <w:spacing w:after="0" w:line="240" w:lineRule="auto"/>
        <w:jc w:val="both"/>
        <w:rPr>
          <w:rFonts w:ascii="Museo Sans 300" w:hAnsi="Museo Sans 300"/>
        </w:rPr>
      </w:pPr>
    </w:p>
    <w:p w:rsidR="00D65852" w:rsidRPr="00D65852" w:rsidRDefault="00D65852" w:rsidP="00D65852">
      <w:pPr>
        <w:spacing w:after="0" w:line="240" w:lineRule="auto"/>
        <w:jc w:val="both"/>
        <w:rPr>
          <w:rFonts w:ascii="Museo Sans 300" w:hAnsi="Museo Sans 300"/>
        </w:rPr>
      </w:pPr>
      <w:bookmarkStart w:id="0" w:name="_GoBack"/>
      <w:bookmarkEnd w:id="0"/>
      <w:r w:rsidRPr="00D65852">
        <w:rPr>
          <w:rFonts w:ascii="Museo Sans 300" w:hAnsi="Museo Sans 300"/>
        </w:rPr>
        <w:t xml:space="preserve">Bancos </w:t>
      </w:r>
    </w:p>
    <w:p w:rsidR="00D65852" w:rsidRPr="00D65852" w:rsidRDefault="00D65852" w:rsidP="00D65852">
      <w:pPr>
        <w:spacing w:after="0" w:line="240" w:lineRule="auto"/>
        <w:jc w:val="both"/>
        <w:rPr>
          <w:rFonts w:ascii="Museo Sans 300" w:hAnsi="Museo Sans 300"/>
          <w:b/>
        </w:rPr>
      </w:pPr>
    </w:p>
    <w:p w:rsidR="00D65852" w:rsidRPr="00D65852" w:rsidRDefault="00D65852" w:rsidP="00D65852">
      <w:pPr>
        <w:spacing w:after="0" w:line="240" w:lineRule="auto"/>
        <w:jc w:val="both"/>
        <w:rPr>
          <w:rFonts w:ascii="Museo Sans 300" w:hAnsi="Museo Sans 300"/>
          <w:b/>
        </w:rPr>
      </w:pPr>
      <w:r w:rsidRPr="00D65852">
        <w:rPr>
          <w:rFonts w:ascii="Museo Sans 300" w:hAnsi="Museo Sans 300"/>
          <w:b/>
        </w:rPr>
        <w:t xml:space="preserve">Base Legal: </w:t>
      </w:r>
    </w:p>
    <w:p w:rsidR="00D65852" w:rsidRPr="00D65852" w:rsidRDefault="00D65852" w:rsidP="00D65852">
      <w:pPr>
        <w:spacing w:after="0" w:line="240" w:lineRule="auto"/>
        <w:jc w:val="both"/>
        <w:rPr>
          <w:rFonts w:ascii="Museo Sans 300" w:hAnsi="Museo Sans 300"/>
          <w:b/>
        </w:rPr>
      </w:pP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Ley de Supervisión y Regulación del Sistema Financiero: Artículo 32.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Ley de Bancos.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Ley de Protección al Consumidor: Artículo 22.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Código de Comercio.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Le</w:t>
      </w:r>
      <w:r w:rsidR="003364B8">
        <w:rPr>
          <w:rFonts w:ascii="Museo Sans 300" w:hAnsi="Museo Sans 300"/>
        </w:rPr>
        <w:t>y Contra el Lavado de Dinero y </w:t>
      </w:r>
      <w:r w:rsidRPr="00D65852">
        <w:rPr>
          <w:rFonts w:ascii="Museo Sans 300" w:hAnsi="Museo Sans 300"/>
        </w:rPr>
        <w:t>de Activos y su Reglamento.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Instructivo de la Unidad Investigación Financiera para la Prevención del Lavado de Dinero y de Activos (UIF).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Reglamento de la Ley de protección al Consumidor: Artículo 12.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Normas para la Gestión del Riesgo Operacional de las Entidades Financieras (NPB4-50)</w:t>
      </w:r>
    </w:p>
    <w:p w:rsidR="00D65852" w:rsidRPr="00D65852" w:rsidRDefault="00D65852" w:rsidP="009729A4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Normas Técnicas para la Transparencia y Divulgación de la Información de los Servicios Financieros Bancarios (NCM-02).</w:t>
      </w:r>
    </w:p>
    <w:p w:rsidR="00D65852" w:rsidRPr="00D65852" w:rsidRDefault="00D65852" w:rsidP="00D6585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</w:rPr>
      </w:pPr>
    </w:p>
    <w:p w:rsidR="00D65852" w:rsidRPr="00D65852" w:rsidRDefault="00D65852" w:rsidP="00D6585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b/>
        </w:rPr>
      </w:pPr>
      <w:r w:rsidRPr="00D65852">
        <w:rPr>
          <w:rFonts w:ascii="Museo Sans 300" w:hAnsi="Museo Sans 300"/>
          <w:b/>
          <w:u w:val="single"/>
        </w:rPr>
        <w:t>Requisitos a presentar:</w:t>
      </w:r>
    </w:p>
    <w:p w:rsidR="00D65852" w:rsidRPr="00D65852" w:rsidRDefault="00D65852" w:rsidP="00D6585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b/>
        </w:rPr>
      </w:pPr>
    </w:p>
    <w:p w:rsidR="00D65852" w:rsidRPr="00D65852" w:rsidRDefault="00D65852" w:rsidP="009729A4">
      <w:pPr>
        <w:pStyle w:val="Prrafodelist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Museo Sans 300" w:hAnsi="Museo Sans 300"/>
          <w:b/>
        </w:rPr>
      </w:pPr>
      <w:r w:rsidRPr="00D65852">
        <w:rPr>
          <w:rFonts w:ascii="Museo Sans 300" w:hAnsi="Museo Sans 300"/>
          <w:b/>
        </w:rPr>
        <w:t>REQUERIMIENTOS</w:t>
      </w:r>
    </w:p>
    <w:p w:rsidR="00D65852" w:rsidRPr="00D65852" w:rsidRDefault="00D65852" w:rsidP="00D65852">
      <w:pPr>
        <w:pStyle w:val="Prrafodelista"/>
        <w:spacing w:after="0" w:line="240" w:lineRule="auto"/>
        <w:ind w:left="0"/>
        <w:contextualSpacing w:val="0"/>
        <w:jc w:val="both"/>
        <w:rPr>
          <w:rFonts w:ascii="Museo Sans 300" w:hAnsi="Museo Sans 300"/>
          <w:b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Solicitud de autorización expresa dirigida al Superintendente del Sistema Financiero, suscrita por el Presidente o el Representante Legal de la entidad;</w:t>
      </w:r>
    </w:p>
    <w:p w:rsidR="00D65852" w:rsidRPr="00D65852" w:rsidRDefault="00D65852" w:rsidP="00D65852">
      <w:pPr>
        <w:pStyle w:val="Prrafodelista"/>
        <w:spacing w:after="0" w:line="240" w:lineRule="auto"/>
        <w:ind w:left="567"/>
        <w:contextualSpacing w:val="0"/>
        <w:jc w:val="both"/>
        <w:rPr>
          <w:rFonts w:ascii="Museo Sans 300" w:hAnsi="Museo Sans 300"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Descripción general del producto digital y de los principales procesos relacionados;</w:t>
      </w:r>
    </w:p>
    <w:p w:rsidR="00D65852" w:rsidRPr="00D65852" w:rsidRDefault="00D65852" w:rsidP="00D65852">
      <w:pPr>
        <w:pStyle w:val="Prrafodelista"/>
        <w:spacing w:after="0" w:line="240" w:lineRule="auto"/>
        <w:ind w:left="567"/>
        <w:contextualSpacing w:val="0"/>
        <w:jc w:val="both"/>
        <w:rPr>
          <w:rFonts w:ascii="Museo Sans 300" w:hAnsi="Museo Sans 300"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Modelo de contrato del producto digital para su revisión y respectivo depósito (Cuando aplique);</w:t>
      </w:r>
    </w:p>
    <w:p w:rsidR="00D65852" w:rsidRPr="00D65852" w:rsidRDefault="00D65852" w:rsidP="00D65852">
      <w:pPr>
        <w:pStyle w:val="Prrafodelista"/>
        <w:spacing w:after="0" w:line="240" w:lineRule="auto"/>
        <w:ind w:left="0"/>
        <w:contextualSpacing w:val="0"/>
        <w:jc w:val="both"/>
        <w:rPr>
          <w:rFonts w:ascii="Museo Sans 300" w:hAnsi="Museo Sans 300"/>
          <w:b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 xml:space="preserve">Informe que contenga el análisis de los riesgos financieros, operacionales que incluyan los legales, tecnológicos y reputacionales, así como los de LA/FT a los </w:t>
      </w:r>
      <w:r w:rsidRPr="00D65852">
        <w:rPr>
          <w:rFonts w:ascii="Museo Sans 300" w:hAnsi="Museo Sans 300"/>
        </w:rPr>
        <w:lastRenderedPageBreak/>
        <w:t>que se expone la entidad, derivado de la implementación del producto digital, que incluya la identificación, medición, mitigación y monitoreo, y comunicación de los mismos. Dicho informe deberá ser conocido por su Junta Directiva o su equivalente quien deberá pronunciarse al respecto;</w:t>
      </w:r>
    </w:p>
    <w:p w:rsidR="00D65852" w:rsidRPr="00D65852" w:rsidRDefault="00D65852" w:rsidP="00D65852">
      <w:pPr>
        <w:spacing w:after="0" w:line="240" w:lineRule="auto"/>
        <w:ind w:left="284"/>
        <w:rPr>
          <w:rFonts w:ascii="Museo Sans 300" w:hAnsi="Museo Sans 300"/>
          <w:i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Presentar evidencia documental sobre los mecanismos efectivos implementados para garantizar la seguridad de la información, ya sea en su almacenamiento (reposo), en tránsito (intercambio de información) o durante su procesamiento tanto del firmante como de los documentos electrónicos relacionados al producto o servicio que pertenecen al firmante, de tal forma que se cumpla con los principios de autenticidad, integridad, confidencialidad, neutralidad tecnológica y seguridad. Los mecanismos deberán constar en todos los niveles de la infraestructura tecnológica que soporta las operaciones de la entidad, considerando:</w:t>
      </w:r>
    </w:p>
    <w:p w:rsidR="00D65852" w:rsidRPr="00D65852" w:rsidRDefault="00D65852" w:rsidP="00D65852">
      <w:pPr>
        <w:spacing w:after="0" w:line="240" w:lineRule="auto"/>
        <w:ind w:left="284"/>
        <w:rPr>
          <w:rFonts w:ascii="Museo Sans 300" w:hAnsi="Museo Sans 300"/>
        </w:rPr>
      </w:pPr>
    </w:p>
    <w:p w:rsidR="00D65852" w:rsidRPr="00D65852" w:rsidRDefault="00D65852" w:rsidP="009729A4">
      <w:pPr>
        <w:pStyle w:val="Prrafodelista"/>
        <w:numPr>
          <w:ilvl w:val="1"/>
          <w:numId w:val="4"/>
        </w:numPr>
        <w:spacing w:after="0" w:line="240" w:lineRule="auto"/>
        <w:ind w:left="851" w:hanging="284"/>
        <w:contextualSpacing w:val="0"/>
        <w:jc w:val="both"/>
        <w:rPr>
          <w:rFonts w:ascii="Museo Sans 300" w:hAnsi="Museo Sans 300" w:cs="Arial"/>
          <w:color w:val="000000"/>
        </w:rPr>
      </w:pPr>
      <w:r w:rsidRPr="00D65852">
        <w:rPr>
          <w:rFonts w:ascii="Museo Sans 300" w:hAnsi="Museo Sans 300" w:cs="Arial"/>
          <w:color w:val="000000"/>
        </w:rPr>
        <w:t>Mecanismo para verificar de manera indiscutible la identidad del cliente o solicitante, debiendo implementar mecanismos de autenticación utilizando al menos dos factores.</w:t>
      </w:r>
    </w:p>
    <w:p w:rsidR="00D65852" w:rsidRPr="00D65852" w:rsidRDefault="00D65852" w:rsidP="00D65852">
      <w:pPr>
        <w:pStyle w:val="Prrafodelista"/>
        <w:spacing w:after="0" w:line="240" w:lineRule="auto"/>
        <w:ind w:left="851"/>
        <w:contextualSpacing w:val="0"/>
        <w:jc w:val="both"/>
        <w:rPr>
          <w:rFonts w:ascii="Museo Sans 300" w:hAnsi="Museo Sans 300" w:cs="Arial"/>
          <w:color w:val="000000"/>
        </w:rPr>
      </w:pPr>
    </w:p>
    <w:p w:rsidR="00D65852" w:rsidRPr="00D65852" w:rsidRDefault="00D65852" w:rsidP="009729A4">
      <w:pPr>
        <w:pStyle w:val="Prrafodelista"/>
        <w:numPr>
          <w:ilvl w:val="1"/>
          <w:numId w:val="4"/>
        </w:numPr>
        <w:spacing w:after="0" w:line="240" w:lineRule="auto"/>
        <w:ind w:left="851" w:hanging="284"/>
        <w:contextualSpacing w:val="0"/>
        <w:jc w:val="both"/>
        <w:rPr>
          <w:rFonts w:ascii="Museo Sans 300" w:hAnsi="Museo Sans 300" w:cs="Arial"/>
          <w:color w:val="000000"/>
        </w:rPr>
      </w:pPr>
      <w:r w:rsidRPr="00D65852">
        <w:rPr>
          <w:rFonts w:ascii="Museo Sans 300" w:hAnsi="Museo Sans 300" w:cs="Arial"/>
          <w:color w:val="000000"/>
        </w:rPr>
        <w:t>Mecanismos de almacenamiento seguros para los documentos electrónicos, que permitan su consulta controlada en cualquier momento, con la garantía de preservación de la integridad.</w:t>
      </w:r>
    </w:p>
    <w:p w:rsidR="00D65852" w:rsidRPr="00D65852" w:rsidRDefault="00D65852" w:rsidP="00D65852">
      <w:pPr>
        <w:pStyle w:val="Prrafodelista"/>
        <w:spacing w:after="0" w:line="240" w:lineRule="auto"/>
        <w:ind w:left="851"/>
        <w:contextualSpacing w:val="0"/>
        <w:jc w:val="both"/>
        <w:rPr>
          <w:rFonts w:ascii="Museo Sans 300" w:hAnsi="Museo Sans 300" w:cs="Arial"/>
          <w:color w:val="000000"/>
        </w:rPr>
      </w:pPr>
    </w:p>
    <w:p w:rsidR="00D65852" w:rsidRPr="00D65852" w:rsidRDefault="00D65852" w:rsidP="009729A4">
      <w:pPr>
        <w:pStyle w:val="Prrafodelista"/>
        <w:numPr>
          <w:ilvl w:val="1"/>
          <w:numId w:val="4"/>
        </w:numPr>
        <w:spacing w:after="0" w:line="240" w:lineRule="auto"/>
        <w:ind w:left="851" w:hanging="284"/>
        <w:contextualSpacing w:val="0"/>
        <w:jc w:val="both"/>
        <w:rPr>
          <w:rFonts w:ascii="Museo Sans 300" w:hAnsi="Museo Sans 300" w:cs="Arial"/>
          <w:color w:val="000000"/>
        </w:rPr>
      </w:pPr>
      <w:r w:rsidRPr="00D65852">
        <w:rPr>
          <w:rFonts w:ascii="Museo Sans 300" w:hAnsi="Museo Sans 300" w:cs="Arial"/>
          <w:color w:val="000000"/>
        </w:rPr>
        <w:t>Mecanismos de identificación y resguardo de los momentos exactos de aceptación de las condiciones del proceso, producto o servicio, así como cualquier otra acción sobre los mismos, como ejemplo consultas, impresiones, etc. (bitácoras o pistas de auditoría).</w:t>
      </w:r>
    </w:p>
    <w:p w:rsidR="00D65852" w:rsidRPr="00D65852" w:rsidRDefault="00D65852" w:rsidP="00D65852">
      <w:pPr>
        <w:pStyle w:val="Prrafodelista"/>
        <w:spacing w:after="0" w:line="240" w:lineRule="auto"/>
        <w:ind w:left="851"/>
        <w:contextualSpacing w:val="0"/>
        <w:jc w:val="both"/>
        <w:rPr>
          <w:rFonts w:ascii="Museo Sans 300" w:hAnsi="Museo Sans 300" w:cs="Arial"/>
          <w:color w:val="000000"/>
        </w:rPr>
      </w:pPr>
    </w:p>
    <w:p w:rsidR="00D65852" w:rsidRPr="00D65852" w:rsidRDefault="00D65852" w:rsidP="009729A4">
      <w:pPr>
        <w:pStyle w:val="Prrafodelista"/>
        <w:numPr>
          <w:ilvl w:val="1"/>
          <w:numId w:val="4"/>
        </w:numPr>
        <w:spacing w:after="0" w:line="240" w:lineRule="auto"/>
        <w:ind w:left="851" w:hanging="284"/>
        <w:contextualSpacing w:val="0"/>
        <w:jc w:val="both"/>
        <w:rPr>
          <w:rFonts w:ascii="Museo Sans 300" w:hAnsi="Museo Sans 300" w:cs="Arial"/>
          <w:color w:val="000000"/>
        </w:rPr>
      </w:pPr>
      <w:r w:rsidRPr="00D65852">
        <w:rPr>
          <w:rFonts w:ascii="Museo Sans 300" w:hAnsi="Museo Sans 300" w:cs="Arial"/>
          <w:color w:val="000000"/>
        </w:rPr>
        <w:t>Garantizar la transmisión y el intercambio de la información entre la entidad y el cliente o solicitante, haciendo uso de protocolos y tecnologías seguras.</w:t>
      </w:r>
    </w:p>
    <w:p w:rsidR="00D65852" w:rsidRPr="00D65852" w:rsidRDefault="00D65852" w:rsidP="00D65852">
      <w:pPr>
        <w:spacing w:after="0" w:line="240" w:lineRule="auto"/>
        <w:rPr>
          <w:rFonts w:ascii="Museo Sans 300" w:hAnsi="Museo Sans 300"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Otros requerimientos informáticos:</w:t>
      </w:r>
    </w:p>
    <w:p w:rsidR="00D65852" w:rsidRDefault="00D65852" w:rsidP="009729A4">
      <w:pPr>
        <w:pStyle w:val="Prrafodelista"/>
        <w:numPr>
          <w:ilvl w:val="1"/>
          <w:numId w:val="2"/>
        </w:numPr>
        <w:spacing w:after="0" w:line="240" w:lineRule="auto"/>
        <w:ind w:left="993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Descripción del sistema y sus principales procesos. Incluir diagrama del flujo de información, roles de los participantes y ubicación física.  Así como el diagrama operativo del producto o servicio.</w:t>
      </w:r>
    </w:p>
    <w:p w:rsidR="00D65852" w:rsidRDefault="00D65852" w:rsidP="009729A4">
      <w:pPr>
        <w:pStyle w:val="Prrafodelista"/>
        <w:numPr>
          <w:ilvl w:val="1"/>
          <w:numId w:val="2"/>
        </w:numPr>
        <w:spacing w:after="0" w:line="240" w:lineRule="auto"/>
        <w:ind w:left="993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Copia de contratos relacionados a servicios y/o aplicaciones del sistema, si estos han sido contratados a terceros;</w:t>
      </w:r>
    </w:p>
    <w:p w:rsidR="00D65852" w:rsidRDefault="00D65852" w:rsidP="009729A4">
      <w:pPr>
        <w:pStyle w:val="Prrafodelista"/>
        <w:numPr>
          <w:ilvl w:val="1"/>
          <w:numId w:val="2"/>
        </w:numPr>
        <w:spacing w:after="0" w:line="240" w:lineRule="auto"/>
        <w:ind w:left="993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 xml:space="preserve">Diagrama de Red/Comunicación; </w:t>
      </w:r>
    </w:p>
    <w:p w:rsidR="00D65852" w:rsidRDefault="00D65852" w:rsidP="009729A4">
      <w:pPr>
        <w:pStyle w:val="Prrafodelista"/>
        <w:numPr>
          <w:ilvl w:val="1"/>
          <w:numId w:val="2"/>
        </w:numPr>
        <w:spacing w:after="0" w:line="240" w:lineRule="auto"/>
        <w:ind w:left="993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Ambiente de pruebas debidamente configurado;</w:t>
      </w:r>
    </w:p>
    <w:p w:rsidR="00D65852" w:rsidRPr="00D65852" w:rsidRDefault="00D65852" w:rsidP="009729A4">
      <w:pPr>
        <w:pStyle w:val="Prrafodelista"/>
        <w:numPr>
          <w:ilvl w:val="1"/>
          <w:numId w:val="2"/>
        </w:numPr>
        <w:spacing w:after="0" w:line="240" w:lineRule="auto"/>
        <w:ind w:left="993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t>Cronograma detallado de actividades a desarrollar para la puesta en producción del producto y/o servicio.</w:t>
      </w:r>
    </w:p>
    <w:p w:rsidR="00D65852" w:rsidRPr="00D65852" w:rsidRDefault="00D65852" w:rsidP="00D65852">
      <w:pPr>
        <w:pStyle w:val="Prrafodelista"/>
        <w:spacing w:after="0" w:line="240" w:lineRule="auto"/>
        <w:ind w:left="567"/>
        <w:contextualSpacing w:val="0"/>
        <w:jc w:val="both"/>
        <w:rPr>
          <w:rFonts w:ascii="Museo Sans 300" w:hAnsi="Museo Sans 300"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</w:rPr>
      </w:pPr>
      <w:r w:rsidRPr="00D65852">
        <w:rPr>
          <w:rFonts w:ascii="Museo Sans 300" w:hAnsi="Museo Sans 300"/>
        </w:rPr>
        <w:lastRenderedPageBreak/>
        <w:t>Políticas y procedimientos elaborados sobre el producto digital.</w:t>
      </w:r>
    </w:p>
    <w:p w:rsidR="00D65852" w:rsidRPr="00D65852" w:rsidRDefault="00D65852" w:rsidP="00D65852">
      <w:pPr>
        <w:pStyle w:val="Prrafodelista"/>
        <w:rPr>
          <w:rFonts w:ascii="Museo Sans 300" w:hAnsi="Museo Sans 300"/>
        </w:rPr>
      </w:pPr>
    </w:p>
    <w:p w:rsidR="00D65852" w:rsidRPr="00D65852" w:rsidRDefault="003364B8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Detalle de transacciones que </w:t>
      </w:r>
      <w:r w:rsidR="00D65852" w:rsidRPr="00D65852">
        <w:rPr>
          <w:rFonts w:ascii="Museo Sans 300" w:hAnsi="Museo Sans 300"/>
        </w:rPr>
        <w:t>realizarán con el producto digital y recargos y comisiones relacionadas.</w:t>
      </w:r>
    </w:p>
    <w:p w:rsidR="00D65852" w:rsidRPr="00D65852" w:rsidRDefault="00D65852" w:rsidP="00D65852">
      <w:pPr>
        <w:pStyle w:val="Prrafodelista"/>
        <w:spacing w:after="0" w:line="240" w:lineRule="auto"/>
        <w:ind w:left="567"/>
        <w:contextualSpacing w:val="0"/>
        <w:jc w:val="both"/>
        <w:rPr>
          <w:rFonts w:ascii="Museo Sans 300" w:hAnsi="Museo Sans 300"/>
        </w:rPr>
      </w:pPr>
    </w:p>
    <w:p w:rsidR="00D65852" w:rsidRPr="00D65852" w:rsidRDefault="00D65852" w:rsidP="009729A4">
      <w:pPr>
        <w:pStyle w:val="Prrafodelista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Museo Sans 300" w:hAnsi="Museo Sans 300"/>
          <w:i/>
          <w:iCs/>
          <w:color w:val="000000"/>
        </w:rPr>
      </w:pPr>
      <w:r w:rsidRPr="00D65852">
        <w:rPr>
          <w:rFonts w:ascii="Museo Sans 300" w:hAnsi="Museo Sans 300"/>
        </w:rPr>
        <w:t>Evidencia de pruebas del funcionamiento del sistema con diferentes escenarios.</w:t>
      </w:r>
    </w:p>
    <w:p w:rsidR="00D65852" w:rsidRPr="00D65852" w:rsidRDefault="00D65852" w:rsidP="00D65852">
      <w:pPr>
        <w:spacing w:after="0" w:line="240" w:lineRule="auto"/>
        <w:jc w:val="both"/>
        <w:rPr>
          <w:rFonts w:ascii="Museo Sans 300" w:hAnsi="Museo Sans 300" w:cs="Arial"/>
          <w:b/>
          <w:iCs/>
          <w:color w:val="000000"/>
          <w:sz w:val="20"/>
          <w:szCs w:val="20"/>
        </w:rPr>
      </w:pPr>
    </w:p>
    <w:p w:rsidR="00526570" w:rsidRPr="00D65852" w:rsidRDefault="00526570" w:rsidP="00D65852">
      <w:pPr>
        <w:spacing w:after="0" w:line="240" w:lineRule="auto"/>
        <w:jc w:val="both"/>
        <w:rPr>
          <w:rFonts w:ascii="Museo Sans 300" w:hAnsi="Museo Sans 300"/>
        </w:rPr>
      </w:pPr>
    </w:p>
    <w:sectPr w:rsidR="00526570" w:rsidRPr="00D65852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A4" w:rsidRDefault="009729A4" w:rsidP="005E5D6F">
      <w:pPr>
        <w:spacing w:after="0" w:line="240" w:lineRule="auto"/>
      </w:pPr>
      <w:r>
        <w:separator/>
      </w:r>
    </w:p>
  </w:endnote>
  <w:endnote w:type="continuationSeparator" w:id="0">
    <w:p w:rsidR="009729A4" w:rsidRDefault="009729A4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935993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935993" w:rsidRPr="000F5232">
      <w:rPr>
        <w:rFonts w:ascii="Calibri" w:hAnsi="Calibri"/>
        <w:i/>
      </w:rPr>
      <w:fldChar w:fldCharType="separate"/>
    </w:r>
    <w:r w:rsidR="00745291">
      <w:rPr>
        <w:rFonts w:ascii="Calibri" w:hAnsi="Calibri"/>
        <w:noProof/>
      </w:rPr>
      <w:t>1</w:t>
    </w:r>
    <w:r w:rsidR="00935993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935993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935993" w:rsidRPr="000F5232">
      <w:rPr>
        <w:rFonts w:ascii="Calibri" w:hAnsi="Calibri"/>
        <w:i/>
      </w:rPr>
      <w:fldChar w:fldCharType="separate"/>
    </w:r>
    <w:r w:rsidR="00745291">
      <w:rPr>
        <w:rFonts w:ascii="Calibri" w:hAnsi="Calibri"/>
        <w:noProof/>
      </w:rPr>
      <w:t>3</w:t>
    </w:r>
    <w:r w:rsidR="00935993" w:rsidRPr="000F5232">
      <w:rPr>
        <w:rFonts w:ascii="Calibri" w:hAnsi="Calibri"/>
        <w:i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A4" w:rsidRDefault="009729A4" w:rsidP="005E5D6F">
      <w:pPr>
        <w:spacing w:after="0" w:line="240" w:lineRule="auto"/>
      </w:pPr>
      <w:r>
        <w:separator/>
      </w:r>
    </w:p>
  </w:footnote>
  <w:footnote w:type="continuationSeparator" w:id="0">
    <w:p w:rsidR="009729A4" w:rsidRDefault="009729A4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74529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745291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74529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A4A"/>
    <w:multiLevelType w:val="hybridMultilevel"/>
    <w:tmpl w:val="1ACC816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0209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525CF"/>
    <w:multiLevelType w:val="multilevel"/>
    <w:tmpl w:val="4186101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4B8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1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99A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8B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50D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4721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8C6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5D9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291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993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9A4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852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898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3005B2C4"/>
  <w15:docId w15:val="{1CA65155-E54E-46D9-91DF-7254E440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118FA4-2C40-4247-B30E-1EEDE1CB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8</cp:revision>
  <cp:lastPrinted>2019-09-13T15:27:00Z</cp:lastPrinted>
  <dcterms:created xsi:type="dcterms:W3CDTF">2020-05-26T20:48:00Z</dcterms:created>
  <dcterms:modified xsi:type="dcterms:W3CDTF">2020-07-13T21:14:00Z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