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Pr="00091949" w:rsidRDefault="00E24BD2" w:rsidP="00091949">
      <w:pPr>
        <w:spacing w:after="0" w:line="240" w:lineRule="auto"/>
        <w:ind w:left="2835" w:hanging="2835"/>
        <w:rPr>
          <w:b/>
        </w:rPr>
      </w:pPr>
      <w:r w:rsidRPr="00E24BD2">
        <w:rPr>
          <w:noProof/>
          <w:lang w:val="es-SV" w:eastAsia="es-SV"/>
        </w:rPr>
        <w:pict>
          <v:roundrect id="_x0000_s1026" style="position:absolute;left:0;text-align:left;margin-left:-25.35pt;margin-top:-17.2pt;width:489.15pt;height:81.55pt;z-index:-251658752" arcsize="10923f">
            <v:textbox style="mso-next-textbox:#_x0000_s1026">
              <w:txbxContent>
                <w:p w:rsidR="007A33E9" w:rsidRPr="00091949" w:rsidRDefault="007A33E9" w:rsidP="00496DD2">
                  <w:pPr>
                    <w:spacing w:after="0" w:line="240" w:lineRule="auto"/>
                    <w:ind w:left="2835" w:hanging="2835"/>
                    <w:rPr>
                      <w:b/>
                    </w:rPr>
                  </w:pPr>
                  <w:r w:rsidRPr="002C3F26">
                    <w:rPr>
                      <w:b/>
                      <w:lang w:val="es-SV"/>
                    </w:rPr>
                    <w:t>Tipo de Trámite:</w:t>
                  </w:r>
                  <w:r w:rsidRPr="000E1F7E">
                    <w:t xml:space="preserve"> </w:t>
                  </w:r>
                  <w:r w:rsidR="00496DD2">
                    <w:tab/>
                  </w:r>
                  <w:r>
                    <w:rPr>
                      <w:b/>
                    </w:rPr>
                    <w:t>Autorizaci</w:t>
                  </w:r>
                  <w:r w:rsidRPr="00091949">
                    <w:rPr>
                      <w:b/>
                    </w:rPr>
                    <w:t xml:space="preserve">ón de </w:t>
                  </w:r>
                  <w:r w:rsidR="00091949" w:rsidRPr="00091949">
                    <w:rPr>
                      <w:b/>
                      <w:lang w:val="es-SV"/>
                    </w:rPr>
                    <w:t>pólizas de seguros firmada de forma electrónica</w:t>
                  </w:r>
                </w:p>
                <w:p w:rsidR="007A33E9" w:rsidRDefault="007A33E9" w:rsidP="00734266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7A33E9" w:rsidRPr="002C3F26" w:rsidRDefault="007A33E9" w:rsidP="00734266">
                  <w:pPr>
                    <w:spacing w:after="0" w:line="240" w:lineRule="auto"/>
                    <w:rPr>
                      <w:lang w:val="es-SV"/>
                    </w:rPr>
                  </w:pPr>
                  <w:r w:rsidRPr="002C3F26">
                    <w:rPr>
                      <w:lang w:val="es-SV"/>
                    </w:rPr>
                    <w:t xml:space="preserve">Subsistemas </w:t>
                  </w:r>
                  <w:r>
                    <w:rPr>
                      <w:lang w:val="es-SV"/>
                    </w:rPr>
                    <w:t xml:space="preserve">a </w:t>
                  </w:r>
                  <w:r w:rsidRPr="002C3F26">
                    <w:rPr>
                      <w:lang w:val="es-SV"/>
                    </w:rPr>
                    <w:t xml:space="preserve">que </w:t>
                  </w:r>
                  <w:r>
                    <w:rPr>
                      <w:lang w:val="es-SV"/>
                    </w:rPr>
                    <w:t>aplica</w:t>
                  </w:r>
                  <w:r w:rsidRPr="002C3F26">
                    <w:rPr>
                      <w:lang w:val="es-SV"/>
                    </w:rPr>
                    <w:t xml:space="preserve">: </w:t>
                  </w:r>
                  <w:r>
                    <w:rPr>
                      <w:lang w:val="es-SV"/>
                    </w:rPr>
                    <w:t xml:space="preserve">          </w:t>
                  </w:r>
                  <w:r w:rsidR="00091949">
                    <w:rPr>
                      <w:lang w:val="es-SV"/>
                    </w:rPr>
                    <w:t>Seguros</w:t>
                  </w:r>
                  <w:r>
                    <w:rPr>
                      <w:lang w:val="es-SV"/>
                    </w:rPr>
                    <w:t>.</w:t>
                  </w:r>
                </w:p>
                <w:p w:rsidR="007A33E9" w:rsidRPr="000D1183" w:rsidRDefault="007A33E9" w:rsidP="00734266">
                  <w:pPr>
                    <w:spacing w:after="0" w:line="240" w:lineRule="auto"/>
                    <w:rPr>
                      <w:lang w:val="es-SV"/>
                    </w:rPr>
                  </w:pPr>
                  <w:r>
                    <w:rPr>
                      <w:lang w:val="es-SV"/>
                    </w:rPr>
                    <w:t>Fecha de cr</w:t>
                  </w:r>
                  <w:r w:rsidR="00496DD2">
                    <w:rPr>
                      <w:lang w:val="es-SV"/>
                    </w:rPr>
                    <w:t xml:space="preserve">eación:                       </w:t>
                  </w:r>
                  <w:r w:rsidR="00091949">
                    <w:rPr>
                      <w:lang w:val="es-SV"/>
                    </w:rPr>
                    <w:t>05</w:t>
                  </w:r>
                  <w:r>
                    <w:rPr>
                      <w:lang w:val="es-SV"/>
                    </w:rPr>
                    <w:t>/0</w:t>
                  </w:r>
                  <w:r w:rsidR="00091949">
                    <w:rPr>
                      <w:lang w:val="es-SV"/>
                    </w:rPr>
                    <w:t>3</w:t>
                  </w:r>
                  <w:r>
                    <w:rPr>
                      <w:lang w:val="es-SV"/>
                    </w:rPr>
                    <w:t>/201</w:t>
                  </w:r>
                  <w:r w:rsidR="00091949">
                    <w:rPr>
                      <w:lang w:val="es-SV"/>
                    </w:rPr>
                    <w:t>9</w:t>
                  </w:r>
                  <w:r w:rsidR="008A2597">
                    <w:rPr>
                      <w:lang w:val="es-SV"/>
                    </w:rPr>
                    <w:t xml:space="preserve"> </w:t>
                  </w:r>
                </w:p>
              </w:txbxContent>
            </v:textbox>
          </v:roundrect>
        </w:pict>
      </w:r>
      <w:r w:rsidR="00845767">
        <w:rPr>
          <w:lang w:val="es-SV"/>
        </w:rPr>
        <w:tab/>
      </w:r>
    </w:p>
    <w:p w:rsidR="00C538DA" w:rsidRDefault="00C538DA" w:rsidP="000D1183">
      <w:pPr>
        <w:rPr>
          <w:lang w:val="es-SV"/>
        </w:rPr>
      </w:pPr>
    </w:p>
    <w:p w:rsidR="000E6763" w:rsidRDefault="000E6763" w:rsidP="00C538DA">
      <w:pPr>
        <w:tabs>
          <w:tab w:val="left" w:pos="960"/>
        </w:tabs>
        <w:rPr>
          <w:lang w:val="es-SV"/>
        </w:rPr>
      </w:pPr>
    </w:p>
    <w:p w:rsidR="0038494E" w:rsidRDefault="0038494E" w:rsidP="0038494E">
      <w:pPr>
        <w:spacing w:after="0" w:line="240" w:lineRule="auto"/>
        <w:jc w:val="both"/>
        <w:rPr>
          <w:b/>
          <w:lang w:val="es-SV"/>
        </w:rPr>
      </w:pPr>
      <w:r w:rsidRPr="00C1238A">
        <w:rPr>
          <w:b/>
          <w:lang w:val="es-SV"/>
        </w:rPr>
        <w:t>Sujetos a que aplica el trámite específico:</w:t>
      </w:r>
      <w:r>
        <w:rPr>
          <w:b/>
          <w:lang w:val="es-SV"/>
        </w:rPr>
        <w:t xml:space="preserve"> </w:t>
      </w:r>
    </w:p>
    <w:p w:rsidR="0038494E" w:rsidRPr="002C3F26" w:rsidRDefault="00091949" w:rsidP="0038494E">
      <w:pPr>
        <w:spacing w:after="0" w:line="240" w:lineRule="auto"/>
        <w:jc w:val="both"/>
        <w:rPr>
          <w:lang w:val="es-SV"/>
        </w:rPr>
      </w:pPr>
      <w:r>
        <w:rPr>
          <w:lang w:val="es-SV"/>
        </w:rPr>
        <w:t>Seguros</w:t>
      </w:r>
      <w:r w:rsidR="0038494E">
        <w:rPr>
          <w:lang w:val="es-SV"/>
        </w:rPr>
        <w:t>.</w:t>
      </w:r>
    </w:p>
    <w:p w:rsidR="0038494E" w:rsidRPr="00C1238A" w:rsidRDefault="0038494E" w:rsidP="0038494E">
      <w:pPr>
        <w:spacing w:after="0" w:line="240" w:lineRule="auto"/>
        <w:jc w:val="both"/>
        <w:rPr>
          <w:b/>
          <w:lang w:val="es-SV"/>
        </w:rPr>
      </w:pPr>
    </w:p>
    <w:p w:rsidR="0038494E" w:rsidRDefault="0038494E" w:rsidP="0038494E">
      <w:pPr>
        <w:spacing w:after="0" w:line="240" w:lineRule="auto"/>
        <w:jc w:val="both"/>
        <w:rPr>
          <w:b/>
          <w:szCs w:val="20"/>
          <w:lang w:val="es-SV"/>
        </w:rPr>
      </w:pPr>
      <w:r w:rsidRPr="00C1238A">
        <w:rPr>
          <w:b/>
          <w:szCs w:val="20"/>
          <w:lang w:val="es-SV"/>
        </w:rPr>
        <w:t xml:space="preserve">Base Legal: </w:t>
      </w:r>
    </w:p>
    <w:p w:rsidR="0038494E" w:rsidRDefault="0038494E" w:rsidP="0038494E">
      <w:pPr>
        <w:spacing w:after="0" w:line="240" w:lineRule="auto"/>
        <w:jc w:val="both"/>
        <w:rPr>
          <w:b/>
          <w:szCs w:val="20"/>
          <w:lang w:val="es-SV"/>
        </w:rPr>
      </w:pPr>
    </w:p>
    <w:p w:rsidR="0038494E" w:rsidRDefault="0038494E" w:rsidP="0038494E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3D57E5">
        <w:rPr>
          <w:szCs w:val="20"/>
          <w:lang w:val="es-SV"/>
        </w:rPr>
        <w:t>Ley de Supervisión y Regulación del Sistema Financiero</w:t>
      </w:r>
      <w:r>
        <w:rPr>
          <w:szCs w:val="20"/>
          <w:lang w:val="es-SV"/>
        </w:rPr>
        <w:t>: Artículo 32.</w:t>
      </w:r>
    </w:p>
    <w:p w:rsidR="0038494E" w:rsidRDefault="0038494E" w:rsidP="0038494E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3D57E5">
        <w:rPr>
          <w:szCs w:val="20"/>
          <w:lang w:val="es-SV"/>
        </w:rPr>
        <w:t>Ley de Protección al Consumidor</w:t>
      </w:r>
      <w:r>
        <w:rPr>
          <w:szCs w:val="20"/>
          <w:lang w:val="es-SV"/>
        </w:rPr>
        <w:t>:</w:t>
      </w:r>
      <w:r w:rsidRPr="003D57E5">
        <w:rPr>
          <w:szCs w:val="20"/>
          <w:lang w:val="es-SV"/>
        </w:rPr>
        <w:t xml:space="preserve"> </w:t>
      </w:r>
      <w:r>
        <w:rPr>
          <w:szCs w:val="20"/>
          <w:lang w:val="es-SV"/>
        </w:rPr>
        <w:t>Artículo 22.</w:t>
      </w:r>
    </w:p>
    <w:p w:rsidR="0038494E" w:rsidRDefault="0038494E" w:rsidP="0038494E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2B0F18">
        <w:rPr>
          <w:szCs w:val="20"/>
          <w:lang w:val="es-SV"/>
        </w:rPr>
        <w:t>Ley Contra el Lavado de Dinero y  de Activos y su Reglamento</w:t>
      </w:r>
      <w:r>
        <w:rPr>
          <w:szCs w:val="20"/>
          <w:lang w:val="es-SV"/>
        </w:rPr>
        <w:t>.</w:t>
      </w:r>
    </w:p>
    <w:p w:rsidR="0038494E" w:rsidRPr="002B0F18" w:rsidRDefault="0038494E" w:rsidP="0038494E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2B0F18">
        <w:rPr>
          <w:szCs w:val="20"/>
          <w:lang w:val="es-SV"/>
        </w:rPr>
        <w:t>Instructivo de la Unidad Investigación Financiera para la Prevención del Lavado de Dinero y de Activos (UIF).</w:t>
      </w:r>
    </w:p>
    <w:p w:rsidR="0038494E" w:rsidRDefault="0038494E" w:rsidP="0038494E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AD6122">
        <w:rPr>
          <w:szCs w:val="20"/>
          <w:lang w:val="es-SV"/>
        </w:rPr>
        <w:t xml:space="preserve">Reglamento de la Ley de protección al Consumidor: </w:t>
      </w:r>
      <w:r>
        <w:rPr>
          <w:szCs w:val="20"/>
          <w:lang w:val="es-SV"/>
        </w:rPr>
        <w:t>A</w:t>
      </w:r>
      <w:r w:rsidR="005F23C9">
        <w:rPr>
          <w:szCs w:val="20"/>
          <w:lang w:val="es-SV"/>
        </w:rPr>
        <w:t>rtículo 30</w:t>
      </w:r>
      <w:r>
        <w:rPr>
          <w:szCs w:val="20"/>
          <w:lang w:val="es-SV"/>
        </w:rPr>
        <w:t>.</w:t>
      </w:r>
    </w:p>
    <w:p w:rsidR="0038494E" w:rsidRDefault="0038494E" w:rsidP="0038494E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AD6122">
        <w:rPr>
          <w:szCs w:val="20"/>
          <w:lang w:val="es-SV"/>
        </w:rPr>
        <w:t>Normas para la Gestión del Riesgo Operacion</w:t>
      </w:r>
      <w:r>
        <w:rPr>
          <w:szCs w:val="20"/>
          <w:lang w:val="es-SV"/>
        </w:rPr>
        <w:t>al de las Entidades Financieras</w:t>
      </w:r>
      <w:r w:rsidRPr="00AD6122">
        <w:rPr>
          <w:szCs w:val="20"/>
          <w:lang w:val="es-SV"/>
        </w:rPr>
        <w:t xml:space="preserve"> (NPB4-50)</w:t>
      </w:r>
    </w:p>
    <w:p w:rsidR="00091949" w:rsidRDefault="00091949" w:rsidP="00496DD2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091949">
        <w:rPr>
          <w:szCs w:val="20"/>
          <w:lang w:val="es-SV"/>
        </w:rPr>
        <w:t>Ley de Firma Electrónica ( LFE)</w:t>
      </w:r>
      <w:r>
        <w:rPr>
          <w:szCs w:val="20"/>
          <w:lang w:val="es-SV"/>
        </w:rPr>
        <w:t xml:space="preserve"> Art. 3 </w:t>
      </w:r>
    </w:p>
    <w:p w:rsidR="0038494E" w:rsidRPr="00496DD2" w:rsidRDefault="00496DD2" w:rsidP="00496DD2">
      <w:pPr>
        <w:pStyle w:val="Prrafodelista"/>
        <w:numPr>
          <w:ilvl w:val="0"/>
          <w:numId w:val="30"/>
        </w:numPr>
        <w:spacing w:after="0" w:line="240" w:lineRule="auto"/>
        <w:ind w:left="567" w:hanging="567"/>
        <w:jc w:val="both"/>
        <w:rPr>
          <w:szCs w:val="20"/>
          <w:lang w:val="es-SV"/>
        </w:rPr>
      </w:pPr>
      <w:r w:rsidRPr="00496DD2">
        <w:rPr>
          <w:szCs w:val="20"/>
          <w:lang w:val="es-SV"/>
        </w:rPr>
        <w:t xml:space="preserve">Normas </w:t>
      </w:r>
      <w:r w:rsidR="00091949">
        <w:rPr>
          <w:szCs w:val="20"/>
          <w:lang w:val="es-SV"/>
        </w:rPr>
        <w:t xml:space="preserve">para el Depósito de Pólizas de Seguros </w:t>
      </w:r>
      <w:r w:rsidRPr="00496DD2">
        <w:rPr>
          <w:szCs w:val="20"/>
          <w:lang w:val="es-SV"/>
        </w:rPr>
        <w:t>(N</w:t>
      </w:r>
      <w:r w:rsidR="00091949">
        <w:rPr>
          <w:szCs w:val="20"/>
          <w:lang w:val="es-SV"/>
        </w:rPr>
        <w:t>PS4-12)</w:t>
      </w:r>
      <w:r w:rsidR="0038494E" w:rsidRPr="00496DD2">
        <w:rPr>
          <w:szCs w:val="20"/>
          <w:lang w:val="es-SV"/>
        </w:rPr>
        <w:t>.</w:t>
      </w:r>
    </w:p>
    <w:p w:rsidR="0038494E" w:rsidRDefault="0038494E" w:rsidP="0038494E">
      <w:pPr>
        <w:pStyle w:val="Prrafodelista"/>
        <w:spacing w:after="0" w:line="240" w:lineRule="auto"/>
        <w:ind w:left="0"/>
        <w:jc w:val="both"/>
        <w:rPr>
          <w:b/>
          <w:szCs w:val="20"/>
          <w:lang w:val="es-SV"/>
        </w:rPr>
      </w:pPr>
    </w:p>
    <w:p w:rsidR="0038494E" w:rsidRDefault="0038494E" w:rsidP="0038494E">
      <w:pPr>
        <w:pStyle w:val="Prrafodelista"/>
        <w:spacing w:after="0" w:line="240" w:lineRule="auto"/>
        <w:ind w:left="567"/>
        <w:jc w:val="both"/>
        <w:rPr>
          <w:b/>
          <w:szCs w:val="20"/>
          <w:lang w:val="es-SV"/>
        </w:rPr>
      </w:pPr>
      <w:r w:rsidRPr="006E2EEC">
        <w:rPr>
          <w:b/>
          <w:szCs w:val="20"/>
          <w:u w:val="single"/>
          <w:lang w:val="es-SV"/>
        </w:rPr>
        <w:t xml:space="preserve">Requisitos </w:t>
      </w:r>
      <w:r>
        <w:rPr>
          <w:b/>
          <w:szCs w:val="20"/>
          <w:u w:val="single"/>
          <w:lang w:val="es-SV"/>
        </w:rPr>
        <w:t>a presentar</w:t>
      </w:r>
      <w:r w:rsidRPr="006E2EEC">
        <w:rPr>
          <w:b/>
          <w:szCs w:val="20"/>
          <w:u w:val="single"/>
          <w:lang w:val="es-SV"/>
        </w:rPr>
        <w:t>:</w:t>
      </w:r>
    </w:p>
    <w:p w:rsidR="00583237" w:rsidRDefault="00583237" w:rsidP="0038494E">
      <w:pPr>
        <w:pStyle w:val="Prrafodelista"/>
        <w:spacing w:after="0" w:line="240" w:lineRule="auto"/>
        <w:ind w:left="567"/>
        <w:jc w:val="both"/>
        <w:rPr>
          <w:b/>
          <w:szCs w:val="20"/>
          <w:lang w:val="es-SV"/>
        </w:rPr>
      </w:pPr>
    </w:p>
    <w:p w:rsidR="0038494E" w:rsidRDefault="0038494E" w:rsidP="0038494E">
      <w:pPr>
        <w:pStyle w:val="Prrafodelista"/>
        <w:numPr>
          <w:ilvl w:val="0"/>
          <w:numId w:val="32"/>
        </w:numPr>
        <w:spacing w:after="0" w:line="240" w:lineRule="auto"/>
        <w:ind w:left="567" w:hanging="567"/>
        <w:jc w:val="both"/>
        <w:rPr>
          <w:b/>
          <w:szCs w:val="20"/>
          <w:lang w:val="es-SV"/>
        </w:rPr>
      </w:pPr>
      <w:r>
        <w:rPr>
          <w:b/>
          <w:szCs w:val="20"/>
          <w:lang w:val="es-SV"/>
        </w:rPr>
        <w:t>REQUERIMIENTOS</w:t>
      </w:r>
    </w:p>
    <w:p w:rsidR="0038494E" w:rsidRDefault="0038494E" w:rsidP="00845767">
      <w:pPr>
        <w:pStyle w:val="Prrafodelista"/>
        <w:spacing w:after="0" w:line="240" w:lineRule="auto"/>
        <w:ind w:left="0"/>
        <w:contextualSpacing w:val="0"/>
        <w:jc w:val="both"/>
        <w:rPr>
          <w:b/>
          <w:szCs w:val="20"/>
          <w:lang w:val="es-SV"/>
        </w:rPr>
      </w:pPr>
    </w:p>
    <w:p w:rsidR="00496DD2" w:rsidRDefault="00496DD2" w:rsidP="00845767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>
        <w:rPr>
          <w:lang w:val="es-SV"/>
        </w:rPr>
        <w:t>Solicitud de autorización expresa dirigida al Superintendente del Sistema Financiero, suscrita por el Presidente o el Representante Legal de la entidad;</w:t>
      </w:r>
    </w:p>
    <w:p w:rsidR="00496DD2" w:rsidRDefault="00496DD2" w:rsidP="00845767">
      <w:pPr>
        <w:pStyle w:val="Prrafodelista"/>
        <w:spacing w:after="0" w:line="240" w:lineRule="auto"/>
        <w:ind w:left="567"/>
        <w:contextualSpacing w:val="0"/>
        <w:jc w:val="both"/>
        <w:rPr>
          <w:lang w:val="es-SV"/>
        </w:rPr>
      </w:pPr>
    </w:p>
    <w:p w:rsidR="00091949" w:rsidRDefault="00496DD2" w:rsidP="00091949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 w:rsidRPr="00091949">
        <w:rPr>
          <w:lang w:val="es-SV"/>
        </w:rPr>
        <w:t>Descripción</w:t>
      </w:r>
      <w:r w:rsidRPr="00FF6509">
        <w:rPr>
          <w:lang w:val="es-SV"/>
        </w:rPr>
        <w:t xml:space="preserve"> </w:t>
      </w:r>
      <w:r w:rsidR="00583237">
        <w:rPr>
          <w:lang w:val="es-SV"/>
        </w:rPr>
        <w:t xml:space="preserve">del modelo operativo para </w:t>
      </w:r>
      <w:r w:rsidRPr="00FF6509">
        <w:rPr>
          <w:lang w:val="es-SV"/>
        </w:rPr>
        <w:t>l</w:t>
      </w:r>
      <w:r w:rsidR="00583237">
        <w:rPr>
          <w:lang w:val="es-SV"/>
        </w:rPr>
        <w:t>a</w:t>
      </w:r>
      <w:r w:rsidRPr="00FF6509">
        <w:rPr>
          <w:lang w:val="es-SV"/>
        </w:rPr>
        <w:t xml:space="preserve"> </w:t>
      </w:r>
      <w:r w:rsidR="00583237">
        <w:rPr>
          <w:lang w:val="es-SV"/>
        </w:rPr>
        <w:t xml:space="preserve">contratación de pólizas firmada de forma electrónica (FES) </w:t>
      </w:r>
      <w:r w:rsidRPr="00FF6509">
        <w:rPr>
          <w:lang w:val="es-SV"/>
        </w:rPr>
        <w:t>y de los principales procesos relacionados;</w:t>
      </w:r>
      <w:r w:rsidR="00583237">
        <w:rPr>
          <w:lang w:val="es-SV"/>
        </w:rPr>
        <w:t xml:space="preserve"> </w:t>
      </w:r>
    </w:p>
    <w:p w:rsidR="00091949" w:rsidRPr="00091949" w:rsidRDefault="00091949" w:rsidP="00091949">
      <w:pPr>
        <w:pStyle w:val="Prrafodelista"/>
        <w:rPr>
          <w:lang w:val="es-SV"/>
        </w:rPr>
      </w:pPr>
    </w:p>
    <w:p w:rsidR="00496DD2" w:rsidRPr="00091949" w:rsidRDefault="00496DD2" w:rsidP="00091949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 w:rsidRPr="00091949">
        <w:rPr>
          <w:lang w:val="es-SV"/>
        </w:rPr>
        <w:t>Modelo de contrato de</w:t>
      </w:r>
      <w:r w:rsidR="00091949">
        <w:rPr>
          <w:lang w:val="es-SV"/>
        </w:rPr>
        <w:t xml:space="preserve"> </w:t>
      </w:r>
      <w:r w:rsidRPr="00091949">
        <w:rPr>
          <w:lang w:val="es-SV"/>
        </w:rPr>
        <w:t>p</w:t>
      </w:r>
      <w:r w:rsidR="00091949">
        <w:rPr>
          <w:lang w:val="es-SV"/>
        </w:rPr>
        <w:t>ólizas de seguros firmada de forma electrónica</w:t>
      </w:r>
      <w:r w:rsidRPr="00091949">
        <w:rPr>
          <w:lang w:val="es-SV"/>
        </w:rPr>
        <w:t xml:space="preserve"> para su revisión y respectivo depósito;</w:t>
      </w:r>
      <w:r w:rsidR="00314264" w:rsidRPr="00091949">
        <w:rPr>
          <w:lang w:val="es-SV"/>
        </w:rPr>
        <w:t xml:space="preserve"> </w:t>
      </w:r>
    </w:p>
    <w:p w:rsidR="00091949" w:rsidRPr="00091949" w:rsidRDefault="00091949" w:rsidP="00091949">
      <w:pPr>
        <w:pStyle w:val="Prrafodelista"/>
        <w:spacing w:after="0" w:line="240" w:lineRule="auto"/>
        <w:ind w:left="0"/>
        <w:contextualSpacing w:val="0"/>
        <w:jc w:val="both"/>
        <w:rPr>
          <w:b/>
          <w:szCs w:val="20"/>
          <w:lang w:val="es-SV"/>
        </w:rPr>
      </w:pPr>
    </w:p>
    <w:p w:rsidR="00496DD2" w:rsidRPr="00ED723B" w:rsidRDefault="00922E9B" w:rsidP="00845767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>
        <w:rPr>
          <w:lang w:val="es-SV"/>
        </w:rPr>
        <w:t>Informe que contenga el a</w:t>
      </w:r>
      <w:r w:rsidR="00496DD2" w:rsidRPr="00ED723B">
        <w:rPr>
          <w:lang w:val="es-SV"/>
        </w:rPr>
        <w:t>nálisis de los riesgos financieros, operacionales que incluy</w:t>
      </w:r>
      <w:r w:rsidR="00ED723B">
        <w:rPr>
          <w:lang w:val="es-SV"/>
        </w:rPr>
        <w:t>a</w:t>
      </w:r>
      <w:r w:rsidR="00496DD2" w:rsidRPr="00ED723B">
        <w:rPr>
          <w:lang w:val="es-SV"/>
        </w:rPr>
        <w:t>n los legales, tecnológicos y reputacionales, así como los de LAFT a los que se expone</w:t>
      </w:r>
      <w:r w:rsidR="00ED723B">
        <w:rPr>
          <w:lang w:val="es-SV"/>
        </w:rPr>
        <w:t xml:space="preserve"> la entidad, </w:t>
      </w:r>
      <w:r w:rsidR="00496DD2" w:rsidRPr="00ED723B">
        <w:rPr>
          <w:lang w:val="es-SV"/>
        </w:rPr>
        <w:t>derivados d</w:t>
      </w:r>
      <w:r>
        <w:rPr>
          <w:lang w:val="es-SV"/>
        </w:rPr>
        <w:t>e la implementación del producto digital</w:t>
      </w:r>
      <w:r w:rsidR="00496DD2" w:rsidRPr="00ED723B">
        <w:rPr>
          <w:lang w:val="es-SV"/>
        </w:rPr>
        <w:t>, que incluya la identificación, medición, mitigación y monitoreo</w:t>
      </w:r>
      <w:r>
        <w:rPr>
          <w:lang w:val="es-SV"/>
        </w:rPr>
        <w:t>,</w:t>
      </w:r>
      <w:r w:rsidR="00496DD2" w:rsidRPr="00ED723B">
        <w:rPr>
          <w:lang w:val="es-SV"/>
        </w:rPr>
        <w:t xml:space="preserve"> y comunicación de los mismos. Dicho </w:t>
      </w:r>
      <w:r>
        <w:rPr>
          <w:lang w:val="es-SV"/>
        </w:rPr>
        <w:t>informe</w:t>
      </w:r>
      <w:r w:rsidR="00496DD2" w:rsidRPr="00ED723B">
        <w:rPr>
          <w:lang w:val="es-SV"/>
        </w:rPr>
        <w:t xml:space="preserve"> deberá ser conocido por su Junta Directiva quien deberá pronunciarse al respecto</w:t>
      </w:r>
      <w:r w:rsidR="00845767">
        <w:rPr>
          <w:lang w:val="es-SV"/>
        </w:rPr>
        <w:t>;</w:t>
      </w:r>
    </w:p>
    <w:p w:rsidR="00496DD2" w:rsidRPr="00460A26" w:rsidRDefault="00496DD2" w:rsidP="00845767">
      <w:pPr>
        <w:spacing w:after="0" w:line="240" w:lineRule="auto"/>
        <w:ind w:left="284"/>
        <w:rPr>
          <w:rFonts w:ascii="Arial Narrow" w:hAnsi="Arial Narrow"/>
          <w:i/>
          <w:sz w:val="16"/>
          <w:szCs w:val="16"/>
          <w:lang w:val="es-SV"/>
        </w:rPr>
      </w:pPr>
    </w:p>
    <w:p w:rsidR="00496DD2" w:rsidRPr="00845767" w:rsidRDefault="007040A8" w:rsidP="00845767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>
        <w:rPr>
          <w:lang w:val="es-SV"/>
        </w:rPr>
        <w:t>Presentar e</w:t>
      </w:r>
      <w:r w:rsidR="00922E9B">
        <w:rPr>
          <w:lang w:val="es-SV"/>
        </w:rPr>
        <w:t>videncia</w:t>
      </w:r>
      <w:r w:rsidR="00496DD2" w:rsidRPr="00845767">
        <w:rPr>
          <w:lang w:val="es-SV"/>
        </w:rPr>
        <w:t xml:space="preserve"> </w:t>
      </w:r>
      <w:r w:rsidR="00B525B2">
        <w:rPr>
          <w:lang w:val="es-SV"/>
        </w:rPr>
        <w:t>documental</w:t>
      </w:r>
      <w:r w:rsidR="00834C7F">
        <w:rPr>
          <w:lang w:val="es-SV"/>
        </w:rPr>
        <w:t xml:space="preserve"> sobre los</w:t>
      </w:r>
      <w:r w:rsidR="00496DD2" w:rsidRPr="00845767">
        <w:rPr>
          <w:lang w:val="es-SV"/>
        </w:rPr>
        <w:t xml:space="preserve"> mecanismos efectivos</w:t>
      </w:r>
      <w:r w:rsidR="00834C7F">
        <w:rPr>
          <w:lang w:val="es-SV"/>
        </w:rPr>
        <w:t xml:space="preserve"> implementados</w:t>
      </w:r>
      <w:r w:rsidR="00496DD2" w:rsidRPr="00845767">
        <w:rPr>
          <w:lang w:val="es-SV"/>
        </w:rPr>
        <w:t xml:space="preserve"> para garantizar la seguridad de la información, ya sea en su almacenamiento (reposo), en tránsito (intercambio de información) o durante su procesamiento tanto del firmante como de los documentos electrónicos relacionados a</w:t>
      </w:r>
      <w:r w:rsidR="00314264">
        <w:rPr>
          <w:lang w:val="es-SV"/>
        </w:rPr>
        <w:t xml:space="preserve"> la</w:t>
      </w:r>
      <w:r w:rsidR="00496DD2" w:rsidRPr="00845767">
        <w:rPr>
          <w:lang w:val="es-SV"/>
        </w:rPr>
        <w:t xml:space="preserve"> </w:t>
      </w:r>
      <w:r w:rsidR="00314264">
        <w:rPr>
          <w:lang w:val="es-SV"/>
        </w:rPr>
        <w:t xml:space="preserve">póliza de seguros </w:t>
      </w:r>
      <w:r w:rsidR="00496DD2" w:rsidRPr="00845767">
        <w:rPr>
          <w:lang w:val="es-SV"/>
        </w:rPr>
        <w:t xml:space="preserve">que pertenecen al firmante, de tal forma que se cumpla con los principios de autenticidad, integridad, confidencialidad, neutralidad tecnológica y seguridad. Los mecanismos </w:t>
      </w:r>
      <w:r w:rsidR="00496DD2" w:rsidRPr="00845767">
        <w:rPr>
          <w:lang w:val="es-SV"/>
        </w:rPr>
        <w:lastRenderedPageBreak/>
        <w:t>deberán constar en todos los niveles de la infraestructura tecnológica que soporta las operaciones de la entidad, considerando:</w:t>
      </w:r>
    </w:p>
    <w:p w:rsidR="00496DD2" w:rsidRPr="00845767" w:rsidRDefault="00496DD2" w:rsidP="00845767">
      <w:pPr>
        <w:spacing w:after="0" w:line="240" w:lineRule="auto"/>
        <w:ind w:left="284"/>
        <w:rPr>
          <w:sz w:val="16"/>
          <w:szCs w:val="16"/>
          <w:lang w:val="es-SV"/>
        </w:rPr>
      </w:pPr>
    </w:p>
    <w:p w:rsidR="00CF4A61" w:rsidRDefault="00CF4A61" w:rsidP="00CF4A61">
      <w:pPr>
        <w:pStyle w:val="Prrafodelista"/>
        <w:numPr>
          <w:ilvl w:val="1"/>
          <w:numId w:val="39"/>
        </w:numPr>
        <w:spacing w:after="0" w:line="240" w:lineRule="auto"/>
        <w:ind w:left="851" w:hanging="284"/>
        <w:contextualSpacing w:val="0"/>
        <w:jc w:val="both"/>
        <w:rPr>
          <w:rFonts w:cs="Arial"/>
          <w:color w:val="000000" w:themeColor="text1"/>
          <w:lang w:val="es-SV"/>
        </w:rPr>
      </w:pPr>
      <w:r w:rsidRPr="00845767">
        <w:rPr>
          <w:rFonts w:cs="Arial"/>
          <w:color w:val="000000" w:themeColor="text1"/>
          <w:lang w:val="es-SV"/>
        </w:rPr>
        <w:t>Mecanismo para verificar de manera indiscutible la identi</w:t>
      </w:r>
      <w:r>
        <w:rPr>
          <w:rFonts w:cs="Arial"/>
          <w:color w:val="000000" w:themeColor="text1"/>
          <w:lang w:val="es-SV"/>
        </w:rPr>
        <w:t>dad del cliente o solicitante, d</w:t>
      </w:r>
      <w:r w:rsidRPr="00845767">
        <w:rPr>
          <w:rFonts w:cs="Arial"/>
          <w:color w:val="000000" w:themeColor="text1"/>
          <w:lang w:val="es-SV"/>
        </w:rPr>
        <w:t>ebiendo implementar mecanismos de autenticación utilizando al menos dos factores.</w:t>
      </w:r>
    </w:p>
    <w:p w:rsidR="001B4141" w:rsidRDefault="001B4141" w:rsidP="001B4141">
      <w:pPr>
        <w:pStyle w:val="Prrafodelista"/>
        <w:spacing w:after="0" w:line="240" w:lineRule="auto"/>
        <w:ind w:left="851"/>
        <w:contextualSpacing w:val="0"/>
        <w:jc w:val="both"/>
        <w:rPr>
          <w:rFonts w:cs="Arial"/>
          <w:color w:val="000000" w:themeColor="text1"/>
          <w:lang w:val="es-SV"/>
        </w:rPr>
      </w:pPr>
    </w:p>
    <w:p w:rsidR="001618BC" w:rsidRPr="00845767" w:rsidRDefault="001618BC" w:rsidP="007040A8">
      <w:pPr>
        <w:pStyle w:val="Prrafodelista"/>
        <w:numPr>
          <w:ilvl w:val="1"/>
          <w:numId w:val="39"/>
        </w:numPr>
        <w:spacing w:after="0" w:line="240" w:lineRule="auto"/>
        <w:ind w:left="851" w:hanging="284"/>
        <w:contextualSpacing w:val="0"/>
        <w:jc w:val="both"/>
        <w:rPr>
          <w:rFonts w:cs="Arial"/>
          <w:color w:val="000000" w:themeColor="text1"/>
          <w:lang w:val="es-SV"/>
        </w:rPr>
      </w:pPr>
      <w:r>
        <w:rPr>
          <w:rFonts w:cs="Arial"/>
          <w:color w:val="000000" w:themeColor="text1"/>
          <w:lang w:val="es-SV"/>
        </w:rPr>
        <w:t>M</w:t>
      </w:r>
      <w:r w:rsidRPr="00845767">
        <w:rPr>
          <w:rFonts w:cs="Arial"/>
          <w:color w:val="000000" w:themeColor="text1"/>
          <w:lang w:val="es-SV"/>
        </w:rPr>
        <w:t>ecanismos de almacenamiento seguros para los documentos</w:t>
      </w:r>
      <w:r>
        <w:rPr>
          <w:rFonts w:cs="Arial"/>
          <w:color w:val="000000" w:themeColor="text1"/>
          <w:lang w:val="es-SV"/>
        </w:rPr>
        <w:t xml:space="preserve"> electrónicos</w:t>
      </w:r>
      <w:r w:rsidRPr="00845767">
        <w:rPr>
          <w:rFonts w:cs="Arial"/>
          <w:color w:val="000000" w:themeColor="text1"/>
          <w:lang w:val="es-SV"/>
        </w:rPr>
        <w:t>, que permitan su consulta controlada en cualquier momento, con la garantía de preservación de la integridad.</w:t>
      </w:r>
    </w:p>
    <w:p w:rsidR="001B4141" w:rsidRDefault="001B4141" w:rsidP="001B4141">
      <w:pPr>
        <w:pStyle w:val="Prrafodelista"/>
        <w:spacing w:after="0" w:line="240" w:lineRule="auto"/>
        <w:ind w:left="851"/>
        <w:contextualSpacing w:val="0"/>
        <w:jc w:val="both"/>
        <w:rPr>
          <w:rFonts w:cs="Arial"/>
          <w:color w:val="000000" w:themeColor="text1"/>
          <w:lang w:val="es-SV"/>
        </w:rPr>
      </w:pPr>
    </w:p>
    <w:p w:rsidR="00496DD2" w:rsidRPr="00845767" w:rsidRDefault="00496DD2" w:rsidP="007040A8">
      <w:pPr>
        <w:pStyle w:val="Prrafodelista"/>
        <w:numPr>
          <w:ilvl w:val="1"/>
          <w:numId w:val="39"/>
        </w:numPr>
        <w:spacing w:after="0" w:line="240" w:lineRule="auto"/>
        <w:ind w:left="851" w:hanging="284"/>
        <w:contextualSpacing w:val="0"/>
        <w:jc w:val="both"/>
        <w:rPr>
          <w:rFonts w:cs="Arial"/>
          <w:color w:val="000000" w:themeColor="text1"/>
          <w:lang w:val="es-SV"/>
        </w:rPr>
      </w:pPr>
      <w:r w:rsidRPr="00845767">
        <w:rPr>
          <w:rFonts w:cs="Arial"/>
          <w:color w:val="000000" w:themeColor="text1"/>
          <w:lang w:val="es-SV"/>
        </w:rPr>
        <w:t>Mecanismos de identificación y resguardo de los momentos exactos de aceptación de las condiciones del proceso, producto o servicio, así como cualquier otra acción sobre los mismos, como ejemplo consultas, impresiones, etc. (bitácoras o pistas de auditoría).</w:t>
      </w:r>
    </w:p>
    <w:p w:rsidR="001B4141" w:rsidRDefault="001B4141" w:rsidP="001B4141">
      <w:pPr>
        <w:pStyle w:val="Prrafodelista"/>
        <w:spacing w:after="0" w:line="240" w:lineRule="auto"/>
        <w:ind w:left="851"/>
        <w:contextualSpacing w:val="0"/>
        <w:jc w:val="both"/>
        <w:rPr>
          <w:rFonts w:cs="Arial"/>
          <w:color w:val="000000" w:themeColor="text1"/>
          <w:lang w:val="es-SV"/>
        </w:rPr>
      </w:pPr>
    </w:p>
    <w:p w:rsidR="00496DD2" w:rsidRPr="00845767" w:rsidRDefault="00496DD2" w:rsidP="007040A8">
      <w:pPr>
        <w:pStyle w:val="Prrafodelista"/>
        <w:numPr>
          <w:ilvl w:val="1"/>
          <w:numId w:val="39"/>
        </w:numPr>
        <w:spacing w:after="0" w:line="240" w:lineRule="auto"/>
        <w:ind w:left="851" w:hanging="284"/>
        <w:contextualSpacing w:val="0"/>
        <w:jc w:val="both"/>
        <w:rPr>
          <w:rFonts w:cs="Arial"/>
          <w:color w:val="000000" w:themeColor="text1"/>
          <w:lang w:val="es-SV"/>
        </w:rPr>
      </w:pPr>
      <w:r w:rsidRPr="00845767">
        <w:rPr>
          <w:rFonts w:cs="Arial"/>
          <w:color w:val="000000" w:themeColor="text1"/>
          <w:lang w:val="es-SV"/>
        </w:rPr>
        <w:t>Garantizar la transmisión y el intercambio de la información entre la entidad y el cliente o solicitante, haciendo uso de protocolos y tecnologías seguras</w:t>
      </w:r>
      <w:r w:rsidR="00845767">
        <w:rPr>
          <w:rFonts w:cs="Arial"/>
          <w:color w:val="000000" w:themeColor="text1"/>
          <w:lang w:val="es-SV"/>
        </w:rPr>
        <w:t>.</w:t>
      </w:r>
    </w:p>
    <w:p w:rsidR="00845767" w:rsidRDefault="00845767" w:rsidP="00845767">
      <w:pPr>
        <w:pStyle w:val="Prrafodelista"/>
        <w:spacing w:after="0" w:line="240" w:lineRule="auto"/>
        <w:ind w:left="851"/>
        <w:contextualSpacing w:val="0"/>
        <w:jc w:val="both"/>
        <w:rPr>
          <w:rFonts w:cs="Arial"/>
          <w:color w:val="000000" w:themeColor="text1"/>
          <w:lang w:val="es-SV"/>
        </w:rPr>
      </w:pPr>
    </w:p>
    <w:p w:rsidR="00496DD2" w:rsidRDefault="00496DD2" w:rsidP="00182D81">
      <w:pPr>
        <w:spacing w:after="0" w:line="240" w:lineRule="auto"/>
        <w:rPr>
          <w:sz w:val="16"/>
          <w:szCs w:val="16"/>
          <w:lang w:val="es-SV"/>
        </w:rPr>
      </w:pPr>
    </w:p>
    <w:p w:rsidR="006725AC" w:rsidRPr="00FF6509" w:rsidRDefault="006725AC" w:rsidP="006725AC">
      <w:pPr>
        <w:pStyle w:val="Prrafodelista"/>
        <w:numPr>
          <w:ilvl w:val="0"/>
          <w:numId w:val="31"/>
        </w:numPr>
        <w:spacing w:after="0" w:line="240" w:lineRule="auto"/>
        <w:ind w:left="567" w:hanging="567"/>
        <w:jc w:val="both"/>
        <w:rPr>
          <w:lang w:val="es-SV"/>
        </w:rPr>
      </w:pPr>
      <w:r>
        <w:rPr>
          <w:lang w:val="es-SV"/>
        </w:rPr>
        <w:t>Otros r</w:t>
      </w:r>
      <w:r w:rsidRPr="00FF6509">
        <w:rPr>
          <w:lang w:val="es-SV"/>
        </w:rPr>
        <w:t>equerimientos informáticos:</w:t>
      </w:r>
    </w:p>
    <w:p w:rsidR="006725AC" w:rsidRDefault="006725AC" w:rsidP="006725AC">
      <w:pPr>
        <w:pStyle w:val="Prrafodelista"/>
        <w:spacing w:after="0" w:line="240" w:lineRule="auto"/>
        <w:ind w:left="1134"/>
        <w:jc w:val="both"/>
        <w:rPr>
          <w:lang w:val="es-SV"/>
        </w:rPr>
      </w:pPr>
    </w:p>
    <w:p w:rsidR="006725AC" w:rsidRDefault="006725AC" w:rsidP="001B4141">
      <w:pPr>
        <w:pStyle w:val="Prrafodelista"/>
        <w:numPr>
          <w:ilvl w:val="1"/>
          <w:numId w:val="31"/>
        </w:numPr>
        <w:spacing w:after="0" w:line="240" w:lineRule="auto"/>
        <w:ind w:left="851" w:hanging="284"/>
        <w:jc w:val="both"/>
        <w:rPr>
          <w:lang w:val="es-SV"/>
        </w:rPr>
      </w:pPr>
      <w:r>
        <w:rPr>
          <w:lang w:val="es-SV"/>
        </w:rPr>
        <w:t>Descripción del sistema y sus principales procesos. Incluir diagrama del flujo de información, roles de los participantes y ubicación física.  Así como el diagrama operativo de</w:t>
      </w:r>
      <w:r w:rsidR="00314264">
        <w:rPr>
          <w:lang w:val="es-SV"/>
        </w:rPr>
        <w:t xml:space="preserve"> </w:t>
      </w:r>
      <w:r>
        <w:rPr>
          <w:lang w:val="es-SV"/>
        </w:rPr>
        <w:t>l</w:t>
      </w:r>
      <w:r w:rsidR="00314264">
        <w:rPr>
          <w:lang w:val="es-SV"/>
        </w:rPr>
        <w:t>a</w:t>
      </w:r>
      <w:r>
        <w:rPr>
          <w:lang w:val="es-SV"/>
        </w:rPr>
        <w:t xml:space="preserve"> p</w:t>
      </w:r>
      <w:r w:rsidR="00314264">
        <w:rPr>
          <w:lang w:val="es-SV"/>
        </w:rPr>
        <w:t>óliza digital</w:t>
      </w:r>
      <w:r>
        <w:rPr>
          <w:lang w:val="es-SV"/>
        </w:rPr>
        <w:t>.</w:t>
      </w:r>
    </w:p>
    <w:p w:rsidR="006725AC" w:rsidRDefault="006725AC" w:rsidP="006725AC">
      <w:pPr>
        <w:pStyle w:val="Prrafodelista"/>
        <w:spacing w:after="0" w:line="240" w:lineRule="auto"/>
        <w:ind w:left="1134"/>
        <w:jc w:val="both"/>
        <w:rPr>
          <w:lang w:val="es-SV"/>
        </w:rPr>
      </w:pPr>
    </w:p>
    <w:p w:rsidR="006725AC" w:rsidRPr="00FF6509" w:rsidRDefault="006725AC" w:rsidP="001B4141">
      <w:pPr>
        <w:pStyle w:val="Prrafodelista"/>
        <w:numPr>
          <w:ilvl w:val="1"/>
          <w:numId w:val="31"/>
        </w:numPr>
        <w:spacing w:after="0" w:line="240" w:lineRule="auto"/>
        <w:ind w:left="851" w:hanging="284"/>
        <w:jc w:val="both"/>
        <w:rPr>
          <w:lang w:val="es-SV"/>
        </w:rPr>
      </w:pPr>
      <w:r w:rsidRPr="00FF6509">
        <w:rPr>
          <w:lang w:val="es-SV"/>
        </w:rPr>
        <w:t>Copia de</w:t>
      </w:r>
      <w:r>
        <w:rPr>
          <w:lang w:val="es-SV"/>
        </w:rPr>
        <w:t xml:space="preserve"> </w:t>
      </w:r>
      <w:r w:rsidRPr="00FF6509">
        <w:rPr>
          <w:lang w:val="es-SV"/>
        </w:rPr>
        <w:t>contrato</w:t>
      </w:r>
      <w:r>
        <w:rPr>
          <w:lang w:val="es-SV"/>
        </w:rPr>
        <w:t>s</w:t>
      </w:r>
      <w:r w:rsidRPr="00FF6509">
        <w:rPr>
          <w:lang w:val="es-SV"/>
        </w:rPr>
        <w:t xml:space="preserve"> </w:t>
      </w:r>
      <w:r>
        <w:rPr>
          <w:lang w:val="es-SV"/>
        </w:rPr>
        <w:t xml:space="preserve">relacionados a servicios y/o aplicaciones </w:t>
      </w:r>
      <w:r w:rsidRPr="00FF6509">
        <w:rPr>
          <w:lang w:val="es-SV"/>
        </w:rPr>
        <w:t>del sistema, si estos han sido contratados a terceros;</w:t>
      </w:r>
    </w:p>
    <w:p w:rsidR="006725AC" w:rsidRDefault="006725AC" w:rsidP="006725AC">
      <w:pPr>
        <w:pStyle w:val="Prrafodelista"/>
        <w:spacing w:after="0" w:line="240" w:lineRule="auto"/>
        <w:ind w:left="1134"/>
        <w:jc w:val="both"/>
        <w:rPr>
          <w:lang w:val="es-SV"/>
        </w:rPr>
      </w:pPr>
    </w:p>
    <w:p w:rsidR="006725AC" w:rsidRDefault="006725AC" w:rsidP="001B4141">
      <w:pPr>
        <w:pStyle w:val="Prrafodelista"/>
        <w:numPr>
          <w:ilvl w:val="1"/>
          <w:numId w:val="31"/>
        </w:numPr>
        <w:spacing w:after="0" w:line="240" w:lineRule="auto"/>
        <w:ind w:left="851" w:hanging="284"/>
        <w:jc w:val="both"/>
      </w:pPr>
      <w:r w:rsidRPr="004A680D">
        <w:t xml:space="preserve">Diagrama de Red/Comunicación; </w:t>
      </w:r>
    </w:p>
    <w:p w:rsidR="006725AC" w:rsidRPr="006725AC" w:rsidRDefault="006725AC" w:rsidP="006725AC">
      <w:pPr>
        <w:pStyle w:val="Prrafodelista"/>
        <w:spacing w:after="0" w:line="240" w:lineRule="auto"/>
        <w:ind w:left="1134"/>
        <w:jc w:val="both"/>
        <w:rPr>
          <w:lang w:val="es-SV"/>
        </w:rPr>
      </w:pPr>
    </w:p>
    <w:p w:rsidR="006725AC" w:rsidRPr="00C87124" w:rsidRDefault="006725AC" w:rsidP="001B4141">
      <w:pPr>
        <w:pStyle w:val="Prrafodelista"/>
        <w:numPr>
          <w:ilvl w:val="1"/>
          <w:numId w:val="31"/>
        </w:numPr>
        <w:spacing w:after="0" w:line="240" w:lineRule="auto"/>
        <w:ind w:left="851" w:hanging="284"/>
        <w:jc w:val="both"/>
        <w:rPr>
          <w:lang w:val="es-SV"/>
        </w:rPr>
      </w:pPr>
      <w:r w:rsidRPr="00FF6509">
        <w:t>Ambiente de pruebas debidamente configurado;</w:t>
      </w:r>
    </w:p>
    <w:p w:rsidR="006725AC" w:rsidRPr="00182D81" w:rsidRDefault="006725AC" w:rsidP="006725AC">
      <w:pPr>
        <w:pStyle w:val="Prrafodelista"/>
        <w:spacing w:after="0" w:line="240" w:lineRule="auto"/>
        <w:ind w:left="1134"/>
        <w:jc w:val="both"/>
      </w:pPr>
    </w:p>
    <w:p w:rsidR="004A680D" w:rsidRPr="001B4141" w:rsidRDefault="004A680D" w:rsidP="001B4141">
      <w:pPr>
        <w:pStyle w:val="Prrafodelista"/>
        <w:numPr>
          <w:ilvl w:val="1"/>
          <w:numId w:val="31"/>
        </w:numPr>
        <w:spacing w:after="0" w:line="240" w:lineRule="auto"/>
        <w:ind w:left="851" w:hanging="284"/>
        <w:jc w:val="both"/>
        <w:rPr>
          <w:lang w:val="es-SV"/>
        </w:rPr>
      </w:pPr>
      <w:r w:rsidRPr="006725AC">
        <w:t xml:space="preserve">Cronograma detallado de actividades a desarrollar para la puesta en producción </w:t>
      </w:r>
      <w:r w:rsidRPr="001B4141">
        <w:rPr>
          <w:lang w:val="es-SV"/>
        </w:rPr>
        <w:t>del producto y/o servicio.</w:t>
      </w:r>
    </w:p>
    <w:p w:rsidR="00496DD2" w:rsidRPr="00845767" w:rsidRDefault="00496DD2" w:rsidP="00EC2DD3">
      <w:pPr>
        <w:pStyle w:val="Prrafodelista"/>
        <w:spacing w:after="0" w:line="240" w:lineRule="auto"/>
        <w:ind w:left="567"/>
        <w:contextualSpacing w:val="0"/>
        <w:jc w:val="both"/>
        <w:rPr>
          <w:lang w:val="es-SV"/>
        </w:rPr>
      </w:pPr>
    </w:p>
    <w:p w:rsidR="00EC2DD3" w:rsidRDefault="00EC2DD3" w:rsidP="00EC2DD3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 w:rsidRPr="00EC2DD3">
        <w:rPr>
          <w:lang w:val="es-SV"/>
        </w:rPr>
        <w:t xml:space="preserve">Políticas </w:t>
      </w:r>
      <w:r w:rsidR="00172601">
        <w:rPr>
          <w:lang w:val="es-SV"/>
        </w:rPr>
        <w:t xml:space="preserve">y procedimientos </w:t>
      </w:r>
      <w:r w:rsidRPr="00EC2DD3">
        <w:rPr>
          <w:lang w:val="es-SV"/>
        </w:rPr>
        <w:t>elaborad</w:t>
      </w:r>
      <w:r w:rsidR="00F44FE2">
        <w:rPr>
          <w:lang w:val="es-SV"/>
        </w:rPr>
        <w:t>o</w:t>
      </w:r>
      <w:r w:rsidRPr="00EC2DD3">
        <w:rPr>
          <w:lang w:val="es-SV"/>
        </w:rPr>
        <w:t xml:space="preserve">s </w:t>
      </w:r>
      <w:r w:rsidR="00C37E00">
        <w:rPr>
          <w:lang w:val="es-SV"/>
        </w:rPr>
        <w:t xml:space="preserve">sobre </w:t>
      </w:r>
      <w:r w:rsidR="00314264">
        <w:rPr>
          <w:lang w:val="es-SV"/>
        </w:rPr>
        <w:t xml:space="preserve">la póliza </w:t>
      </w:r>
      <w:r w:rsidR="00C37E00">
        <w:rPr>
          <w:lang w:val="es-SV"/>
        </w:rPr>
        <w:t>digital</w:t>
      </w:r>
      <w:r w:rsidRPr="00EC2DD3">
        <w:rPr>
          <w:lang w:val="es-SV"/>
        </w:rPr>
        <w:t>.</w:t>
      </w:r>
    </w:p>
    <w:p w:rsidR="00EC2DD3" w:rsidRPr="00EC2DD3" w:rsidRDefault="00EC2DD3" w:rsidP="00EC2DD3">
      <w:pPr>
        <w:pStyle w:val="Prrafodelista"/>
        <w:rPr>
          <w:lang w:val="es-SV"/>
        </w:rPr>
      </w:pPr>
    </w:p>
    <w:p w:rsidR="00EC2DD3" w:rsidRPr="00EC2DD3" w:rsidRDefault="0094374F" w:rsidP="00EC2DD3">
      <w:pPr>
        <w:pStyle w:val="Prrafodelista"/>
        <w:numPr>
          <w:ilvl w:val="0"/>
          <w:numId w:val="31"/>
        </w:numPr>
        <w:spacing w:after="0" w:line="240" w:lineRule="auto"/>
        <w:ind w:left="567" w:hanging="567"/>
        <w:contextualSpacing w:val="0"/>
        <w:jc w:val="both"/>
        <w:rPr>
          <w:lang w:val="es-SV"/>
        </w:rPr>
      </w:pPr>
      <w:r>
        <w:rPr>
          <w:lang w:val="es-SV"/>
        </w:rPr>
        <w:t xml:space="preserve">Evidencia de </w:t>
      </w:r>
      <w:r w:rsidR="00EC2DD3" w:rsidRPr="00EC2DD3">
        <w:rPr>
          <w:lang w:val="es-SV"/>
        </w:rPr>
        <w:t>pruebas del funcionamiento del sistema con diferentes escenarios.</w:t>
      </w:r>
    </w:p>
    <w:p w:rsidR="00EC2DD3" w:rsidRDefault="00EC2DD3" w:rsidP="00EC2DD3">
      <w:pPr>
        <w:pStyle w:val="Prrafodelista"/>
        <w:spacing w:after="0" w:line="240" w:lineRule="auto"/>
        <w:ind w:left="567"/>
        <w:contextualSpacing w:val="0"/>
        <w:jc w:val="both"/>
        <w:rPr>
          <w:lang w:val="es-SV"/>
        </w:rPr>
      </w:pPr>
    </w:p>
    <w:p w:rsidR="0038494E" w:rsidRDefault="0038494E" w:rsidP="00845767">
      <w:pPr>
        <w:spacing w:after="0" w:line="240" w:lineRule="auto"/>
        <w:jc w:val="both"/>
        <w:rPr>
          <w:lang w:val="es-SV"/>
        </w:rPr>
      </w:pPr>
      <w:bookmarkStart w:id="0" w:name="OLE_LINK2"/>
    </w:p>
    <w:bookmarkEnd w:id="0"/>
    <w:p w:rsidR="0038494E" w:rsidRPr="00B56801" w:rsidRDefault="0038494E" w:rsidP="00845767">
      <w:pPr>
        <w:pStyle w:val="Prrafodelista"/>
        <w:shd w:val="clear" w:color="auto" w:fill="FFFFFF"/>
        <w:spacing w:after="0" w:line="240" w:lineRule="auto"/>
        <w:ind w:left="284"/>
        <w:contextualSpacing w:val="0"/>
        <w:jc w:val="both"/>
        <w:rPr>
          <w:i/>
          <w:iCs/>
          <w:color w:val="000000"/>
          <w:lang w:val="es-SV"/>
        </w:rPr>
      </w:pPr>
    </w:p>
    <w:sectPr w:rsidR="0038494E" w:rsidRPr="00B56801" w:rsidSect="00496DD2">
      <w:headerReference w:type="default" r:id="rId8"/>
      <w:footerReference w:type="default" r:id="rId9"/>
      <w:pgSz w:w="11906" w:h="16838"/>
      <w:pgMar w:top="2663" w:right="1701" w:bottom="1417" w:left="1701" w:header="426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C9" w:rsidRDefault="006501C9" w:rsidP="00BB082E">
      <w:pPr>
        <w:spacing w:after="0" w:line="240" w:lineRule="auto"/>
      </w:pPr>
      <w:r>
        <w:separator/>
      </w:r>
    </w:p>
  </w:endnote>
  <w:endnote w:type="continuationSeparator" w:id="0">
    <w:p w:rsidR="006501C9" w:rsidRDefault="006501C9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9683"/>
      <w:docPartObj>
        <w:docPartGallery w:val="Page Numbers (Bottom of Page)"/>
        <w:docPartUnique/>
      </w:docPartObj>
    </w:sdtPr>
    <w:sdtContent>
      <w:p w:rsidR="007A33E9" w:rsidRDefault="00E24BD2" w:rsidP="008D128F">
        <w:pPr>
          <w:pStyle w:val="Piedepgina"/>
          <w:jc w:val="right"/>
        </w:pPr>
        <w:fldSimple w:instr=" PAGE   \* MERGEFORMAT ">
          <w:r w:rsidR="00760A3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C9" w:rsidRDefault="006501C9" w:rsidP="00BB082E">
      <w:pPr>
        <w:spacing w:after="0" w:line="240" w:lineRule="auto"/>
      </w:pPr>
      <w:r>
        <w:separator/>
      </w:r>
    </w:p>
  </w:footnote>
  <w:footnote w:type="continuationSeparator" w:id="0">
    <w:p w:rsidR="006501C9" w:rsidRDefault="006501C9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D2" w:rsidRDefault="00496DD2" w:rsidP="00496DD2">
    <w:pPr>
      <w:pStyle w:val="Encabezado"/>
      <w:jc w:val="right"/>
      <w:rPr>
        <w:b/>
        <w:sz w:val="24"/>
      </w:rPr>
    </w:pPr>
    <w:r w:rsidRPr="00496DD2">
      <w:rPr>
        <w:b/>
        <w:noProof/>
        <w:sz w:val="24"/>
        <w:lang w:val="es-SV" w:eastAsia="es-SV"/>
      </w:rPr>
      <w:drawing>
        <wp:inline distT="0" distB="0" distL="0" distR="0">
          <wp:extent cx="1764059" cy="767751"/>
          <wp:effectExtent l="19050" t="0" r="7591" b="0"/>
          <wp:docPr id="14" name="0 Imagen" descr="Logo chiqu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iqui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2706" cy="771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6DD2" w:rsidRPr="00091949" w:rsidRDefault="007A33E9" w:rsidP="00ED723B">
    <w:pPr>
      <w:spacing w:after="0" w:line="240" w:lineRule="auto"/>
      <w:rPr>
        <w:b/>
      </w:rPr>
    </w:pPr>
    <w:r w:rsidRPr="00ED723B">
      <w:rPr>
        <w:b/>
      </w:rPr>
      <w:t xml:space="preserve">Autorización </w:t>
    </w:r>
    <w:r w:rsidR="00496DD2" w:rsidRPr="00ED723B">
      <w:rPr>
        <w:b/>
      </w:rPr>
      <w:t xml:space="preserve">de </w:t>
    </w:r>
    <w:r w:rsidR="00091949" w:rsidRPr="00091949">
      <w:rPr>
        <w:b/>
      </w:rPr>
      <w:t>pólizas de seguros firmada de forma electrónica</w:t>
    </w:r>
    <w:r w:rsidR="00091949" w:rsidRPr="00ED723B">
      <w:rPr>
        <w:b/>
      </w:rPr>
      <w:t xml:space="preserve"> </w:t>
    </w:r>
  </w:p>
  <w:p w:rsidR="007A33E9" w:rsidRPr="00091949" w:rsidRDefault="007A33E9" w:rsidP="00091949">
    <w:pPr>
      <w:spacing w:after="0" w:line="240" w:lineRule="auto"/>
      <w:rPr>
        <w:b/>
      </w:rPr>
    </w:pPr>
  </w:p>
  <w:p w:rsidR="00496DD2" w:rsidRPr="00A008DB" w:rsidRDefault="00496DD2" w:rsidP="00496DD2">
    <w:pPr>
      <w:pStyle w:val="Encabezado"/>
      <w:jc w:val="both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8047B9"/>
    <w:multiLevelType w:val="multilevel"/>
    <w:tmpl w:val="93E096A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3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DD72FDB"/>
    <w:multiLevelType w:val="multilevel"/>
    <w:tmpl w:val="4B6A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0A36FC9"/>
    <w:multiLevelType w:val="multilevel"/>
    <w:tmpl w:val="DC600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8">
    <w:nsid w:val="13DB7A4A"/>
    <w:multiLevelType w:val="hybridMultilevel"/>
    <w:tmpl w:val="1ACC816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0209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B541E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BC4585"/>
    <w:multiLevelType w:val="hybridMultilevel"/>
    <w:tmpl w:val="76A4005C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3">
    <w:nsid w:val="2E762108"/>
    <w:multiLevelType w:val="hybridMultilevel"/>
    <w:tmpl w:val="D2BADAFC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0393B04"/>
    <w:multiLevelType w:val="multilevel"/>
    <w:tmpl w:val="8E049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75908B5"/>
    <w:multiLevelType w:val="multilevel"/>
    <w:tmpl w:val="7B723B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22F4FC1"/>
    <w:multiLevelType w:val="hybridMultilevel"/>
    <w:tmpl w:val="B09CCF54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2D64FC6"/>
    <w:multiLevelType w:val="hybridMultilevel"/>
    <w:tmpl w:val="27762F9C"/>
    <w:lvl w:ilvl="0" w:tplc="967C77D6">
      <w:start w:val="1"/>
      <w:numFmt w:val="lowerRoman"/>
      <w:lvlText w:val="%1."/>
      <w:lvlJc w:val="left"/>
      <w:pPr>
        <w:ind w:left="1946" w:hanging="73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9492B00"/>
    <w:multiLevelType w:val="hybridMultilevel"/>
    <w:tmpl w:val="917830BE"/>
    <w:lvl w:ilvl="0" w:tplc="AD728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35835"/>
    <w:multiLevelType w:val="hybridMultilevel"/>
    <w:tmpl w:val="5B38DF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20F45"/>
    <w:multiLevelType w:val="multilevel"/>
    <w:tmpl w:val="00287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F5B3C"/>
    <w:multiLevelType w:val="multilevel"/>
    <w:tmpl w:val="993405EA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6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8">
    <w:nsid w:val="562F1381"/>
    <w:multiLevelType w:val="hybridMultilevel"/>
    <w:tmpl w:val="D752F780"/>
    <w:lvl w:ilvl="0" w:tplc="E2265376">
      <w:start w:val="1"/>
      <w:numFmt w:val="lowerRoman"/>
      <w:lvlText w:val="%1."/>
      <w:lvlJc w:val="left"/>
      <w:pPr>
        <w:ind w:left="157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91" w:hanging="360"/>
      </w:pPr>
    </w:lvl>
    <w:lvl w:ilvl="2" w:tplc="440A001B" w:tentative="1">
      <w:start w:val="1"/>
      <w:numFmt w:val="lowerRoman"/>
      <w:lvlText w:val="%3."/>
      <w:lvlJc w:val="right"/>
      <w:pPr>
        <w:ind w:left="3011" w:hanging="180"/>
      </w:pPr>
    </w:lvl>
    <w:lvl w:ilvl="3" w:tplc="440A000F" w:tentative="1">
      <w:start w:val="1"/>
      <w:numFmt w:val="decimal"/>
      <w:lvlText w:val="%4."/>
      <w:lvlJc w:val="left"/>
      <w:pPr>
        <w:ind w:left="3731" w:hanging="360"/>
      </w:pPr>
    </w:lvl>
    <w:lvl w:ilvl="4" w:tplc="440A0019" w:tentative="1">
      <w:start w:val="1"/>
      <w:numFmt w:val="lowerLetter"/>
      <w:lvlText w:val="%5."/>
      <w:lvlJc w:val="left"/>
      <w:pPr>
        <w:ind w:left="4451" w:hanging="360"/>
      </w:pPr>
    </w:lvl>
    <w:lvl w:ilvl="5" w:tplc="440A001B" w:tentative="1">
      <w:start w:val="1"/>
      <w:numFmt w:val="lowerRoman"/>
      <w:lvlText w:val="%6."/>
      <w:lvlJc w:val="right"/>
      <w:pPr>
        <w:ind w:left="5171" w:hanging="180"/>
      </w:pPr>
    </w:lvl>
    <w:lvl w:ilvl="6" w:tplc="440A000F" w:tentative="1">
      <w:start w:val="1"/>
      <w:numFmt w:val="decimal"/>
      <w:lvlText w:val="%7."/>
      <w:lvlJc w:val="left"/>
      <w:pPr>
        <w:ind w:left="5891" w:hanging="360"/>
      </w:pPr>
    </w:lvl>
    <w:lvl w:ilvl="7" w:tplc="440A0019" w:tentative="1">
      <w:start w:val="1"/>
      <w:numFmt w:val="lowerLetter"/>
      <w:lvlText w:val="%8."/>
      <w:lvlJc w:val="left"/>
      <w:pPr>
        <w:ind w:left="6611" w:hanging="360"/>
      </w:pPr>
    </w:lvl>
    <w:lvl w:ilvl="8" w:tplc="4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66525CF"/>
    <w:multiLevelType w:val="multilevel"/>
    <w:tmpl w:val="29BA3D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3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D30B2"/>
    <w:multiLevelType w:val="multilevel"/>
    <w:tmpl w:val="ADDC7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2B72F2"/>
    <w:multiLevelType w:val="hybridMultilevel"/>
    <w:tmpl w:val="CA801874"/>
    <w:lvl w:ilvl="0" w:tplc="6EAC5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86403"/>
    <w:multiLevelType w:val="hybridMultilevel"/>
    <w:tmpl w:val="0EFE7BC0"/>
    <w:lvl w:ilvl="0" w:tplc="440A0019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D39D2"/>
    <w:multiLevelType w:val="hybridMultilevel"/>
    <w:tmpl w:val="D02CC10E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9"/>
  </w:num>
  <w:num w:numId="3">
    <w:abstractNumId w:val="35"/>
  </w:num>
  <w:num w:numId="4">
    <w:abstractNumId w:val="40"/>
  </w:num>
  <w:num w:numId="5">
    <w:abstractNumId w:val="23"/>
  </w:num>
  <w:num w:numId="6">
    <w:abstractNumId w:val="17"/>
  </w:num>
  <w:num w:numId="7">
    <w:abstractNumId w:val="28"/>
  </w:num>
  <w:num w:numId="8">
    <w:abstractNumId w:val="18"/>
  </w:num>
  <w:num w:numId="9">
    <w:abstractNumId w:val="13"/>
  </w:num>
  <w:num w:numId="10">
    <w:abstractNumId w:val="36"/>
  </w:num>
  <w:num w:numId="11">
    <w:abstractNumId w:val="11"/>
  </w:num>
  <w:num w:numId="12">
    <w:abstractNumId w:val="25"/>
  </w:num>
  <w:num w:numId="13">
    <w:abstractNumId w:val="32"/>
  </w:num>
  <w:num w:numId="14">
    <w:abstractNumId w:val="21"/>
  </w:num>
  <w:num w:numId="15">
    <w:abstractNumId w:val="30"/>
  </w:num>
  <w:num w:numId="16">
    <w:abstractNumId w:val="20"/>
  </w:num>
  <w:num w:numId="17">
    <w:abstractNumId w:val="19"/>
  </w:num>
  <w:num w:numId="18">
    <w:abstractNumId w:val="1"/>
  </w:num>
  <w:num w:numId="19">
    <w:abstractNumId w:val="12"/>
  </w:num>
  <w:num w:numId="20">
    <w:abstractNumId w:val="16"/>
  </w:num>
  <w:num w:numId="21">
    <w:abstractNumId w:val="6"/>
  </w:num>
  <w:num w:numId="22">
    <w:abstractNumId w:val="39"/>
  </w:num>
  <w:num w:numId="23">
    <w:abstractNumId w:val="26"/>
  </w:num>
  <w:num w:numId="24">
    <w:abstractNumId w:val="0"/>
  </w:num>
  <w:num w:numId="25">
    <w:abstractNumId w:val="33"/>
  </w:num>
  <w:num w:numId="26">
    <w:abstractNumId w:val="10"/>
  </w:num>
  <w:num w:numId="27">
    <w:abstractNumId w:val="15"/>
  </w:num>
  <w:num w:numId="28">
    <w:abstractNumId w:val="14"/>
  </w:num>
  <w:num w:numId="29">
    <w:abstractNumId w:val="27"/>
  </w:num>
  <w:num w:numId="30">
    <w:abstractNumId w:val="34"/>
  </w:num>
  <w:num w:numId="31">
    <w:abstractNumId w:val="29"/>
  </w:num>
  <w:num w:numId="32">
    <w:abstractNumId w:val="37"/>
  </w:num>
  <w:num w:numId="33">
    <w:abstractNumId w:val="3"/>
  </w:num>
  <w:num w:numId="34">
    <w:abstractNumId w:val="38"/>
  </w:num>
  <w:num w:numId="35">
    <w:abstractNumId w:val="5"/>
  </w:num>
  <w:num w:numId="36">
    <w:abstractNumId w:val="24"/>
  </w:num>
  <w:num w:numId="37">
    <w:abstractNumId w:val="7"/>
  </w:num>
  <w:num w:numId="38">
    <w:abstractNumId w:val="4"/>
  </w:num>
  <w:num w:numId="39">
    <w:abstractNumId w:val="8"/>
  </w:num>
  <w:num w:numId="40">
    <w:abstractNumId w:val="22"/>
  </w:num>
  <w:num w:numId="41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2331"/>
    <w:rsid w:val="00011A64"/>
    <w:rsid w:val="000140FC"/>
    <w:rsid w:val="00017F87"/>
    <w:rsid w:val="00020AA3"/>
    <w:rsid w:val="00020BBC"/>
    <w:rsid w:val="00023443"/>
    <w:rsid w:val="00024810"/>
    <w:rsid w:val="00031824"/>
    <w:rsid w:val="00031AF7"/>
    <w:rsid w:val="000324BA"/>
    <w:rsid w:val="000412FB"/>
    <w:rsid w:val="00055C9E"/>
    <w:rsid w:val="0005646B"/>
    <w:rsid w:val="000674D9"/>
    <w:rsid w:val="00072FCE"/>
    <w:rsid w:val="00073096"/>
    <w:rsid w:val="00073C5C"/>
    <w:rsid w:val="00087CE2"/>
    <w:rsid w:val="00091949"/>
    <w:rsid w:val="00095B89"/>
    <w:rsid w:val="000971CC"/>
    <w:rsid w:val="000B1CB4"/>
    <w:rsid w:val="000B2ADA"/>
    <w:rsid w:val="000D0938"/>
    <w:rsid w:val="000D1183"/>
    <w:rsid w:val="000D7473"/>
    <w:rsid w:val="000E30FE"/>
    <w:rsid w:val="000E5612"/>
    <w:rsid w:val="000E6763"/>
    <w:rsid w:val="000F1182"/>
    <w:rsid w:val="000F2BA6"/>
    <w:rsid w:val="000F4328"/>
    <w:rsid w:val="00100335"/>
    <w:rsid w:val="00102D22"/>
    <w:rsid w:val="00107E66"/>
    <w:rsid w:val="00116A67"/>
    <w:rsid w:val="00120BCD"/>
    <w:rsid w:val="00131A9D"/>
    <w:rsid w:val="00132446"/>
    <w:rsid w:val="00132C10"/>
    <w:rsid w:val="00133D3C"/>
    <w:rsid w:val="001353AC"/>
    <w:rsid w:val="00136C7A"/>
    <w:rsid w:val="00140D68"/>
    <w:rsid w:val="00153EED"/>
    <w:rsid w:val="00154CC5"/>
    <w:rsid w:val="0016060A"/>
    <w:rsid w:val="001618BC"/>
    <w:rsid w:val="00163375"/>
    <w:rsid w:val="00166F7F"/>
    <w:rsid w:val="001711F2"/>
    <w:rsid w:val="00172601"/>
    <w:rsid w:val="00176838"/>
    <w:rsid w:val="00176D83"/>
    <w:rsid w:val="00182D81"/>
    <w:rsid w:val="001867E5"/>
    <w:rsid w:val="00192369"/>
    <w:rsid w:val="00195B6A"/>
    <w:rsid w:val="001A1081"/>
    <w:rsid w:val="001A3130"/>
    <w:rsid w:val="001A3B0C"/>
    <w:rsid w:val="001A3B7A"/>
    <w:rsid w:val="001A5BA2"/>
    <w:rsid w:val="001B4141"/>
    <w:rsid w:val="001B61CD"/>
    <w:rsid w:val="001C5840"/>
    <w:rsid w:val="001D13F7"/>
    <w:rsid w:val="001D3931"/>
    <w:rsid w:val="001D3DE3"/>
    <w:rsid w:val="001D48D8"/>
    <w:rsid w:val="001D686D"/>
    <w:rsid w:val="001E0065"/>
    <w:rsid w:val="001E2F37"/>
    <w:rsid w:val="001E471A"/>
    <w:rsid w:val="001E5E79"/>
    <w:rsid w:val="001F0BFD"/>
    <w:rsid w:val="001F18CD"/>
    <w:rsid w:val="001F4409"/>
    <w:rsid w:val="001F77F0"/>
    <w:rsid w:val="00201674"/>
    <w:rsid w:val="00203DD9"/>
    <w:rsid w:val="002078AD"/>
    <w:rsid w:val="00210F40"/>
    <w:rsid w:val="0021480F"/>
    <w:rsid w:val="00214D42"/>
    <w:rsid w:val="00216117"/>
    <w:rsid w:val="00221465"/>
    <w:rsid w:val="0022300C"/>
    <w:rsid w:val="00226E22"/>
    <w:rsid w:val="00227B65"/>
    <w:rsid w:val="00233E8D"/>
    <w:rsid w:val="002341BD"/>
    <w:rsid w:val="00235C40"/>
    <w:rsid w:val="002368C6"/>
    <w:rsid w:val="00240C34"/>
    <w:rsid w:val="0024237D"/>
    <w:rsid w:val="002579B1"/>
    <w:rsid w:val="00262DE5"/>
    <w:rsid w:val="00264170"/>
    <w:rsid w:val="002711D2"/>
    <w:rsid w:val="00282435"/>
    <w:rsid w:val="00282EF5"/>
    <w:rsid w:val="00285B75"/>
    <w:rsid w:val="002862BF"/>
    <w:rsid w:val="00295085"/>
    <w:rsid w:val="002A066D"/>
    <w:rsid w:val="002A412D"/>
    <w:rsid w:val="002A7161"/>
    <w:rsid w:val="002A7D17"/>
    <w:rsid w:val="002B024E"/>
    <w:rsid w:val="002B165A"/>
    <w:rsid w:val="002C0206"/>
    <w:rsid w:val="002C10B7"/>
    <w:rsid w:val="002C149C"/>
    <w:rsid w:val="002C2718"/>
    <w:rsid w:val="002C3F26"/>
    <w:rsid w:val="002D227F"/>
    <w:rsid w:val="002D41FC"/>
    <w:rsid w:val="002E274F"/>
    <w:rsid w:val="002E5384"/>
    <w:rsid w:val="002F23F5"/>
    <w:rsid w:val="002F60C6"/>
    <w:rsid w:val="002F6367"/>
    <w:rsid w:val="002F7148"/>
    <w:rsid w:val="0030068C"/>
    <w:rsid w:val="00304350"/>
    <w:rsid w:val="00307BF4"/>
    <w:rsid w:val="00314264"/>
    <w:rsid w:val="0032185E"/>
    <w:rsid w:val="00324765"/>
    <w:rsid w:val="00330359"/>
    <w:rsid w:val="00330F30"/>
    <w:rsid w:val="003353FE"/>
    <w:rsid w:val="003408A2"/>
    <w:rsid w:val="00342518"/>
    <w:rsid w:val="003525C0"/>
    <w:rsid w:val="00352610"/>
    <w:rsid w:val="00354E60"/>
    <w:rsid w:val="00360981"/>
    <w:rsid w:val="00361840"/>
    <w:rsid w:val="0037628E"/>
    <w:rsid w:val="0038494E"/>
    <w:rsid w:val="00386C1F"/>
    <w:rsid w:val="0039143C"/>
    <w:rsid w:val="003B029D"/>
    <w:rsid w:val="003B27B7"/>
    <w:rsid w:val="003B5AB6"/>
    <w:rsid w:val="003B5AB8"/>
    <w:rsid w:val="003C2E89"/>
    <w:rsid w:val="003D2A9E"/>
    <w:rsid w:val="003D2B46"/>
    <w:rsid w:val="003E2A8B"/>
    <w:rsid w:val="003E49F4"/>
    <w:rsid w:val="003E7E44"/>
    <w:rsid w:val="003F3B05"/>
    <w:rsid w:val="003F4F15"/>
    <w:rsid w:val="004263E5"/>
    <w:rsid w:val="004275A0"/>
    <w:rsid w:val="0043388E"/>
    <w:rsid w:val="004358C3"/>
    <w:rsid w:val="00441BC4"/>
    <w:rsid w:val="00442FD5"/>
    <w:rsid w:val="00443E1D"/>
    <w:rsid w:val="004500B5"/>
    <w:rsid w:val="0046258C"/>
    <w:rsid w:val="00467F5B"/>
    <w:rsid w:val="00473730"/>
    <w:rsid w:val="00480E29"/>
    <w:rsid w:val="004864A9"/>
    <w:rsid w:val="00487F8D"/>
    <w:rsid w:val="00490A20"/>
    <w:rsid w:val="00496DD2"/>
    <w:rsid w:val="00497400"/>
    <w:rsid w:val="004A2E25"/>
    <w:rsid w:val="004A432E"/>
    <w:rsid w:val="004A680D"/>
    <w:rsid w:val="004B0E69"/>
    <w:rsid w:val="004B33BC"/>
    <w:rsid w:val="004C0A24"/>
    <w:rsid w:val="004C1C5D"/>
    <w:rsid w:val="004C4B2A"/>
    <w:rsid w:val="004C6627"/>
    <w:rsid w:val="004D1E7B"/>
    <w:rsid w:val="004D2398"/>
    <w:rsid w:val="004D3402"/>
    <w:rsid w:val="004D5081"/>
    <w:rsid w:val="004E14C1"/>
    <w:rsid w:val="004E2A39"/>
    <w:rsid w:val="004E411B"/>
    <w:rsid w:val="004E67EA"/>
    <w:rsid w:val="004E7CA8"/>
    <w:rsid w:val="004F47AB"/>
    <w:rsid w:val="004F5534"/>
    <w:rsid w:val="004F721A"/>
    <w:rsid w:val="0050192A"/>
    <w:rsid w:val="005037CD"/>
    <w:rsid w:val="00504052"/>
    <w:rsid w:val="005049D4"/>
    <w:rsid w:val="00505296"/>
    <w:rsid w:val="00510776"/>
    <w:rsid w:val="00513257"/>
    <w:rsid w:val="0051405B"/>
    <w:rsid w:val="00515F23"/>
    <w:rsid w:val="0052157A"/>
    <w:rsid w:val="005224A9"/>
    <w:rsid w:val="00523433"/>
    <w:rsid w:val="00523ACF"/>
    <w:rsid w:val="005258AC"/>
    <w:rsid w:val="00525D6D"/>
    <w:rsid w:val="00527232"/>
    <w:rsid w:val="005509EA"/>
    <w:rsid w:val="00550F0E"/>
    <w:rsid w:val="00561EBC"/>
    <w:rsid w:val="005636B8"/>
    <w:rsid w:val="0057168E"/>
    <w:rsid w:val="005719A4"/>
    <w:rsid w:val="005729E4"/>
    <w:rsid w:val="00576488"/>
    <w:rsid w:val="005813EB"/>
    <w:rsid w:val="00583237"/>
    <w:rsid w:val="00586589"/>
    <w:rsid w:val="00591F64"/>
    <w:rsid w:val="005945B9"/>
    <w:rsid w:val="00596B36"/>
    <w:rsid w:val="005A1212"/>
    <w:rsid w:val="005A2780"/>
    <w:rsid w:val="005A719C"/>
    <w:rsid w:val="005B0A49"/>
    <w:rsid w:val="005B7493"/>
    <w:rsid w:val="005C6990"/>
    <w:rsid w:val="005E25D5"/>
    <w:rsid w:val="005E584E"/>
    <w:rsid w:val="005E6C35"/>
    <w:rsid w:val="005E7D68"/>
    <w:rsid w:val="005F23C9"/>
    <w:rsid w:val="005F437E"/>
    <w:rsid w:val="00603B55"/>
    <w:rsid w:val="00604BA9"/>
    <w:rsid w:val="00622883"/>
    <w:rsid w:val="00622FDC"/>
    <w:rsid w:val="00626395"/>
    <w:rsid w:val="00627646"/>
    <w:rsid w:val="00632313"/>
    <w:rsid w:val="00635D71"/>
    <w:rsid w:val="006404C6"/>
    <w:rsid w:val="006462C6"/>
    <w:rsid w:val="006501C9"/>
    <w:rsid w:val="00652E61"/>
    <w:rsid w:val="006578D6"/>
    <w:rsid w:val="00664C79"/>
    <w:rsid w:val="0066708F"/>
    <w:rsid w:val="00667811"/>
    <w:rsid w:val="00672185"/>
    <w:rsid w:val="006725AC"/>
    <w:rsid w:val="00674874"/>
    <w:rsid w:val="00682DDC"/>
    <w:rsid w:val="006B7E0B"/>
    <w:rsid w:val="006C067A"/>
    <w:rsid w:val="006C69DE"/>
    <w:rsid w:val="006D0C7C"/>
    <w:rsid w:val="006D1C9D"/>
    <w:rsid w:val="006D405E"/>
    <w:rsid w:val="006E10E6"/>
    <w:rsid w:val="006E18B6"/>
    <w:rsid w:val="006E5864"/>
    <w:rsid w:val="006F5C2D"/>
    <w:rsid w:val="006F7897"/>
    <w:rsid w:val="00702BF7"/>
    <w:rsid w:val="007040A8"/>
    <w:rsid w:val="0070441E"/>
    <w:rsid w:val="0070642A"/>
    <w:rsid w:val="00706A85"/>
    <w:rsid w:val="007177C6"/>
    <w:rsid w:val="00731C3C"/>
    <w:rsid w:val="00733741"/>
    <w:rsid w:val="00734266"/>
    <w:rsid w:val="0074100B"/>
    <w:rsid w:val="00757242"/>
    <w:rsid w:val="00760A39"/>
    <w:rsid w:val="0076170A"/>
    <w:rsid w:val="00772D8B"/>
    <w:rsid w:val="00775121"/>
    <w:rsid w:val="00776EAD"/>
    <w:rsid w:val="007775D0"/>
    <w:rsid w:val="00780744"/>
    <w:rsid w:val="00782A94"/>
    <w:rsid w:val="007871C3"/>
    <w:rsid w:val="00792AD9"/>
    <w:rsid w:val="00797AED"/>
    <w:rsid w:val="007A3274"/>
    <w:rsid w:val="007A33E9"/>
    <w:rsid w:val="007A7011"/>
    <w:rsid w:val="007A7170"/>
    <w:rsid w:val="007B6657"/>
    <w:rsid w:val="007C09C0"/>
    <w:rsid w:val="007C395A"/>
    <w:rsid w:val="007C48BF"/>
    <w:rsid w:val="007C4A98"/>
    <w:rsid w:val="007D7A77"/>
    <w:rsid w:val="007E2FBC"/>
    <w:rsid w:val="007E4F40"/>
    <w:rsid w:val="007E5DAA"/>
    <w:rsid w:val="007F18DC"/>
    <w:rsid w:val="007F451A"/>
    <w:rsid w:val="008021C1"/>
    <w:rsid w:val="0081334B"/>
    <w:rsid w:val="00816A27"/>
    <w:rsid w:val="00824FA9"/>
    <w:rsid w:val="00825EA6"/>
    <w:rsid w:val="00830F4A"/>
    <w:rsid w:val="00834C7F"/>
    <w:rsid w:val="00844C05"/>
    <w:rsid w:val="00845767"/>
    <w:rsid w:val="008513DE"/>
    <w:rsid w:val="00855916"/>
    <w:rsid w:val="00867326"/>
    <w:rsid w:val="00883079"/>
    <w:rsid w:val="008940F2"/>
    <w:rsid w:val="00897960"/>
    <w:rsid w:val="008A1B3B"/>
    <w:rsid w:val="008A2597"/>
    <w:rsid w:val="008A53E1"/>
    <w:rsid w:val="008B0A22"/>
    <w:rsid w:val="008B4C7E"/>
    <w:rsid w:val="008B7FBD"/>
    <w:rsid w:val="008C38FB"/>
    <w:rsid w:val="008C79AA"/>
    <w:rsid w:val="008D128F"/>
    <w:rsid w:val="008D27AC"/>
    <w:rsid w:val="008D37CB"/>
    <w:rsid w:val="008D3A39"/>
    <w:rsid w:val="008D594E"/>
    <w:rsid w:val="008D71BD"/>
    <w:rsid w:val="008E7FAF"/>
    <w:rsid w:val="008F17C8"/>
    <w:rsid w:val="008F4D65"/>
    <w:rsid w:val="008F5A9B"/>
    <w:rsid w:val="008F751E"/>
    <w:rsid w:val="0090274A"/>
    <w:rsid w:val="00904C5E"/>
    <w:rsid w:val="00907BA0"/>
    <w:rsid w:val="00910FA1"/>
    <w:rsid w:val="009134B5"/>
    <w:rsid w:val="00913850"/>
    <w:rsid w:val="00922E9B"/>
    <w:rsid w:val="00925168"/>
    <w:rsid w:val="00933D1C"/>
    <w:rsid w:val="009345DF"/>
    <w:rsid w:val="0094374F"/>
    <w:rsid w:val="00956A71"/>
    <w:rsid w:val="00957DF7"/>
    <w:rsid w:val="00961D69"/>
    <w:rsid w:val="00961E93"/>
    <w:rsid w:val="009708FC"/>
    <w:rsid w:val="00974551"/>
    <w:rsid w:val="00997126"/>
    <w:rsid w:val="009A429C"/>
    <w:rsid w:val="009B49FC"/>
    <w:rsid w:val="009B6C3F"/>
    <w:rsid w:val="009B719C"/>
    <w:rsid w:val="009C0639"/>
    <w:rsid w:val="009D094D"/>
    <w:rsid w:val="009D3F32"/>
    <w:rsid w:val="009D634A"/>
    <w:rsid w:val="009E5035"/>
    <w:rsid w:val="00A008DB"/>
    <w:rsid w:val="00A00B5A"/>
    <w:rsid w:val="00A017FE"/>
    <w:rsid w:val="00A357CB"/>
    <w:rsid w:val="00A50432"/>
    <w:rsid w:val="00A65C83"/>
    <w:rsid w:val="00A66019"/>
    <w:rsid w:val="00A6619E"/>
    <w:rsid w:val="00A97566"/>
    <w:rsid w:val="00AA1EA5"/>
    <w:rsid w:val="00AA215B"/>
    <w:rsid w:val="00AA4B04"/>
    <w:rsid w:val="00AA790D"/>
    <w:rsid w:val="00AB4518"/>
    <w:rsid w:val="00AB7FF5"/>
    <w:rsid w:val="00AC47F9"/>
    <w:rsid w:val="00AC705E"/>
    <w:rsid w:val="00AD3ECA"/>
    <w:rsid w:val="00AE0FBD"/>
    <w:rsid w:val="00AE1524"/>
    <w:rsid w:val="00AF1DBB"/>
    <w:rsid w:val="00AF292C"/>
    <w:rsid w:val="00AF4127"/>
    <w:rsid w:val="00AF517A"/>
    <w:rsid w:val="00AF5F58"/>
    <w:rsid w:val="00AF71D0"/>
    <w:rsid w:val="00B02AA9"/>
    <w:rsid w:val="00B05365"/>
    <w:rsid w:val="00B05545"/>
    <w:rsid w:val="00B065CA"/>
    <w:rsid w:val="00B06E3C"/>
    <w:rsid w:val="00B10D66"/>
    <w:rsid w:val="00B128EC"/>
    <w:rsid w:val="00B147F5"/>
    <w:rsid w:val="00B205EB"/>
    <w:rsid w:val="00B27F26"/>
    <w:rsid w:val="00B33FCD"/>
    <w:rsid w:val="00B35861"/>
    <w:rsid w:val="00B36CF5"/>
    <w:rsid w:val="00B405C1"/>
    <w:rsid w:val="00B43DC4"/>
    <w:rsid w:val="00B447A1"/>
    <w:rsid w:val="00B456E3"/>
    <w:rsid w:val="00B50819"/>
    <w:rsid w:val="00B525B2"/>
    <w:rsid w:val="00B55C98"/>
    <w:rsid w:val="00B56801"/>
    <w:rsid w:val="00B63034"/>
    <w:rsid w:val="00BA10F4"/>
    <w:rsid w:val="00BA42AE"/>
    <w:rsid w:val="00BA4E6F"/>
    <w:rsid w:val="00BA67E5"/>
    <w:rsid w:val="00BB056F"/>
    <w:rsid w:val="00BB082E"/>
    <w:rsid w:val="00BB715F"/>
    <w:rsid w:val="00BD209F"/>
    <w:rsid w:val="00BD31DA"/>
    <w:rsid w:val="00BE154B"/>
    <w:rsid w:val="00BE5AE9"/>
    <w:rsid w:val="00BE5B03"/>
    <w:rsid w:val="00BE6C77"/>
    <w:rsid w:val="00BE7242"/>
    <w:rsid w:val="00BF1FB3"/>
    <w:rsid w:val="00BF4524"/>
    <w:rsid w:val="00BF48D3"/>
    <w:rsid w:val="00C015D5"/>
    <w:rsid w:val="00C1238A"/>
    <w:rsid w:val="00C133BB"/>
    <w:rsid w:val="00C1439B"/>
    <w:rsid w:val="00C15AE2"/>
    <w:rsid w:val="00C37E00"/>
    <w:rsid w:val="00C403BE"/>
    <w:rsid w:val="00C502AD"/>
    <w:rsid w:val="00C509AF"/>
    <w:rsid w:val="00C512C4"/>
    <w:rsid w:val="00C538DA"/>
    <w:rsid w:val="00C5566D"/>
    <w:rsid w:val="00C65626"/>
    <w:rsid w:val="00C6666D"/>
    <w:rsid w:val="00C70A74"/>
    <w:rsid w:val="00C726F4"/>
    <w:rsid w:val="00C75097"/>
    <w:rsid w:val="00C87124"/>
    <w:rsid w:val="00C940D8"/>
    <w:rsid w:val="00CA03B4"/>
    <w:rsid w:val="00CA6ABC"/>
    <w:rsid w:val="00CB0271"/>
    <w:rsid w:val="00CB7D5F"/>
    <w:rsid w:val="00CC0FF4"/>
    <w:rsid w:val="00CC2A1D"/>
    <w:rsid w:val="00CD6EF2"/>
    <w:rsid w:val="00CE101A"/>
    <w:rsid w:val="00CE7411"/>
    <w:rsid w:val="00CF4A61"/>
    <w:rsid w:val="00CF5E66"/>
    <w:rsid w:val="00D0115D"/>
    <w:rsid w:val="00D03E56"/>
    <w:rsid w:val="00D06C0B"/>
    <w:rsid w:val="00D06D01"/>
    <w:rsid w:val="00D14293"/>
    <w:rsid w:val="00D23255"/>
    <w:rsid w:val="00D26966"/>
    <w:rsid w:val="00D31FD3"/>
    <w:rsid w:val="00D32001"/>
    <w:rsid w:val="00D353C9"/>
    <w:rsid w:val="00D40621"/>
    <w:rsid w:val="00D54BFE"/>
    <w:rsid w:val="00D73932"/>
    <w:rsid w:val="00D759C7"/>
    <w:rsid w:val="00D815AC"/>
    <w:rsid w:val="00D82C25"/>
    <w:rsid w:val="00D83264"/>
    <w:rsid w:val="00D832F3"/>
    <w:rsid w:val="00D854ED"/>
    <w:rsid w:val="00D94A2B"/>
    <w:rsid w:val="00D97C52"/>
    <w:rsid w:val="00DA2889"/>
    <w:rsid w:val="00DB5FF8"/>
    <w:rsid w:val="00DC1F8B"/>
    <w:rsid w:val="00DC4186"/>
    <w:rsid w:val="00DC7AA8"/>
    <w:rsid w:val="00DD004E"/>
    <w:rsid w:val="00E02453"/>
    <w:rsid w:val="00E106CB"/>
    <w:rsid w:val="00E247E4"/>
    <w:rsid w:val="00E24BD2"/>
    <w:rsid w:val="00E269C6"/>
    <w:rsid w:val="00E313F9"/>
    <w:rsid w:val="00E3469C"/>
    <w:rsid w:val="00E35A74"/>
    <w:rsid w:val="00E47B3B"/>
    <w:rsid w:val="00E55DA7"/>
    <w:rsid w:val="00E61BF3"/>
    <w:rsid w:val="00E631F6"/>
    <w:rsid w:val="00E6663F"/>
    <w:rsid w:val="00E66C31"/>
    <w:rsid w:val="00E72CEC"/>
    <w:rsid w:val="00E77579"/>
    <w:rsid w:val="00E85F58"/>
    <w:rsid w:val="00E92686"/>
    <w:rsid w:val="00E9509F"/>
    <w:rsid w:val="00EA1BC4"/>
    <w:rsid w:val="00EA7010"/>
    <w:rsid w:val="00EA744A"/>
    <w:rsid w:val="00EB2835"/>
    <w:rsid w:val="00EB46C8"/>
    <w:rsid w:val="00EB7083"/>
    <w:rsid w:val="00EB7519"/>
    <w:rsid w:val="00EC0404"/>
    <w:rsid w:val="00EC0583"/>
    <w:rsid w:val="00EC2DD3"/>
    <w:rsid w:val="00EC6548"/>
    <w:rsid w:val="00ED2675"/>
    <w:rsid w:val="00ED723B"/>
    <w:rsid w:val="00ED7AB6"/>
    <w:rsid w:val="00ED7AE8"/>
    <w:rsid w:val="00EE0AED"/>
    <w:rsid w:val="00EE1642"/>
    <w:rsid w:val="00EF4E37"/>
    <w:rsid w:val="00F0093C"/>
    <w:rsid w:val="00F02AC9"/>
    <w:rsid w:val="00F03907"/>
    <w:rsid w:val="00F0533F"/>
    <w:rsid w:val="00F130F7"/>
    <w:rsid w:val="00F14689"/>
    <w:rsid w:val="00F17999"/>
    <w:rsid w:val="00F2197B"/>
    <w:rsid w:val="00F2223A"/>
    <w:rsid w:val="00F25E13"/>
    <w:rsid w:val="00F32D17"/>
    <w:rsid w:val="00F34557"/>
    <w:rsid w:val="00F44953"/>
    <w:rsid w:val="00F44FE2"/>
    <w:rsid w:val="00F46EB7"/>
    <w:rsid w:val="00F47E21"/>
    <w:rsid w:val="00F505F8"/>
    <w:rsid w:val="00F610C5"/>
    <w:rsid w:val="00F6186A"/>
    <w:rsid w:val="00F61BD7"/>
    <w:rsid w:val="00F66579"/>
    <w:rsid w:val="00F67325"/>
    <w:rsid w:val="00F7377F"/>
    <w:rsid w:val="00F80543"/>
    <w:rsid w:val="00F86B74"/>
    <w:rsid w:val="00F86D77"/>
    <w:rsid w:val="00F958F1"/>
    <w:rsid w:val="00F97B38"/>
    <w:rsid w:val="00FA1505"/>
    <w:rsid w:val="00FA692B"/>
    <w:rsid w:val="00FB1C58"/>
    <w:rsid w:val="00FB4AAB"/>
    <w:rsid w:val="00FC03EA"/>
    <w:rsid w:val="00FC4EDC"/>
    <w:rsid w:val="00FD7F86"/>
    <w:rsid w:val="00FE4704"/>
    <w:rsid w:val="00FE4F40"/>
    <w:rsid w:val="00FF030F"/>
    <w:rsid w:val="00FF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D128F"/>
  </w:style>
  <w:style w:type="character" w:styleId="Hipervnculo">
    <w:name w:val="Hyperlink"/>
    <w:basedOn w:val="Fuentedeprrafopredeter"/>
    <w:uiPriority w:val="99"/>
    <w:unhideWhenUsed/>
    <w:rsid w:val="004C4B2A"/>
    <w:rPr>
      <w:color w:val="0000FF" w:themeColor="hyperlink"/>
      <w:u w:val="single"/>
    </w:rPr>
  </w:style>
  <w:style w:type="paragraph" w:customStyle="1" w:styleId="Estilo">
    <w:name w:val="Estilo"/>
    <w:rsid w:val="004D5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2E9E-AB3A-436E-9DAA-BEFAC836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MGHG</cp:lastModifiedBy>
  <cp:revision>2</cp:revision>
  <cp:lastPrinted>2014-09-02T16:41:00Z</cp:lastPrinted>
  <dcterms:created xsi:type="dcterms:W3CDTF">2019-04-05T20:38:00Z</dcterms:created>
  <dcterms:modified xsi:type="dcterms:W3CDTF">2019-04-05T20:38:00Z</dcterms:modified>
</cp:coreProperties>
</file>