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C13CE8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DA573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2E4B96">
                    <w:rPr>
                      <w:b/>
                      <w:lang w:val="es-SV"/>
                    </w:rPr>
                    <w:t>-</w:t>
                  </w:r>
                  <w:r w:rsidR="007A5AA0">
                    <w:rPr>
                      <w:b/>
                      <w:lang w:val="es-SV"/>
                    </w:rPr>
                    <w:t>022</w:t>
                  </w:r>
                </w:p>
                <w:p w:rsidR="00735A11" w:rsidRPr="00F642DF" w:rsidRDefault="00735A11" w:rsidP="002E4B96">
                  <w:pPr>
                    <w:spacing w:after="0" w:line="240" w:lineRule="auto"/>
                    <w:jc w:val="center"/>
                    <w:rPr>
                      <w:b/>
                      <w:sz w:val="2"/>
                      <w:lang w:val="es-SV"/>
                    </w:rPr>
                  </w:pPr>
                </w:p>
                <w:p w:rsidR="00EC311F" w:rsidRDefault="00EC311F" w:rsidP="00AF3242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F642DF">
                    <w:tab/>
                  </w:r>
                  <w:r w:rsidR="0022527C">
                    <w:rPr>
                      <w:b/>
                      <w:lang w:val="es-SV"/>
                    </w:rPr>
                    <w:t>Depósito de Modelos de Contratos</w:t>
                  </w:r>
                </w:p>
                <w:p w:rsidR="00DA573A" w:rsidRPr="00CF399E" w:rsidRDefault="00DA573A" w:rsidP="00E63205">
                  <w:pPr>
                    <w:spacing w:after="0" w:line="240" w:lineRule="auto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DA573A">
                    <w:rPr>
                      <w:lang w:val="es-SV"/>
                    </w:rPr>
                    <w:t xml:space="preserve">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714AA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714AA">
        <w:rPr>
          <w:b/>
          <w:bCs/>
          <w:iCs/>
        </w:rPr>
        <w:t>Sujetos a que aplica el trámite específico:</w:t>
      </w:r>
    </w:p>
    <w:p w:rsidR="007670E3" w:rsidRPr="004714AA" w:rsidRDefault="00C47CE0" w:rsidP="00F642DF">
      <w:pPr>
        <w:spacing w:after="0" w:line="240" w:lineRule="auto"/>
        <w:jc w:val="both"/>
        <w:rPr>
          <w:bCs/>
          <w:iCs/>
        </w:rPr>
      </w:pPr>
      <w:r w:rsidRPr="004714AA">
        <w:rPr>
          <w:bCs/>
          <w:iCs/>
        </w:rPr>
        <w:t>Sociedades de Ahorro y Crédito</w:t>
      </w:r>
    </w:p>
    <w:p w:rsidR="00DA573A" w:rsidRPr="004714AA" w:rsidRDefault="00DA573A" w:rsidP="002E4B96">
      <w:pPr>
        <w:spacing w:after="0" w:line="240" w:lineRule="auto"/>
        <w:jc w:val="both"/>
        <w:rPr>
          <w:bCs/>
          <w:iCs/>
        </w:rPr>
      </w:pPr>
    </w:p>
    <w:p w:rsidR="002E4B96" w:rsidRPr="004714AA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714AA">
        <w:rPr>
          <w:b/>
          <w:bCs/>
          <w:iCs/>
        </w:rPr>
        <w:t xml:space="preserve">Base legal: </w:t>
      </w:r>
    </w:p>
    <w:p w:rsidR="002E4B96" w:rsidRPr="004714AA" w:rsidRDefault="002E4B96" w:rsidP="002E4B96">
      <w:pPr>
        <w:spacing w:after="0" w:line="240" w:lineRule="auto"/>
        <w:jc w:val="both"/>
        <w:rPr>
          <w:iCs/>
        </w:rPr>
      </w:pPr>
    </w:p>
    <w:p w:rsidR="00B6357F" w:rsidRPr="004714AA" w:rsidRDefault="00B6357F" w:rsidP="00B635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714AA">
        <w:rPr>
          <w:rFonts w:cstheme="minorHAnsi"/>
          <w:iCs/>
        </w:rPr>
        <w:t>Ley de Bancos: Artículo 56 literal l).</w:t>
      </w:r>
    </w:p>
    <w:p w:rsidR="00B6357F" w:rsidRPr="004714AA" w:rsidRDefault="00B6357F" w:rsidP="00B635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714AA">
        <w:rPr>
          <w:rFonts w:cstheme="minorHAnsi"/>
          <w:iCs/>
        </w:rPr>
        <w:t>Ley de Protección al Consumidor: Artículo 22.</w:t>
      </w:r>
    </w:p>
    <w:p w:rsidR="00B6357F" w:rsidRPr="004714AA" w:rsidRDefault="00B6357F" w:rsidP="00B635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714AA">
        <w:rPr>
          <w:rFonts w:cstheme="minorHAnsi"/>
          <w:iCs/>
        </w:rPr>
        <w:t>Reglamento de la Ley de Protección al Consumidor: Artículo 12.</w:t>
      </w:r>
    </w:p>
    <w:p w:rsidR="00B6357F" w:rsidRPr="004714AA" w:rsidRDefault="00B6357F" w:rsidP="00B635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714AA">
        <w:rPr>
          <w:rFonts w:cstheme="minorHAnsi"/>
          <w:iCs/>
        </w:rPr>
        <w:t>Ley del Sistema de Tarjetas de Crédito: Artículo 3.</w:t>
      </w:r>
    </w:p>
    <w:p w:rsidR="00B6357F" w:rsidRPr="004714AA" w:rsidRDefault="00B6357F" w:rsidP="00B635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714AA">
        <w:rPr>
          <w:rFonts w:cstheme="minorHAnsi"/>
          <w:iCs/>
        </w:rPr>
        <w:t>Normas para la Transparencia de la Información de los Servicios Financieros (NPB4-46).</w:t>
      </w:r>
    </w:p>
    <w:p w:rsidR="00F642DF" w:rsidRPr="004714AA" w:rsidRDefault="00F642DF" w:rsidP="00F642DF">
      <w:pPr>
        <w:pStyle w:val="Prrafodelista"/>
        <w:spacing w:after="0" w:line="240" w:lineRule="auto"/>
        <w:jc w:val="both"/>
        <w:rPr>
          <w:rFonts w:cstheme="minorHAnsi"/>
          <w:b/>
          <w:bCs/>
          <w:iCs/>
          <w:u w:val="single"/>
        </w:rPr>
      </w:pPr>
    </w:p>
    <w:p w:rsidR="002E4B96" w:rsidRPr="004714AA" w:rsidRDefault="002E4B96" w:rsidP="002E4B96">
      <w:pPr>
        <w:spacing w:after="0" w:line="240" w:lineRule="auto"/>
        <w:jc w:val="both"/>
        <w:rPr>
          <w:b/>
          <w:bCs/>
          <w:iCs/>
          <w:u w:val="single"/>
        </w:rPr>
      </w:pPr>
      <w:r w:rsidRPr="004714AA">
        <w:rPr>
          <w:b/>
          <w:bCs/>
          <w:iCs/>
          <w:u w:val="single"/>
        </w:rPr>
        <w:t>Requisitos a presentar:</w:t>
      </w:r>
    </w:p>
    <w:p w:rsidR="007A5AA0" w:rsidRPr="004714AA" w:rsidRDefault="007A5AA0" w:rsidP="002E4B96">
      <w:pPr>
        <w:spacing w:after="0" w:line="240" w:lineRule="auto"/>
        <w:jc w:val="both"/>
        <w:rPr>
          <w:b/>
          <w:bCs/>
          <w:iCs/>
          <w:u w:val="single"/>
        </w:rPr>
      </w:pPr>
    </w:p>
    <w:p w:rsidR="007A5AA0" w:rsidRPr="004714AA" w:rsidRDefault="007A5AA0" w:rsidP="00DE0BC7">
      <w:pPr>
        <w:pStyle w:val="Prrafodelista"/>
        <w:numPr>
          <w:ilvl w:val="0"/>
          <w:numId w:val="41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4714AA">
        <w:rPr>
          <w:rFonts w:eastAsia="Times New Roman" w:cs="Times New Roman"/>
          <w:color w:val="000000"/>
          <w:lang w:eastAsia="es-SV"/>
        </w:rPr>
        <w:t>Solicitud dirigida al  Superintendente del Sistema Financiero, suscrita por el representante legal de la sociedad solicitante, en la que se aclare si es un contrato derivado de un producto nuevo.</w:t>
      </w:r>
    </w:p>
    <w:p w:rsidR="007A5AA0" w:rsidRPr="004714AA" w:rsidRDefault="007A5AA0" w:rsidP="00DE0BC7">
      <w:pPr>
        <w:pStyle w:val="Prrafodelista"/>
        <w:numPr>
          <w:ilvl w:val="0"/>
          <w:numId w:val="41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4714AA">
        <w:rPr>
          <w:rFonts w:eastAsia="Times New Roman" w:cs="Times New Roman"/>
          <w:color w:val="000000"/>
          <w:lang w:eastAsia="es-SV"/>
        </w:rPr>
        <w:t>Adjuntar dos ejemplares impresos del modelo de contrato.</w:t>
      </w:r>
    </w:p>
    <w:p w:rsidR="007A5AA0" w:rsidRPr="004714AA" w:rsidRDefault="007A5AA0" w:rsidP="00DE0BC7">
      <w:pPr>
        <w:pStyle w:val="Prrafodelista"/>
        <w:numPr>
          <w:ilvl w:val="0"/>
          <w:numId w:val="41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4714AA">
        <w:rPr>
          <w:rFonts w:eastAsia="Times New Roman" w:cs="Times New Roman"/>
          <w:color w:val="000000"/>
          <w:lang w:eastAsia="es-SV"/>
        </w:rPr>
        <w:t>Remisión del contrato, en formato electrónico, a la dirección   depositodecontratos@ssf.gob.sv.</w:t>
      </w:r>
    </w:p>
    <w:p w:rsidR="007A5AA0" w:rsidRPr="004714AA" w:rsidRDefault="007A5AA0" w:rsidP="00DE0BC7">
      <w:pPr>
        <w:pStyle w:val="Prrafodelista"/>
        <w:numPr>
          <w:ilvl w:val="0"/>
          <w:numId w:val="41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4714AA">
        <w:rPr>
          <w:rFonts w:eastAsia="Times New Roman" w:cs="Times New Roman"/>
          <w:color w:val="000000"/>
          <w:lang w:eastAsia="es-SV"/>
        </w:rPr>
        <w:t>  Adjuntar las políticas  que le son aplicables al producto  con la respectiva certificación del punto de Acta de Junta Directiva en que éstas fueron autorizadas.</w:t>
      </w:r>
    </w:p>
    <w:p w:rsidR="007A5AA0" w:rsidRPr="004714AA" w:rsidRDefault="007A5AA0" w:rsidP="002E4B96">
      <w:pPr>
        <w:pStyle w:val="Prrafodelista"/>
        <w:numPr>
          <w:ilvl w:val="0"/>
          <w:numId w:val="41"/>
        </w:numPr>
        <w:spacing w:before="220" w:after="0" w:line="240" w:lineRule="auto"/>
        <w:ind w:left="357" w:hanging="357"/>
        <w:contextualSpacing w:val="0"/>
        <w:jc w:val="both"/>
        <w:rPr>
          <w:iCs/>
          <w:u w:val="single"/>
        </w:rPr>
      </w:pPr>
      <w:r w:rsidRPr="004714AA">
        <w:rPr>
          <w:rFonts w:eastAsia="Times New Roman" w:cs="Times New Roman"/>
          <w:color w:val="000000"/>
          <w:lang w:eastAsia="es-SV"/>
        </w:rPr>
        <w:t>Adjuntar la autorización emitida por Banco Central de Reserva cuando sea para un producto nuevo.</w:t>
      </w:r>
    </w:p>
    <w:sectPr w:rsidR="007A5AA0" w:rsidRPr="004714AA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5B" w:rsidRDefault="00DC1B5B" w:rsidP="00BB082E">
      <w:pPr>
        <w:spacing w:after="0" w:line="240" w:lineRule="auto"/>
      </w:pPr>
      <w:r>
        <w:separator/>
      </w:r>
    </w:p>
  </w:endnote>
  <w:endnote w:type="continuationSeparator" w:id="0">
    <w:p w:rsidR="00DC1B5B" w:rsidRDefault="00DC1B5B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C13CE8" w:rsidP="00555371">
        <w:pPr>
          <w:pStyle w:val="Piedepgina"/>
          <w:jc w:val="right"/>
        </w:pPr>
        <w:fldSimple w:instr=" PAGE   \* MERGEFORMAT ">
          <w:r w:rsidR="004714A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5B" w:rsidRDefault="00DC1B5B" w:rsidP="00BB082E">
      <w:pPr>
        <w:spacing w:after="0" w:line="240" w:lineRule="auto"/>
      </w:pPr>
      <w:r>
        <w:separator/>
      </w:r>
    </w:p>
  </w:footnote>
  <w:footnote w:type="continuationSeparator" w:id="0">
    <w:p w:rsidR="00DC1B5B" w:rsidRDefault="00DC1B5B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FB5136"/>
    <w:multiLevelType w:val="hybridMultilevel"/>
    <w:tmpl w:val="ED2422B2"/>
    <w:lvl w:ilvl="0" w:tplc="C89A6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4595672"/>
    <w:multiLevelType w:val="hybridMultilevel"/>
    <w:tmpl w:val="12DA9770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63487"/>
    <w:multiLevelType w:val="multilevel"/>
    <w:tmpl w:val="CADA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4">
    <w:nsid w:val="279D7844"/>
    <w:multiLevelType w:val="multilevel"/>
    <w:tmpl w:val="1A0200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28CF4FF1"/>
    <w:multiLevelType w:val="hybridMultilevel"/>
    <w:tmpl w:val="A3CAF9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D6927"/>
    <w:multiLevelType w:val="multilevel"/>
    <w:tmpl w:val="D5304E18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5" w:hanging="1440"/>
      </w:pPr>
      <w:rPr>
        <w:rFonts w:hint="default"/>
      </w:rPr>
    </w:lvl>
  </w:abstractNum>
  <w:abstractNum w:abstractNumId="18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5067606"/>
    <w:multiLevelType w:val="multilevel"/>
    <w:tmpl w:val="52D888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4" w:hanging="1440"/>
      </w:pPr>
      <w:rPr>
        <w:rFonts w:hint="default"/>
      </w:rPr>
    </w:lvl>
  </w:abstractNum>
  <w:abstractNum w:abstractNumId="20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3C34A90"/>
    <w:multiLevelType w:val="multilevel"/>
    <w:tmpl w:val="73AE43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3C758E1"/>
    <w:multiLevelType w:val="hybridMultilevel"/>
    <w:tmpl w:val="DA3859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E181B"/>
    <w:multiLevelType w:val="multilevel"/>
    <w:tmpl w:val="DB1205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>
    <w:nsid w:val="52F42729"/>
    <w:multiLevelType w:val="hybridMultilevel"/>
    <w:tmpl w:val="08A2AF1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>
    <w:nsid w:val="66C263BB"/>
    <w:multiLevelType w:val="multilevel"/>
    <w:tmpl w:val="31ECA7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6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C398A"/>
    <w:multiLevelType w:val="multilevel"/>
    <w:tmpl w:val="F2A4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12"/>
  </w:num>
  <w:num w:numId="4">
    <w:abstractNumId w:val="31"/>
  </w:num>
  <w:num w:numId="5">
    <w:abstractNumId w:val="32"/>
  </w:num>
  <w:num w:numId="6">
    <w:abstractNumId w:val="5"/>
  </w:num>
  <w:num w:numId="7">
    <w:abstractNumId w:val="26"/>
  </w:num>
  <w:num w:numId="8">
    <w:abstractNumId w:val="40"/>
  </w:num>
  <w:num w:numId="9">
    <w:abstractNumId w:val="25"/>
  </w:num>
  <w:num w:numId="10">
    <w:abstractNumId w:val="33"/>
  </w:num>
  <w:num w:numId="11">
    <w:abstractNumId w:val="9"/>
  </w:num>
  <w:num w:numId="12">
    <w:abstractNumId w:val="28"/>
  </w:num>
  <w:num w:numId="13">
    <w:abstractNumId w:val="35"/>
  </w:num>
  <w:num w:numId="14">
    <w:abstractNumId w:val="29"/>
  </w:num>
  <w:num w:numId="15">
    <w:abstractNumId w:val="15"/>
  </w:num>
  <w:num w:numId="16">
    <w:abstractNumId w:val="10"/>
  </w:num>
  <w:num w:numId="17">
    <w:abstractNumId w:val="11"/>
  </w:num>
  <w:num w:numId="18">
    <w:abstractNumId w:val="27"/>
  </w:num>
  <w:num w:numId="19">
    <w:abstractNumId w:val="36"/>
  </w:num>
  <w:num w:numId="20">
    <w:abstractNumId w:val="4"/>
  </w:num>
  <w:num w:numId="21">
    <w:abstractNumId w:val="0"/>
  </w:num>
  <w:num w:numId="22">
    <w:abstractNumId w:val="18"/>
  </w:num>
  <w:num w:numId="23">
    <w:abstractNumId w:val="8"/>
  </w:num>
  <w:num w:numId="24">
    <w:abstractNumId w:val="39"/>
  </w:num>
  <w:num w:numId="25">
    <w:abstractNumId w:val="21"/>
  </w:num>
  <w:num w:numId="26">
    <w:abstractNumId w:val="3"/>
  </w:num>
  <w:num w:numId="27">
    <w:abstractNumId w:val="1"/>
  </w:num>
  <w:num w:numId="28">
    <w:abstractNumId w:val="7"/>
  </w:num>
  <w:num w:numId="29">
    <w:abstractNumId w:val="13"/>
  </w:num>
  <w:num w:numId="30">
    <w:abstractNumId w:val="30"/>
  </w:num>
  <w:num w:numId="31">
    <w:abstractNumId w:val="19"/>
  </w:num>
  <w:num w:numId="32">
    <w:abstractNumId w:val="16"/>
  </w:num>
  <w:num w:numId="33">
    <w:abstractNumId w:val="37"/>
  </w:num>
  <w:num w:numId="34">
    <w:abstractNumId w:val="17"/>
  </w:num>
  <w:num w:numId="35">
    <w:abstractNumId w:val="34"/>
  </w:num>
  <w:num w:numId="36">
    <w:abstractNumId w:val="22"/>
  </w:num>
  <w:num w:numId="37">
    <w:abstractNumId w:val="14"/>
  </w:num>
  <w:num w:numId="38">
    <w:abstractNumId w:val="24"/>
  </w:num>
  <w:num w:numId="39">
    <w:abstractNumId w:val="2"/>
  </w:num>
  <w:num w:numId="40">
    <w:abstractNumId w:val="6"/>
  </w:num>
  <w:num w:numId="41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0175"/>
    <w:rsid w:val="00011A64"/>
    <w:rsid w:val="00016F2E"/>
    <w:rsid w:val="0001786B"/>
    <w:rsid w:val="00020BBC"/>
    <w:rsid w:val="00022096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0AC6"/>
    <w:rsid w:val="00067000"/>
    <w:rsid w:val="000724E5"/>
    <w:rsid w:val="000830FE"/>
    <w:rsid w:val="00085DE2"/>
    <w:rsid w:val="00094789"/>
    <w:rsid w:val="00095B89"/>
    <w:rsid w:val="000A4DD8"/>
    <w:rsid w:val="000B2ADA"/>
    <w:rsid w:val="000B38EB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25FEF"/>
    <w:rsid w:val="0013243B"/>
    <w:rsid w:val="00137226"/>
    <w:rsid w:val="00163375"/>
    <w:rsid w:val="001717D4"/>
    <w:rsid w:val="00174775"/>
    <w:rsid w:val="001858E5"/>
    <w:rsid w:val="001A182A"/>
    <w:rsid w:val="001A3130"/>
    <w:rsid w:val="001A328A"/>
    <w:rsid w:val="001A3B7A"/>
    <w:rsid w:val="001A46DA"/>
    <w:rsid w:val="001A535F"/>
    <w:rsid w:val="001A5BA2"/>
    <w:rsid w:val="001B61CD"/>
    <w:rsid w:val="001B7237"/>
    <w:rsid w:val="001C7C11"/>
    <w:rsid w:val="001D09FE"/>
    <w:rsid w:val="001D3DE3"/>
    <w:rsid w:val="001E206C"/>
    <w:rsid w:val="001E50E9"/>
    <w:rsid w:val="001F18CD"/>
    <w:rsid w:val="00201674"/>
    <w:rsid w:val="00201863"/>
    <w:rsid w:val="002063B2"/>
    <w:rsid w:val="0021163E"/>
    <w:rsid w:val="002124D6"/>
    <w:rsid w:val="0022300C"/>
    <w:rsid w:val="00223458"/>
    <w:rsid w:val="00223E29"/>
    <w:rsid w:val="0022527C"/>
    <w:rsid w:val="0023047A"/>
    <w:rsid w:val="0023558B"/>
    <w:rsid w:val="00240322"/>
    <w:rsid w:val="00242ABD"/>
    <w:rsid w:val="0024436B"/>
    <w:rsid w:val="002458E6"/>
    <w:rsid w:val="00246941"/>
    <w:rsid w:val="00271532"/>
    <w:rsid w:val="00280826"/>
    <w:rsid w:val="00280D31"/>
    <w:rsid w:val="00282EF5"/>
    <w:rsid w:val="002960E2"/>
    <w:rsid w:val="002A07F2"/>
    <w:rsid w:val="002A48A9"/>
    <w:rsid w:val="002B165A"/>
    <w:rsid w:val="002C10B7"/>
    <w:rsid w:val="002C2369"/>
    <w:rsid w:val="002C2718"/>
    <w:rsid w:val="002C3F26"/>
    <w:rsid w:val="002D3767"/>
    <w:rsid w:val="002E049E"/>
    <w:rsid w:val="002E0626"/>
    <w:rsid w:val="002E4B96"/>
    <w:rsid w:val="002E7C78"/>
    <w:rsid w:val="002F4092"/>
    <w:rsid w:val="0032185E"/>
    <w:rsid w:val="00326063"/>
    <w:rsid w:val="003266EA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96BE1"/>
    <w:rsid w:val="003A1295"/>
    <w:rsid w:val="003A22DB"/>
    <w:rsid w:val="003B54E6"/>
    <w:rsid w:val="003B5AB8"/>
    <w:rsid w:val="003C2137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0B0"/>
    <w:rsid w:val="00424EB7"/>
    <w:rsid w:val="004433ED"/>
    <w:rsid w:val="00445E93"/>
    <w:rsid w:val="004525A5"/>
    <w:rsid w:val="0045360D"/>
    <w:rsid w:val="0046395C"/>
    <w:rsid w:val="004710A6"/>
    <w:rsid w:val="004714AA"/>
    <w:rsid w:val="00480E29"/>
    <w:rsid w:val="00483C75"/>
    <w:rsid w:val="00497400"/>
    <w:rsid w:val="004A2E25"/>
    <w:rsid w:val="004A4648"/>
    <w:rsid w:val="004B114D"/>
    <w:rsid w:val="004C77DE"/>
    <w:rsid w:val="004D0C28"/>
    <w:rsid w:val="004D2398"/>
    <w:rsid w:val="004D3402"/>
    <w:rsid w:val="004D7BFB"/>
    <w:rsid w:val="004E0197"/>
    <w:rsid w:val="004E5493"/>
    <w:rsid w:val="004E6F28"/>
    <w:rsid w:val="004F2AC5"/>
    <w:rsid w:val="004F3077"/>
    <w:rsid w:val="005023CD"/>
    <w:rsid w:val="005049D4"/>
    <w:rsid w:val="00510610"/>
    <w:rsid w:val="00511D28"/>
    <w:rsid w:val="00514708"/>
    <w:rsid w:val="00515F23"/>
    <w:rsid w:val="00517771"/>
    <w:rsid w:val="00523544"/>
    <w:rsid w:val="005258AC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35EF"/>
    <w:rsid w:val="005967BB"/>
    <w:rsid w:val="00596B36"/>
    <w:rsid w:val="005A719C"/>
    <w:rsid w:val="005B2B1C"/>
    <w:rsid w:val="005C3548"/>
    <w:rsid w:val="005C7839"/>
    <w:rsid w:val="005D139C"/>
    <w:rsid w:val="005F028A"/>
    <w:rsid w:val="005F0ABF"/>
    <w:rsid w:val="006048F8"/>
    <w:rsid w:val="006068A5"/>
    <w:rsid w:val="006117C0"/>
    <w:rsid w:val="00613C6C"/>
    <w:rsid w:val="0061701F"/>
    <w:rsid w:val="00624905"/>
    <w:rsid w:val="006404C6"/>
    <w:rsid w:val="00651646"/>
    <w:rsid w:val="00652E61"/>
    <w:rsid w:val="00664C79"/>
    <w:rsid w:val="00667811"/>
    <w:rsid w:val="00680F58"/>
    <w:rsid w:val="00692CA5"/>
    <w:rsid w:val="00692F9D"/>
    <w:rsid w:val="006950D4"/>
    <w:rsid w:val="006B08B1"/>
    <w:rsid w:val="006B0A67"/>
    <w:rsid w:val="006B1F02"/>
    <w:rsid w:val="006C2209"/>
    <w:rsid w:val="006D7E05"/>
    <w:rsid w:val="006E10E6"/>
    <w:rsid w:val="006E1EFC"/>
    <w:rsid w:val="006F4B95"/>
    <w:rsid w:val="006F5C2D"/>
    <w:rsid w:val="006F5DFB"/>
    <w:rsid w:val="00723B02"/>
    <w:rsid w:val="00731C3C"/>
    <w:rsid w:val="00735A11"/>
    <w:rsid w:val="007438A2"/>
    <w:rsid w:val="00757242"/>
    <w:rsid w:val="007670E3"/>
    <w:rsid w:val="00776EAD"/>
    <w:rsid w:val="007903A7"/>
    <w:rsid w:val="007A5AA0"/>
    <w:rsid w:val="007A6ABB"/>
    <w:rsid w:val="007A7323"/>
    <w:rsid w:val="007B27D1"/>
    <w:rsid w:val="007B3550"/>
    <w:rsid w:val="007C11C6"/>
    <w:rsid w:val="007C395A"/>
    <w:rsid w:val="007D4728"/>
    <w:rsid w:val="007D6C6E"/>
    <w:rsid w:val="00806841"/>
    <w:rsid w:val="00816A27"/>
    <w:rsid w:val="00817A4D"/>
    <w:rsid w:val="00817CC7"/>
    <w:rsid w:val="00822EA0"/>
    <w:rsid w:val="00831E77"/>
    <w:rsid w:val="00837F03"/>
    <w:rsid w:val="0084521A"/>
    <w:rsid w:val="0084650A"/>
    <w:rsid w:val="008560E0"/>
    <w:rsid w:val="00865358"/>
    <w:rsid w:val="008660FE"/>
    <w:rsid w:val="00867326"/>
    <w:rsid w:val="008766C2"/>
    <w:rsid w:val="00880511"/>
    <w:rsid w:val="0088610B"/>
    <w:rsid w:val="008B1746"/>
    <w:rsid w:val="008B317C"/>
    <w:rsid w:val="008C2C2B"/>
    <w:rsid w:val="008C54F1"/>
    <w:rsid w:val="008D0833"/>
    <w:rsid w:val="008D71BD"/>
    <w:rsid w:val="008E14D3"/>
    <w:rsid w:val="008F0320"/>
    <w:rsid w:val="00904C5E"/>
    <w:rsid w:val="00907BA0"/>
    <w:rsid w:val="00910FA1"/>
    <w:rsid w:val="009124D1"/>
    <w:rsid w:val="0092027A"/>
    <w:rsid w:val="00921529"/>
    <w:rsid w:val="009350E1"/>
    <w:rsid w:val="0094171F"/>
    <w:rsid w:val="00945A70"/>
    <w:rsid w:val="009469D2"/>
    <w:rsid w:val="009554E7"/>
    <w:rsid w:val="009708FC"/>
    <w:rsid w:val="0097580C"/>
    <w:rsid w:val="00975AA7"/>
    <w:rsid w:val="0098293B"/>
    <w:rsid w:val="00982B7B"/>
    <w:rsid w:val="00985171"/>
    <w:rsid w:val="009A429C"/>
    <w:rsid w:val="009A42EF"/>
    <w:rsid w:val="009C2FC1"/>
    <w:rsid w:val="009D0C38"/>
    <w:rsid w:val="009D634A"/>
    <w:rsid w:val="009F1DBB"/>
    <w:rsid w:val="00A20F2E"/>
    <w:rsid w:val="00A248DB"/>
    <w:rsid w:val="00A516A8"/>
    <w:rsid w:val="00A54B93"/>
    <w:rsid w:val="00A57068"/>
    <w:rsid w:val="00A57FAF"/>
    <w:rsid w:val="00A65C83"/>
    <w:rsid w:val="00A6619E"/>
    <w:rsid w:val="00A8371B"/>
    <w:rsid w:val="00A93225"/>
    <w:rsid w:val="00A93A44"/>
    <w:rsid w:val="00AA215B"/>
    <w:rsid w:val="00AA289E"/>
    <w:rsid w:val="00AC23D0"/>
    <w:rsid w:val="00AC4D71"/>
    <w:rsid w:val="00AD1DCE"/>
    <w:rsid w:val="00AD258E"/>
    <w:rsid w:val="00AE23A4"/>
    <w:rsid w:val="00AE2B3D"/>
    <w:rsid w:val="00AF0CE5"/>
    <w:rsid w:val="00AF1523"/>
    <w:rsid w:val="00AF290B"/>
    <w:rsid w:val="00AF292C"/>
    <w:rsid w:val="00AF3242"/>
    <w:rsid w:val="00B014E1"/>
    <w:rsid w:val="00B03E23"/>
    <w:rsid w:val="00B065CA"/>
    <w:rsid w:val="00B14897"/>
    <w:rsid w:val="00B2753A"/>
    <w:rsid w:val="00B34CB1"/>
    <w:rsid w:val="00B36CF5"/>
    <w:rsid w:val="00B40193"/>
    <w:rsid w:val="00B41C7C"/>
    <w:rsid w:val="00B50819"/>
    <w:rsid w:val="00B6357F"/>
    <w:rsid w:val="00B6463C"/>
    <w:rsid w:val="00B70EBE"/>
    <w:rsid w:val="00B72970"/>
    <w:rsid w:val="00B7731A"/>
    <w:rsid w:val="00B950E9"/>
    <w:rsid w:val="00BA4E6F"/>
    <w:rsid w:val="00BB082E"/>
    <w:rsid w:val="00BE154B"/>
    <w:rsid w:val="00BE45C1"/>
    <w:rsid w:val="00BE6C77"/>
    <w:rsid w:val="00C00136"/>
    <w:rsid w:val="00C06E2A"/>
    <w:rsid w:val="00C07FA1"/>
    <w:rsid w:val="00C1238A"/>
    <w:rsid w:val="00C13CE8"/>
    <w:rsid w:val="00C24CA6"/>
    <w:rsid w:val="00C47CE0"/>
    <w:rsid w:val="00C538DA"/>
    <w:rsid w:val="00C553BA"/>
    <w:rsid w:val="00C62CDD"/>
    <w:rsid w:val="00C714C4"/>
    <w:rsid w:val="00C726F4"/>
    <w:rsid w:val="00C75097"/>
    <w:rsid w:val="00C86172"/>
    <w:rsid w:val="00C87B9E"/>
    <w:rsid w:val="00C92863"/>
    <w:rsid w:val="00C9572F"/>
    <w:rsid w:val="00CA03DA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131"/>
    <w:rsid w:val="00D37ED9"/>
    <w:rsid w:val="00D4123A"/>
    <w:rsid w:val="00D414CB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1257"/>
    <w:rsid w:val="00D94A2B"/>
    <w:rsid w:val="00DA2889"/>
    <w:rsid w:val="00DA48D4"/>
    <w:rsid w:val="00DA573A"/>
    <w:rsid w:val="00DB3978"/>
    <w:rsid w:val="00DB70C9"/>
    <w:rsid w:val="00DC1B5B"/>
    <w:rsid w:val="00DC1F8B"/>
    <w:rsid w:val="00DD004E"/>
    <w:rsid w:val="00DD2975"/>
    <w:rsid w:val="00DD51C4"/>
    <w:rsid w:val="00DD5B91"/>
    <w:rsid w:val="00DD749B"/>
    <w:rsid w:val="00DE0BC7"/>
    <w:rsid w:val="00DE1626"/>
    <w:rsid w:val="00DF2E41"/>
    <w:rsid w:val="00DF5756"/>
    <w:rsid w:val="00E247E4"/>
    <w:rsid w:val="00E3313D"/>
    <w:rsid w:val="00E42932"/>
    <w:rsid w:val="00E4399C"/>
    <w:rsid w:val="00E45DA9"/>
    <w:rsid w:val="00E63205"/>
    <w:rsid w:val="00E64A57"/>
    <w:rsid w:val="00E6663F"/>
    <w:rsid w:val="00E85F58"/>
    <w:rsid w:val="00E86A4B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EE21A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42BC"/>
    <w:rsid w:val="00F46EEF"/>
    <w:rsid w:val="00F47739"/>
    <w:rsid w:val="00F519F3"/>
    <w:rsid w:val="00F5239C"/>
    <w:rsid w:val="00F610C5"/>
    <w:rsid w:val="00F616B2"/>
    <w:rsid w:val="00F61BD7"/>
    <w:rsid w:val="00F62C0E"/>
    <w:rsid w:val="00F642DF"/>
    <w:rsid w:val="00F70416"/>
    <w:rsid w:val="00F7494A"/>
    <w:rsid w:val="00F749BC"/>
    <w:rsid w:val="00F861EA"/>
    <w:rsid w:val="00F86B74"/>
    <w:rsid w:val="00F949FA"/>
    <w:rsid w:val="00FA2BA7"/>
    <w:rsid w:val="00FA4A8B"/>
    <w:rsid w:val="00FA73AE"/>
    <w:rsid w:val="00FA7D1A"/>
    <w:rsid w:val="00FB1C58"/>
    <w:rsid w:val="00FB1F4F"/>
    <w:rsid w:val="00FC2643"/>
    <w:rsid w:val="00FD4BAD"/>
    <w:rsid w:val="00FE0CF5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  <w:style w:type="character" w:styleId="Hipervnculo">
    <w:name w:val="Hyperlink"/>
    <w:basedOn w:val="Fuentedeprrafopredeter"/>
    <w:uiPriority w:val="99"/>
    <w:unhideWhenUsed/>
    <w:rsid w:val="006F4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4632F-BAF1-4496-B0F1-F74E0599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10</cp:revision>
  <cp:lastPrinted>2014-09-02T16:41:00Z</cp:lastPrinted>
  <dcterms:created xsi:type="dcterms:W3CDTF">2018-06-14T19:49:00Z</dcterms:created>
  <dcterms:modified xsi:type="dcterms:W3CDTF">2018-06-20T21:55:00Z</dcterms:modified>
</cp:coreProperties>
</file>